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DC" w:rsidRDefault="002D27DC" w:rsidP="00701C78">
      <w:pPr>
        <w:pStyle w:val="NoSpacing"/>
        <w:jc w:val="center"/>
      </w:pPr>
      <w:r w:rsidRPr="00EF62D2">
        <w:rPr>
          <w:b/>
          <w:bCs/>
        </w:rPr>
        <w:t>Packers and Movers</w:t>
      </w:r>
    </w:p>
    <w:p w:rsidR="00EF62D2" w:rsidRDefault="00EF62D2" w:rsidP="00701C78">
      <w:pPr>
        <w:pStyle w:val="NoSpacing"/>
        <w:jc w:val="both"/>
      </w:pPr>
      <w:r>
        <w:t xml:space="preserve">We </w:t>
      </w:r>
      <w:r w:rsidRPr="00EF62D2">
        <w:rPr>
          <w:b/>
          <w:bCs/>
        </w:rPr>
        <w:t xml:space="preserve">Packers and Movers </w:t>
      </w:r>
      <w:r>
        <w:t xml:space="preserve">are committed to </w:t>
      </w:r>
      <w:r w:rsidRPr="009D6949">
        <w:rPr>
          <w:noProof/>
        </w:rPr>
        <w:t>provid</w:t>
      </w:r>
      <w:r w:rsidR="009D6949">
        <w:rPr>
          <w:noProof/>
        </w:rPr>
        <w:t>ing</w:t>
      </w:r>
      <w:r>
        <w:t xml:space="preserve"> our customers with a </w:t>
      </w:r>
      <w:r w:rsidRPr="009D6949">
        <w:rPr>
          <w:noProof/>
        </w:rPr>
        <w:t>stress free</w:t>
      </w:r>
      <w:r>
        <w:t xml:space="preserve"> packing and moving services. Packing and Moving is a tiring activity that a people do once in a while but we can make it easy for you. We are country’s leading relocation service providers, offering:</w:t>
      </w:r>
    </w:p>
    <w:p w:rsidR="009376C5" w:rsidRDefault="00EF62D2" w:rsidP="00701C78">
      <w:pPr>
        <w:pStyle w:val="NoSpacing"/>
        <w:numPr>
          <w:ilvl w:val="0"/>
          <w:numId w:val="1"/>
        </w:numPr>
        <w:jc w:val="both"/>
      </w:pPr>
      <w:r>
        <w:t>Residential Relocation</w:t>
      </w:r>
    </w:p>
    <w:p w:rsidR="006E1AA4" w:rsidRDefault="006E1AA4" w:rsidP="00701C78">
      <w:pPr>
        <w:pStyle w:val="NoSpacing"/>
        <w:numPr>
          <w:ilvl w:val="0"/>
          <w:numId w:val="1"/>
        </w:numPr>
        <w:jc w:val="both"/>
      </w:pPr>
      <w:r>
        <w:t>Furniture Relocation</w:t>
      </w:r>
    </w:p>
    <w:p w:rsidR="00EF62D2" w:rsidRDefault="00EF62D2" w:rsidP="00701C78">
      <w:pPr>
        <w:pStyle w:val="NoSpacing"/>
        <w:numPr>
          <w:ilvl w:val="0"/>
          <w:numId w:val="1"/>
        </w:numPr>
        <w:jc w:val="both"/>
      </w:pPr>
      <w:r>
        <w:t>Office or Commercial Relocation</w:t>
      </w:r>
    </w:p>
    <w:p w:rsidR="00EF62D2" w:rsidRDefault="00EF62D2" w:rsidP="00701C78">
      <w:pPr>
        <w:pStyle w:val="NoSpacing"/>
        <w:numPr>
          <w:ilvl w:val="0"/>
          <w:numId w:val="1"/>
        </w:numPr>
        <w:jc w:val="both"/>
      </w:pPr>
      <w:r>
        <w:t>Vehicle Transfer</w:t>
      </w:r>
    </w:p>
    <w:p w:rsidR="00EF62D2" w:rsidRDefault="00EF62D2" w:rsidP="00701C78">
      <w:pPr>
        <w:pStyle w:val="NoSpacing"/>
        <w:numPr>
          <w:ilvl w:val="0"/>
          <w:numId w:val="1"/>
        </w:numPr>
        <w:jc w:val="both"/>
      </w:pPr>
      <w:r>
        <w:t>International Relocation</w:t>
      </w:r>
      <w:bookmarkStart w:id="0" w:name="_GoBack"/>
      <w:bookmarkEnd w:id="0"/>
    </w:p>
    <w:p w:rsidR="00EF62D2" w:rsidRDefault="00EF62D2" w:rsidP="00701C78">
      <w:pPr>
        <w:pStyle w:val="NoSpacing"/>
        <w:numPr>
          <w:ilvl w:val="0"/>
          <w:numId w:val="1"/>
        </w:numPr>
        <w:jc w:val="both"/>
      </w:pPr>
      <w:r>
        <w:t>Storage and Warehousing</w:t>
      </w:r>
    </w:p>
    <w:p w:rsidR="006E1AA4" w:rsidRDefault="006E1AA4" w:rsidP="00701C78">
      <w:pPr>
        <w:pStyle w:val="NoSpacing"/>
        <w:numPr>
          <w:ilvl w:val="0"/>
          <w:numId w:val="1"/>
        </w:numPr>
        <w:jc w:val="both"/>
      </w:pPr>
      <w:r>
        <w:t>Insurance Facility</w:t>
      </w:r>
    </w:p>
    <w:p w:rsidR="00EF62D2" w:rsidRDefault="00EF62D2" w:rsidP="00701C78">
      <w:pPr>
        <w:pStyle w:val="NoSpacing"/>
        <w:jc w:val="both"/>
      </w:pPr>
      <w:r>
        <w:t xml:space="preserve">With </w:t>
      </w:r>
      <w:r w:rsidRPr="008B7CF8">
        <w:rPr>
          <w:b/>
          <w:bCs/>
        </w:rPr>
        <w:t>Packers a</w:t>
      </w:r>
      <w:r w:rsidR="008B7CF8" w:rsidRPr="008B7CF8">
        <w:rPr>
          <w:b/>
          <w:bCs/>
        </w:rPr>
        <w:t>nd Movers</w:t>
      </w:r>
      <w:r w:rsidR="008B7CF8">
        <w:t xml:space="preserve"> extensive experience, expertise, professionalism and </w:t>
      </w:r>
      <w:r w:rsidR="00800C67">
        <w:t xml:space="preserve">a </w:t>
      </w:r>
      <w:r w:rsidR="008B7CF8" w:rsidRPr="00800C67">
        <w:rPr>
          <w:noProof/>
        </w:rPr>
        <w:t>vast</w:t>
      </w:r>
      <w:r w:rsidR="008B7CF8">
        <w:t xml:space="preserve"> network of offices and branches spread across the country and overseas we provide packing and moving services which are:</w:t>
      </w:r>
    </w:p>
    <w:p w:rsidR="008B7CF8" w:rsidRDefault="008B7CF8" w:rsidP="00701C78">
      <w:pPr>
        <w:pStyle w:val="NoSpacing"/>
        <w:numPr>
          <w:ilvl w:val="0"/>
          <w:numId w:val="2"/>
        </w:numPr>
        <w:jc w:val="both"/>
      </w:pPr>
      <w:r>
        <w:t>Reliable</w:t>
      </w:r>
    </w:p>
    <w:p w:rsidR="008B7CF8" w:rsidRDefault="008B7CF8" w:rsidP="00701C78">
      <w:pPr>
        <w:pStyle w:val="NoSpacing"/>
        <w:numPr>
          <w:ilvl w:val="0"/>
          <w:numId w:val="2"/>
        </w:numPr>
        <w:jc w:val="both"/>
      </w:pPr>
      <w:r>
        <w:t>Trustworthy</w:t>
      </w:r>
    </w:p>
    <w:p w:rsidR="008B7CF8" w:rsidRDefault="008B7CF8" w:rsidP="00701C78">
      <w:pPr>
        <w:pStyle w:val="NoSpacing"/>
        <w:numPr>
          <w:ilvl w:val="0"/>
          <w:numId w:val="2"/>
        </w:numPr>
        <w:jc w:val="both"/>
      </w:pPr>
      <w:r>
        <w:t>Fast</w:t>
      </w:r>
    </w:p>
    <w:p w:rsidR="008B7CF8" w:rsidRDefault="008B7CF8" w:rsidP="00701C78">
      <w:pPr>
        <w:pStyle w:val="NoSpacing"/>
        <w:numPr>
          <w:ilvl w:val="0"/>
          <w:numId w:val="2"/>
        </w:numPr>
        <w:jc w:val="both"/>
      </w:pPr>
      <w:r>
        <w:t>On Time</w:t>
      </w:r>
    </w:p>
    <w:p w:rsidR="006E1AA4" w:rsidRDefault="006E1AA4" w:rsidP="00701C78">
      <w:pPr>
        <w:pStyle w:val="NoSpacing"/>
        <w:numPr>
          <w:ilvl w:val="0"/>
          <w:numId w:val="2"/>
        </w:numPr>
        <w:jc w:val="both"/>
      </w:pPr>
      <w:r>
        <w:t>Cost Effective</w:t>
      </w:r>
    </w:p>
    <w:p w:rsidR="006E1AA4" w:rsidRDefault="006E1AA4" w:rsidP="00701C78">
      <w:pPr>
        <w:pStyle w:val="NoSpacing"/>
        <w:numPr>
          <w:ilvl w:val="0"/>
          <w:numId w:val="2"/>
        </w:numPr>
        <w:jc w:val="both"/>
      </w:pPr>
      <w:r>
        <w:t xml:space="preserve">Safe and Secure </w:t>
      </w:r>
    </w:p>
    <w:p w:rsidR="00DB4894" w:rsidRDefault="008B7CF8" w:rsidP="00701C78">
      <w:pPr>
        <w:pStyle w:val="NoSpacing"/>
        <w:jc w:val="both"/>
      </w:pPr>
      <w:r>
        <w:t xml:space="preserve">We adhere to our basic principle of providing best in class </w:t>
      </w:r>
      <w:r w:rsidRPr="00800C67">
        <w:rPr>
          <w:noProof/>
        </w:rPr>
        <w:t>personali</w:t>
      </w:r>
      <w:r w:rsidR="00800C67">
        <w:rPr>
          <w:noProof/>
        </w:rPr>
        <w:t>z</w:t>
      </w:r>
      <w:r w:rsidRPr="00800C67">
        <w:rPr>
          <w:noProof/>
        </w:rPr>
        <w:t>ed</w:t>
      </w:r>
      <w:r>
        <w:t xml:space="preserve"> relocation services to our clients. </w:t>
      </w:r>
      <w:r w:rsidR="006E1AA4" w:rsidRPr="006E1AA4">
        <w:rPr>
          <w:b/>
          <w:bCs/>
        </w:rPr>
        <w:t>Packers and Movers</w:t>
      </w:r>
      <w:r w:rsidR="006E1AA4">
        <w:t xml:space="preserve"> believe that no two relocations are similar, hence </w:t>
      </w:r>
      <w:r w:rsidR="006E1AA4" w:rsidRPr="009D6949">
        <w:rPr>
          <w:noProof/>
        </w:rPr>
        <w:t>we our</w:t>
      </w:r>
      <w:r w:rsidR="006E1AA4">
        <w:t xml:space="preserve"> every packing and moving assignment is </w:t>
      </w:r>
      <w:r w:rsidR="006E1AA4" w:rsidRPr="00800C67">
        <w:rPr>
          <w:noProof/>
        </w:rPr>
        <w:t>customi</w:t>
      </w:r>
      <w:r w:rsidR="00800C67">
        <w:rPr>
          <w:noProof/>
        </w:rPr>
        <w:t>z</w:t>
      </w:r>
      <w:r w:rsidR="006E1AA4" w:rsidRPr="00800C67">
        <w:rPr>
          <w:noProof/>
        </w:rPr>
        <w:t>ed</w:t>
      </w:r>
      <w:r w:rsidR="006E1AA4">
        <w:t xml:space="preserve"> as per our client’s requirements. </w:t>
      </w:r>
      <w:r w:rsidR="00F37D96">
        <w:t xml:space="preserve">Our relocation team members are experienced, professional and well trained to take care of our customer’s belongings in most safe and secure way. Our teams carry </w:t>
      </w:r>
      <w:r w:rsidR="00800C67">
        <w:t xml:space="preserve">the </w:t>
      </w:r>
      <w:r w:rsidR="00F37D96" w:rsidRPr="00800C67">
        <w:rPr>
          <w:noProof/>
        </w:rPr>
        <w:t>latest</w:t>
      </w:r>
      <w:r w:rsidR="00F37D96">
        <w:t xml:space="preserve"> equipment to load and unload your belongings during the transit phase. </w:t>
      </w:r>
      <w:r w:rsidR="00F37D96" w:rsidRPr="00F37D96">
        <w:rPr>
          <w:b/>
          <w:bCs/>
        </w:rPr>
        <w:t>Packers and Movers</w:t>
      </w:r>
      <w:r w:rsidR="00F37D96">
        <w:t xml:space="preserve"> understand our customer’s concern </w:t>
      </w:r>
      <w:r w:rsidR="00DB4894">
        <w:t xml:space="preserve">for </w:t>
      </w:r>
      <w:r w:rsidR="00800C67">
        <w:t xml:space="preserve">the </w:t>
      </w:r>
      <w:r w:rsidR="00DB4894" w:rsidRPr="00800C67">
        <w:rPr>
          <w:noProof/>
        </w:rPr>
        <w:t>safety</w:t>
      </w:r>
      <w:r w:rsidR="00DB4894">
        <w:t xml:space="preserve"> of their belonging, hence we use packing material of </w:t>
      </w:r>
      <w:r w:rsidR="00DB4894" w:rsidRPr="00800C67">
        <w:rPr>
          <w:noProof/>
        </w:rPr>
        <w:t>extreme</w:t>
      </w:r>
      <w:r w:rsidR="00800C67">
        <w:rPr>
          <w:noProof/>
        </w:rPr>
        <w:t>ly</w:t>
      </w:r>
      <w:r w:rsidR="00DB4894">
        <w:t xml:space="preserve"> high quality. Our Packing solutions </w:t>
      </w:r>
      <w:r w:rsidR="00DB4894" w:rsidRPr="00800C67">
        <w:rPr>
          <w:noProof/>
        </w:rPr>
        <w:t>include</w:t>
      </w:r>
      <w:r w:rsidR="00DB4894">
        <w:t>:</w:t>
      </w:r>
    </w:p>
    <w:p w:rsidR="008B7CF8" w:rsidRDefault="00DB4894" w:rsidP="00701C78">
      <w:pPr>
        <w:pStyle w:val="NoSpacing"/>
        <w:numPr>
          <w:ilvl w:val="0"/>
          <w:numId w:val="3"/>
        </w:numPr>
        <w:jc w:val="both"/>
      </w:pPr>
      <w:r>
        <w:t>Wooden Crates</w:t>
      </w:r>
    </w:p>
    <w:p w:rsidR="00DB4894" w:rsidRDefault="00DB4894" w:rsidP="00701C78">
      <w:pPr>
        <w:pStyle w:val="NoSpacing"/>
        <w:numPr>
          <w:ilvl w:val="0"/>
          <w:numId w:val="3"/>
        </w:numPr>
        <w:jc w:val="both"/>
      </w:pPr>
      <w:r>
        <w:t>Plastic Boxes</w:t>
      </w:r>
    </w:p>
    <w:p w:rsidR="00DB4894" w:rsidRDefault="00DB4894" w:rsidP="00701C78">
      <w:pPr>
        <w:pStyle w:val="NoSpacing"/>
        <w:numPr>
          <w:ilvl w:val="0"/>
          <w:numId w:val="3"/>
        </w:numPr>
        <w:jc w:val="both"/>
      </w:pPr>
      <w:r>
        <w:t xml:space="preserve">Cardboard Carton </w:t>
      </w:r>
    </w:p>
    <w:p w:rsidR="00DB4894" w:rsidRDefault="00DB4894" w:rsidP="00701C78">
      <w:pPr>
        <w:pStyle w:val="NoSpacing"/>
        <w:numPr>
          <w:ilvl w:val="0"/>
          <w:numId w:val="3"/>
        </w:numPr>
        <w:jc w:val="both"/>
      </w:pPr>
      <w:r>
        <w:t>Corrugated Sheets</w:t>
      </w:r>
    </w:p>
    <w:p w:rsidR="00DB4894" w:rsidRDefault="00DB4894" w:rsidP="00701C78">
      <w:pPr>
        <w:pStyle w:val="NoSpacing"/>
        <w:numPr>
          <w:ilvl w:val="0"/>
          <w:numId w:val="3"/>
        </w:numPr>
        <w:jc w:val="both"/>
      </w:pPr>
      <w:r>
        <w:t>Bubble Wraps</w:t>
      </w:r>
    </w:p>
    <w:p w:rsidR="008B7CF8" w:rsidRPr="00DB4894" w:rsidRDefault="00DB4894" w:rsidP="00701C78">
      <w:pPr>
        <w:pStyle w:val="NoSpacing"/>
        <w:numPr>
          <w:ilvl w:val="0"/>
          <w:numId w:val="3"/>
        </w:numPr>
        <w:jc w:val="both"/>
        <w:rPr>
          <w:rFonts w:cstheme="minorHAnsi"/>
        </w:rPr>
      </w:pPr>
      <w:r>
        <w:rPr>
          <w:rFonts w:cstheme="minorHAnsi"/>
          <w:sz w:val="24"/>
          <w:szCs w:val="24"/>
        </w:rPr>
        <w:t>P</w:t>
      </w:r>
      <w:r w:rsidRPr="00DB4894">
        <w:rPr>
          <w:rFonts w:cstheme="minorHAnsi"/>
          <w:sz w:val="24"/>
          <w:szCs w:val="24"/>
        </w:rPr>
        <w:t>olyethylene sheets</w:t>
      </w:r>
    </w:p>
    <w:p w:rsidR="00DB4894" w:rsidRDefault="00DB4894" w:rsidP="00701C78">
      <w:pPr>
        <w:pStyle w:val="NoSpacing"/>
        <w:numPr>
          <w:ilvl w:val="0"/>
          <w:numId w:val="3"/>
        </w:numPr>
        <w:jc w:val="both"/>
        <w:rPr>
          <w:rFonts w:cstheme="minorHAnsi"/>
        </w:rPr>
      </w:pPr>
      <w:r>
        <w:rPr>
          <w:rFonts w:cstheme="minorHAnsi"/>
        </w:rPr>
        <w:t>Adhesive tapes of different sizes</w:t>
      </w:r>
    </w:p>
    <w:p w:rsidR="00DB4894" w:rsidRDefault="00DB4894" w:rsidP="00701C78">
      <w:pPr>
        <w:pStyle w:val="NoSpacing"/>
        <w:numPr>
          <w:ilvl w:val="0"/>
          <w:numId w:val="3"/>
        </w:numPr>
        <w:jc w:val="both"/>
        <w:rPr>
          <w:rFonts w:cstheme="minorHAnsi"/>
        </w:rPr>
      </w:pPr>
      <w:r>
        <w:rPr>
          <w:rFonts w:cstheme="minorHAnsi"/>
        </w:rPr>
        <w:t>Clippers</w:t>
      </w:r>
    </w:p>
    <w:p w:rsidR="00DB4894" w:rsidRDefault="00DB4894" w:rsidP="00701C78">
      <w:pPr>
        <w:pStyle w:val="NoSpacing"/>
        <w:jc w:val="both"/>
      </w:pPr>
      <w:r>
        <w:rPr>
          <w:rFonts w:cstheme="minorHAnsi"/>
        </w:rPr>
        <w:t xml:space="preserve">During the </w:t>
      </w:r>
      <w:r w:rsidRPr="00800C67">
        <w:rPr>
          <w:rFonts w:cstheme="minorHAnsi"/>
          <w:noProof/>
        </w:rPr>
        <w:t>relocation</w:t>
      </w:r>
      <w:r w:rsidR="00800C67">
        <w:rPr>
          <w:rFonts w:cstheme="minorHAnsi"/>
          <w:noProof/>
        </w:rPr>
        <w:t>,</w:t>
      </w:r>
      <w:r>
        <w:rPr>
          <w:rFonts w:cstheme="minorHAnsi"/>
        </w:rPr>
        <w:t xml:space="preserve"> every item is packed in boxes according to their respective</w:t>
      </w:r>
      <w:r w:rsidR="00264234">
        <w:rPr>
          <w:rFonts w:cstheme="minorHAnsi"/>
        </w:rPr>
        <w:t xml:space="preserve"> fit, size </w:t>
      </w:r>
      <w:r w:rsidR="00264234" w:rsidRPr="009D6949">
        <w:rPr>
          <w:rFonts w:cstheme="minorHAnsi"/>
          <w:noProof/>
        </w:rPr>
        <w:t>and</w:t>
      </w:r>
      <w:r w:rsidR="00264234">
        <w:rPr>
          <w:rFonts w:cstheme="minorHAnsi"/>
        </w:rPr>
        <w:t xml:space="preserve"> shape</w:t>
      </w:r>
      <w:r>
        <w:rPr>
          <w:rFonts w:cstheme="minorHAnsi"/>
        </w:rPr>
        <w:t xml:space="preserve"> with proper </w:t>
      </w:r>
      <w:r w:rsidRPr="00800C67">
        <w:rPr>
          <w:rFonts w:cstheme="minorHAnsi"/>
          <w:noProof/>
        </w:rPr>
        <w:t>labeling</w:t>
      </w:r>
      <w:r w:rsidR="00264234">
        <w:rPr>
          <w:rFonts w:cstheme="minorHAnsi"/>
          <w:noProof/>
        </w:rPr>
        <w:t xml:space="preserve"> and color coding</w:t>
      </w:r>
      <w:r>
        <w:rPr>
          <w:rFonts w:cstheme="minorHAnsi"/>
        </w:rPr>
        <w:t>. Our packing ensures</w:t>
      </w:r>
      <w:r w:rsidR="00695593">
        <w:rPr>
          <w:rFonts w:cstheme="minorHAnsi"/>
        </w:rPr>
        <w:t xml:space="preserve"> that your belongings remain protected from moisture, dust</w:t>
      </w:r>
      <w:r w:rsidR="00800C67">
        <w:rPr>
          <w:rFonts w:cstheme="minorHAnsi"/>
        </w:rPr>
        <w:t>,</w:t>
      </w:r>
      <w:r w:rsidR="00695593">
        <w:rPr>
          <w:rFonts w:cstheme="minorHAnsi"/>
        </w:rPr>
        <w:t xml:space="preserve"> </w:t>
      </w:r>
      <w:r w:rsidR="00695593" w:rsidRPr="00800C67">
        <w:rPr>
          <w:rFonts w:cstheme="minorHAnsi"/>
          <w:noProof/>
        </w:rPr>
        <w:t>and</w:t>
      </w:r>
      <w:r w:rsidR="00695593">
        <w:rPr>
          <w:rFonts w:cstheme="minorHAnsi"/>
        </w:rPr>
        <w:t xml:space="preserve"> damages during transportation from old location to your new location.</w:t>
      </w:r>
      <w:r w:rsidR="00076AE2">
        <w:rPr>
          <w:rFonts w:cstheme="minorHAnsi"/>
        </w:rPr>
        <w:t xml:space="preserve"> </w:t>
      </w:r>
      <w:r w:rsidR="00800C67" w:rsidRPr="00800C67">
        <w:rPr>
          <w:b/>
          <w:bCs/>
        </w:rPr>
        <w:t>Packers and Movers</w:t>
      </w:r>
      <w:r w:rsidR="00800C67">
        <w:t xml:space="preserve"> take necessary precautions during</w:t>
      </w:r>
      <w:r w:rsidR="00800C67" w:rsidRPr="00800C67">
        <w:t xml:space="preserve"> loading and unloading of cartons. </w:t>
      </w:r>
      <w:r w:rsidR="00B7084B">
        <w:t>We aim</w:t>
      </w:r>
      <w:r w:rsidR="00800C67" w:rsidRPr="00800C67">
        <w:t xml:space="preserve"> </w:t>
      </w:r>
      <w:r w:rsidR="001660B9">
        <w:t>to ensure zero damages and</w:t>
      </w:r>
      <w:r w:rsidR="00800C67" w:rsidRPr="00800C67">
        <w:t xml:space="preserve"> breakages during the </w:t>
      </w:r>
      <w:r w:rsidR="00264234">
        <w:t>transit</w:t>
      </w:r>
      <w:r w:rsidR="00C4499D">
        <w:t xml:space="preserve"> of</w:t>
      </w:r>
      <w:r w:rsidR="00800C67" w:rsidRPr="00800C67">
        <w:t xml:space="preserve"> belongings.</w:t>
      </w:r>
      <w:r w:rsidR="00AC6FF5">
        <w:t xml:space="preserve"> </w:t>
      </w:r>
    </w:p>
    <w:p w:rsidR="00AC6FF5" w:rsidRDefault="00AC6FF5" w:rsidP="00701C78">
      <w:pPr>
        <w:pStyle w:val="NoSpacing"/>
        <w:jc w:val="both"/>
      </w:pPr>
    </w:p>
    <w:p w:rsidR="00C60E03" w:rsidRDefault="00AC6FF5" w:rsidP="00701C78">
      <w:pPr>
        <w:pStyle w:val="NoSpacing"/>
        <w:jc w:val="both"/>
      </w:pPr>
      <w:r w:rsidRPr="00AC6FF5">
        <w:rPr>
          <w:b/>
          <w:bCs/>
        </w:rPr>
        <w:t>Packers and movers</w:t>
      </w:r>
      <w:r>
        <w:t xml:space="preserve"> offer relocation services at the most economical prices. Before opting for </w:t>
      </w:r>
      <w:r w:rsidRPr="00AC6FF5">
        <w:rPr>
          <w:b/>
          <w:bCs/>
        </w:rPr>
        <w:t>Packers and Movers</w:t>
      </w:r>
      <w:r>
        <w:t>, we always ask our customers to compare our prices with other companies providing packing and moving services, to</w:t>
      </w:r>
      <w:r w:rsidR="00264234">
        <w:t xml:space="preserve"> be sure</w:t>
      </w:r>
      <w:r>
        <w:t xml:space="preserve"> that we are providing the packing and moving services at the most economical</w:t>
      </w:r>
      <w:r w:rsidR="00264234">
        <w:t xml:space="preserve"> prices. We have designed our relocation packages to suit requirements of every budget size. Contact us to get detailed information about our pricing and different packages and how our relocation packages can be </w:t>
      </w:r>
      <w:r w:rsidR="00264234" w:rsidRPr="009D6949">
        <w:rPr>
          <w:noProof/>
        </w:rPr>
        <w:t>customi</w:t>
      </w:r>
      <w:r w:rsidR="009D6949">
        <w:rPr>
          <w:noProof/>
        </w:rPr>
        <w:t>z</w:t>
      </w:r>
      <w:r w:rsidR="00264234" w:rsidRPr="009D6949">
        <w:rPr>
          <w:noProof/>
        </w:rPr>
        <w:t>ed</w:t>
      </w:r>
      <w:r w:rsidR="00264234">
        <w:t xml:space="preserve"> to your packing and moving needs.</w:t>
      </w:r>
      <w:r w:rsidR="00C60E03">
        <w:t xml:space="preserve"> </w:t>
      </w:r>
    </w:p>
    <w:p w:rsidR="00C60E03" w:rsidRDefault="00C60E03" w:rsidP="00701C78">
      <w:pPr>
        <w:pStyle w:val="NoSpacing"/>
        <w:jc w:val="both"/>
      </w:pPr>
    </w:p>
    <w:p w:rsidR="00AC6FF5" w:rsidRPr="00800C67" w:rsidRDefault="00C60E03" w:rsidP="00701C78">
      <w:pPr>
        <w:pStyle w:val="NoSpacing"/>
        <w:jc w:val="both"/>
      </w:pPr>
      <w:r>
        <w:t xml:space="preserve">Whether you are relocating </w:t>
      </w:r>
      <w:r w:rsidRPr="009D6949">
        <w:rPr>
          <w:noProof/>
        </w:rPr>
        <w:t>with in</w:t>
      </w:r>
      <w:r>
        <w:t xml:space="preserve"> the city, interstate or moving to some other foreign country, </w:t>
      </w:r>
      <w:r w:rsidRPr="00C60E03">
        <w:rPr>
          <w:b/>
          <w:bCs/>
        </w:rPr>
        <w:t>Packers and Movers</w:t>
      </w:r>
      <w:r>
        <w:t xml:space="preserve"> understand that every relocation need meticulous planning and coordination to make it successful and to achieve maximum customer satisfaction. We address all the concerns of our </w:t>
      </w:r>
      <w:r>
        <w:lastRenderedPageBreak/>
        <w:t xml:space="preserve">customers related to planning, packing, loading, unloading, transportation, insurance, storage, timely delivery etc. We work towards making our every customer satisfied and happy </w:t>
      </w:r>
      <w:r w:rsidR="004723E7">
        <w:t xml:space="preserve">by providing a </w:t>
      </w:r>
      <w:r w:rsidR="004723E7" w:rsidRPr="009D6949">
        <w:rPr>
          <w:noProof/>
        </w:rPr>
        <w:t>stress free</w:t>
      </w:r>
      <w:r w:rsidR="004723E7">
        <w:t xml:space="preserve"> packing and moving services. </w:t>
      </w:r>
      <w:r w:rsidR="004723E7" w:rsidRPr="004723E7">
        <w:rPr>
          <w:b/>
          <w:bCs/>
        </w:rPr>
        <w:t>Packers and Movers</w:t>
      </w:r>
      <w:r w:rsidR="004723E7">
        <w:t xml:space="preserve"> can proudly say that</w:t>
      </w:r>
      <w:r w:rsidR="009F2155">
        <w:t xml:space="preserve"> today a major part of our business comes from references and referrals of our customers. </w:t>
      </w:r>
      <w:r w:rsidR="00B957A9">
        <w:t xml:space="preserve">We believe in offering great value for money to customers not just an attractive prices. </w:t>
      </w:r>
      <w:r w:rsidR="004723E7">
        <w:t xml:space="preserve"> </w:t>
      </w:r>
      <w:r>
        <w:t xml:space="preserve">  </w:t>
      </w:r>
      <w:r w:rsidR="00264234">
        <w:t xml:space="preserve">  </w:t>
      </w:r>
      <w:r w:rsidR="00264234">
        <w:tab/>
        <w:t xml:space="preserve"> </w:t>
      </w:r>
    </w:p>
    <w:sectPr w:rsidR="00AC6FF5" w:rsidRPr="00800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04A3"/>
    <w:multiLevelType w:val="hybridMultilevel"/>
    <w:tmpl w:val="FE70C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AE6EB4"/>
    <w:multiLevelType w:val="hybridMultilevel"/>
    <w:tmpl w:val="932EB9A4"/>
    <w:lvl w:ilvl="0" w:tplc="40090001">
      <w:start w:val="1"/>
      <w:numFmt w:val="bullet"/>
      <w:lvlText w:val=""/>
      <w:lvlJc w:val="left"/>
      <w:pPr>
        <w:ind w:left="915" w:hanging="360"/>
      </w:pPr>
      <w:rPr>
        <w:rFonts w:ascii="Symbol" w:hAnsi="Symbol"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2">
    <w:nsid w:val="5B2A2E49"/>
    <w:multiLevelType w:val="hybridMultilevel"/>
    <w:tmpl w:val="D176309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MzM2AbJMLc0tzJR0lIJTi4sz8/NACgxrAb21BessAAAA"/>
  </w:docVars>
  <w:rsids>
    <w:rsidRoot w:val="00EF1C7F"/>
    <w:rsid w:val="00076AE2"/>
    <w:rsid w:val="000B5137"/>
    <w:rsid w:val="001660B9"/>
    <w:rsid w:val="00264234"/>
    <w:rsid w:val="002D27DC"/>
    <w:rsid w:val="004723E7"/>
    <w:rsid w:val="00695593"/>
    <w:rsid w:val="006A55A0"/>
    <w:rsid w:val="006E1AA4"/>
    <w:rsid w:val="00701C78"/>
    <w:rsid w:val="00800C67"/>
    <w:rsid w:val="008B7CF8"/>
    <w:rsid w:val="009376C5"/>
    <w:rsid w:val="009D6949"/>
    <w:rsid w:val="009F2155"/>
    <w:rsid w:val="00AC6FF5"/>
    <w:rsid w:val="00B7084B"/>
    <w:rsid w:val="00B75CBE"/>
    <w:rsid w:val="00B957A9"/>
    <w:rsid w:val="00C4499D"/>
    <w:rsid w:val="00C60E03"/>
    <w:rsid w:val="00DB4894"/>
    <w:rsid w:val="00EF1C7F"/>
    <w:rsid w:val="00EF62D2"/>
    <w:rsid w:val="00F37D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7DDA-0BFD-4528-9348-5C33D534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2D2"/>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Sharma</dc:creator>
  <cp:keywords/>
  <dc:description/>
  <cp:lastModifiedBy>Gaurav Sharma</cp:lastModifiedBy>
  <cp:revision>20</cp:revision>
  <dcterms:created xsi:type="dcterms:W3CDTF">2018-04-05T01:45:00Z</dcterms:created>
  <dcterms:modified xsi:type="dcterms:W3CDTF">2018-04-05T03:28:00Z</dcterms:modified>
</cp:coreProperties>
</file>