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ACE" w:rsidRPr="00A868EC" w:rsidRDefault="00750E05" w:rsidP="00A868EC">
      <w:pPr>
        <w:pBdr>
          <w:bottom w:val="single" w:sz="6" w:space="1" w:color="auto"/>
        </w:pBdr>
        <w:rPr>
          <w:rFonts w:ascii="Arial" w:hAnsi="Arial" w:cs="Arial"/>
          <w:b/>
          <w:color w:val="000000"/>
          <w:sz w:val="24"/>
          <w:szCs w:val="24"/>
          <w:shd w:val="clear" w:color="auto" w:fill="F6F5F5"/>
        </w:rPr>
      </w:pPr>
      <w:r w:rsidRPr="00A868EC">
        <w:rPr>
          <w:rFonts w:ascii="Arial" w:hAnsi="Arial" w:cs="Arial"/>
          <w:b/>
          <w:color w:val="000000"/>
          <w:sz w:val="24"/>
          <w:szCs w:val="24"/>
          <w:shd w:val="clear" w:color="auto" w:fill="F6F5F5"/>
        </w:rPr>
        <w:t xml:space="preserve">Filipino teacher keeps folk dance alive in Stockton </w:t>
      </w:r>
    </w:p>
    <w:p w:rsidR="00750E05" w:rsidRDefault="00750E05" w:rsidP="00A868EC">
      <w:pPr>
        <w:pBdr>
          <w:bottom w:val="single" w:sz="6" w:space="1" w:color="auto"/>
        </w:pBdr>
        <w:rPr>
          <w:rFonts w:ascii="Arial" w:hAnsi="Arial" w:cs="Arial"/>
          <w:color w:val="000000"/>
          <w:sz w:val="21"/>
          <w:szCs w:val="21"/>
          <w:shd w:val="clear" w:color="auto" w:fill="F6F5F5"/>
        </w:rPr>
      </w:pPr>
      <w:r>
        <w:rPr>
          <w:rFonts w:ascii="Arial" w:hAnsi="Arial" w:cs="Arial"/>
          <w:color w:val="000000"/>
          <w:sz w:val="21"/>
          <w:szCs w:val="21"/>
          <w:shd w:val="clear" w:color="auto" w:fill="F6F5F5"/>
        </w:rPr>
        <w:t>(</w:t>
      </w:r>
      <w:r w:rsidRPr="00750E05">
        <w:rPr>
          <w:rFonts w:ascii="Arial" w:hAnsi="Arial" w:cs="Arial"/>
          <w:i/>
          <w:color w:val="000000"/>
          <w:sz w:val="21"/>
          <w:szCs w:val="21"/>
          <w:shd w:val="clear" w:color="auto" w:fill="F6F5F5"/>
        </w:rPr>
        <w:t>http://www.goodnewspilipinas.com/filipino-teacher-keeps-folk-dance-alive-in-stockton/</w:t>
      </w:r>
      <w:r>
        <w:rPr>
          <w:rFonts w:ascii="Arial" w:hAnsi="Arial" w:cs="Arial"/>
          <w:color w:val="000000"/>
          <w:sz w:val="21"/>
          <w:szCs w:val="21"/>
          <w:shd w:val="clear" w:color="auto" w:fill="F6F5F5"/>
        </w:rPr>
        <w:t>)</w:t>
      </w:r>
    </w:p>
    <w:p w:rsidR="00750E05" w:rsidRPr="00750E05" w:rsidRDefault="00750E05" w:rsidP="00A868EC">
      <w:pPr>
        <w:spacing w:before="150" w:after="150" w:line="240" w:lineRule="auto"/>
        <w:rPr>
          <w:rFonts w:ascii="Arial" w:eastAsia="Times New Roman" w:hAnsi="Arial" w:cs="Arial"/>
          <w:i/>
          <w:color w:val="000000"/>
          <w:lang w:eastAsia="en-PH"/>
        </w:rPr>
      </w:pPr>
      <w:r w:rsidRPr="00750E05">
        <w:rPr>
          <w:rFonts w:ascii="Arial" w:eastAsia="Times New Roman" w:hAnsi="Arial" w:cs="Arial"/>
          <w:i/>
          <w:color w:val="000000"/>
          <w:lang w:eastAsia="en-PH"/>
        </w:rPr>
        <w:t>A folk dance teacher-choreographer has decided that one of the best ways to celebrate his birthday is to do something incredible for the community, especially for the preservation of the culture.</w:t>
      </w:r>
    </w:p>
    <w:p w:rsidR="00750E05" w:rsidRPr="00750E05" w:rsidRDefault="00750E05" w:rsidP="00A868EC">
      <w:pPr>
        <w:spacing w:before="100" w:beforeAutospacing="1" w:after="100" w:afterAutospacing="1" w:line="240" w:lineRule="auto"/>
        <w:rPr>
          <w:rFonts w:ascii="Arial" w:eastAsia="Times New Roman" w:hAnsi="Arial" w:cs="Arial"/>
          <w:color w:val="000000"/>
          <w:sz w:val="21"/>
          <w:szCs w:val="21"/>
          <w:lang w:eastAsia="en-PH"/>
        </w:rPr>
      </w:pPr>
      <w:r w:rsidRPr="00750E05">
        <w:rPr>
          <w:rFonts w:ascii="Arial" w:eastAsia="Times New Roman" w:hAnsi="Arial" w:cs="Arial"/>
          <w:color w:val="000000"/>
          <w:sz w:val="21"/>
          <w:szCs w:val="21"/>
          <w:lang w:eastAsia="en-PH"/>
        </w:rPr>
        <w:t xml:space="preserve">California’s elementary school teacher Brian </w:t>
      </w:r>
      <w:proofErr w:type="spellStart"/>
      <w:r w:rsidRPr="00750E05">
        <w:rPr>
          <w:rFonts w:ascii="Arial" w:eastAsia="Times New Roman" w:hAnsi="Arial" w:cs="Arial"/>
          <w:color w:val="000000"/>
          <w:sz w:val="21"/>
          <w:szCs w:val="21"/>
          <w:lang w:eastAsia="en-PH"/>
        </w:rPr>
        <w:t>Batugo</w:t>
      </w:r>
      <w:proofErr w:type="spellEnd"/>
      <w:r w:rsidRPr="00750E05">
        <w:rPr>
          <w:rFonts w:ascii="Arial" w:eastAsia="Times New Roman" w:hAnsi="Arial" w:cs="Arial"/>
          <w:color w:val="000000"/>
          <w:sz w:val="21"/>
          <w:szCs w:val="21"/>
          <w:lang w:eastAsia="en-PH"/>
        </w:rPr>
        <w:t xml:space="preserve"> decided to re-establish a sense of Filipino culture, tradition and identity for his 26th birthday by putting up the #</w:t>
      </w:r>
      <w:proofErr w:type="spellStart"/>
      <w:r w:rsidRPr="00750E05">
        <w:rPr>
          <w:rFonts w:ascii="Arial" w:eastAsia="Times New Roman" w:hAnsi="Arial" w:cs="Arial"/>
          <w:color w:val="000000"/>
          <w:sz w:val="21"/>
          <w:szCs w:val="21"/>
          <w:lang w:eastAsia="en-PH"/>
        </w:rPr>
        <w:t>SaveFolkDance</w:t>
      </w:r>
      <w:proofErr w:type="spellEnd"/>
      <w:r w:rsidRPr="00750E05">
        <w:rPr>
          <w:rFonts w:ascii="Arial" w:eastAsia="Times New Roman" w:hAnsi="Arial" w:cs="Arial"/>
          <w:color w:val="000000"/>
          <w:sz w:val="21"/>
          <w:lang w:eastAsia="en-PH"/>
        </w:rPr>
        <w:t> </w:t>
      </w:r>
      <w:hyperlink r:id="rId5" w:tgtFrame="_blank" w:history="1">
        <w:r w:rsidRPr="00750E05">
          <w:rPr>
            <w:rFonts w:ascii="Arial" w:eastAsia="Times New Roman" w:hAnsi="Arial" w:cs="Arial"/>
            <w:color w:val="003399"/>
            <w:sz w:val="21"/>
            <w:u w:val="single"/>
            <w:lang w:eastAsia="en-PH"/>
          </w:rPr>
          <w:t>crowd sourcing campaign</w:t>
        </w:r>
      </w:hyperlink>
      <w:r w:rsidRPr="00750E05">
        <w:rPr>
          <w:rFonts w:ascii="Arial" w:eastAsia="Times New Roman" w:hAnsi="Arial" w:cs="Arial"/>
          <w:color w:val="000000"/>
          <w:sz w:val="21"/>
          <w:lang w:eastAsia="en-PH"/>
        </w:rPr>
        <w:t> </w:t>
      </w:r>
      <w:r w:rsidRPr="00750E05">
        <w:rPr>
          <w:rFonts w:ascii="Arial" w:eastAsia="Times New Roman" w:hAnsi="Arial" w:cs="Arial"/>
          <w:color w:val="000000"/>
          <w:sz w:val="21"/>
          <w:szCs w:val="21"/>
          <w:lang w:eastAsia="en-PH"/>
        </w:rPr>
        <w:t>to help in creating the Little Manila Dance Collective.</w:t>
      </w:r>
    </w:p>
    <w:p w:rsidR="00750E05" w:rsidRPr="00750E05" w:rsidRDefault="00750E05" w:rsidP="00A868EC">
      <w:pPr>
        <w:spacing w:before="100" w:beforeAutospacing="1" w:after="100" w:afterAutospacing="1" w:line="240" w:lineRule="auto"/>
        <w:rPr>
          <w:rFonts w:ascii="Arial" w:eastAsia="Times New Roman" w:hAnsi="Arial" w:cs="Arial"/>
          <w:color w:val="000000"/>
          <w:sz w:val="21"/>
          <w:szCs w:val="21"/>
          <w:lang w:eastAsia="en-PH"/>
        </w:rPr>
      </w:pPr>
      <w:r w:rsidRPr="00750E05">
        <w:rPr>
          <w:rFonts w:ascii="Arial" w:eastAsia="Times New Roman" w:hAnsi="Arial" w:cs="Arial"/>
          <w:color w:val="000000"/>
          <w:sz w:val="21"/>
          <w:szCs w:val="21"/>
          <w:lang w:eastAsia="en-PH"/>
        </w:rPr>
        <w:t xml:space="preserve">Along with the Filipino-American history class and </w:t>
      </w:r>
      <w:proofErr w:type="spellStart"/>
      <w:r w:rsidRPr="00750E05">
        <w:rPr>
          <w:rFonts w:ascii="Arial" w:eastAsia="Times New Roman" w:hAnsi="Arial" w:cs="Arial"/>
          <w:color w:val="000000"/>
          <w:sz w:val="21"/>
          <w:szCs w:val="21"/>
          <w:lang w:eastAsia="en-PH"/>
        </w:rPr>
        <w:t>Eskrima</w:t>
      </w:r>
      <w:proofErr w:type="spellEnd"/>
      <w:r w:rsidRPr="00750E05">
        <w:rPr>
          <w:rFonts w:ascii="Arial" w:eastAsia="Times New Roman" w:hAnsi="Arial" w:cs="Arial"/>
          <w:color w:val="000000"/>
          <w:sz w:val="21"/>
          <w:szCs w:val="21"/>
          <w:lang w:eastAsia="en-PH"/>
        </w:rPr>
        <w:t xml:space="preserve"> martial arts programs offered at Little Manila </w:t>
      </w:r>
      <w:proofErr w:type="spellStart"/>
      <w:r w:rsidRPr="00750E05">
        <w:rPr>
          <w:rFonts w:ascii="Arial" w:eastAsia="Times New Roman" w:hAnsi="Arial" w:cs="Arial"/>
          <w:color w:val="000000"/>
          <w:sz w:val="21"/>
          <w:szCs w:val="21"/>
          <w:lang w:eastAsia="en-PH"/>
        </w:rPr>
        <w:t>Center</w:t>
      </w:r>
      <w:proofErr w:type="spellEnd"/>
      <w:r w:rsidRPr="00750E05">
        <w:rPr>
          <w:rFonts w:ascii="Arial" w:eastAsia="Times New Roman" w:hAnsi="Arial" w:cs="Arial"/>
          <w:color w:val="000000"/>
          <w:sz w:val="21"/>
          <w:szCs w:val="21"/>
          <w:lang w:eastAsia="en-PH"/>
        </w:rPr>
        <w:t>, the</w:t>
      </w:r>
      <w:r w:rsidRPr="00750E05">
        <w:rPr>
          <w:rFonts w:ascii="Arial" w:eastAsia="Times New Roman" w:hAnsi="Arial" w:cs="Arial"/>
          <w:color w:val="000000"/>
          <w:sz w:val="21"/>
          <w:lang w:eastAsia="en-PH"/>
        </w:rPr>
        <w:t> </w:t>
      </w:r>
      <w:hyperlink r:id="rId6" w:tgtFrame="_blank" w:history="1">
        <w:r w:rsidRPr="00750E05">
          <w:rPr>
            <w:rFonts w:ascii="Arial" w:eastAsia="Times New Roman" w:hAnsi="Arial" w:cs="Arial"/>
            <w:color w:val="003399"/>
            <w:sz w:val="21"/>
            <w:u w:val="single"/>
            <w:lang w:eastAsia="en-PH"/>
          </w:rPr>
          <w:t>LMDC</w:t>
        </w:r>
      </w:hyperlink>
      <w:r w:rsidRPr="00750E05">
        <w:rPr>
          <w:rFonts w:ascii="Arial" w:eastAsia="Times New Roman" w:hAnsi="Arial" w:cs="Arial"/>
          <w:color w:val="000000"/>
          <w:sz w:val="21"/>
          <w:lang w:eastAsia="en-PH"/>
        </w:rPr>
        <w:t> </w:t>
      </w:r>
      <w:r w:rsidRPr="00750E05">
        <w:rPr>
          <w:rFonts w:ascii="Arial" w:eastAsia="Times New Roman" w:hAnsi="Arial" w:cs="Arial"/>
          <w:color w:val="000000"/>
          <w:sz w:val="21"/>
          <w:szCs w:val="21"/>
          <w:lang w:eastAsia="en-PH"/>
        </w:rPr>
        <w:t>lists its offering as a program for Filipino folk and indigenous choreography, music, and costumes open to the whole community of San Joaquin County.</w:t>
      </w:r>
    </w:p>
    <w:p w:rsidR="00750E05" w:rsidRPr="00750E05" w:rsidRDefault="00750E05" w:rsidP="00A868EC">
      <w:pPr>
        <w:spacing w:before="100" w:beforeAutospacing="1" w:after="100" w:afterAutospacing="1" w:line="240" w:lineRule="auto"/>
        <w:rPr>
          <w:rFonts w:ascii="Arial" w:eastAsia="Times New Roman" w:hAnsi="Arial" w:cs="Arial"/>
          <w:color w:val="000000"/>
          <w:sz w:val="21"/>
          <w:szCs w:val="21"/>
          <w:lang w:eastAsia="en-PH"/>
        </w:rPr>
      </w:pPr>
      <w:r w:rsidRPr="00750E05">
        <w:rPr>
          <w:rFonts w:ascii="Arial" w:eastAsia="Times New Roman" w:hAnsi="Arial" w:cs="Arial"/>
          <w:color w:val="000000"/>
          <w:sz w:val="21"/>
          <w:szCs w:val="21"/>
          <w:lang w:eastAsia="en-PH"/>
        </w:rPr>
        <w:t>This dance collective program is part of the</w:t>
      </w:r>
      <w:r w:rsidRPr="00750E05">
        <w:rPr>
          <w:rFonts w:ascii="Arial" w:eastAsia="Times New Roman" w:hAnsi="Arial" w:cs="Arial"/>
          <w:color w:val="000000"/>
          <w:sz w:val="21"/>
          <w:lang w:eastAsia="en-PH"/>
        </w:rPr>
        <w:t> </w:t>
      </w:r>
      <w:hyperlink r:id="rId7" w:tgtFrame="_blank" w:history="1">
        <w:r w:rsidRPr="00750E05">
          <w:rPr>
            <w:rFonts w:ascii="Arial" w:eastAsia="Times New Roman" w:hAnsi="Arial" w:cs="Arial"/>
            <w:color w:val="003399"/>
            <w:sz w:val="21"/>
            <w:u w:val="single"/>
            <w:lang w:eastAsia="en-PH"/>
          </w:rPr>
          <w:t>Little Manila Foundation</w:t>
        </w:r>
      </w:hyperlink>
      <w:r w:rsidRPr="00750E05">
        <w:rPr>
          <w:rFonts w:ascii="Arial" w:eastAsia="Times New Roman" w:hAnsi="Arial" w:cs="Arial"/>
          <w:color w:val="000000"/>
          <w:sz w:val="21"/>
          <w:lang w:eastAsia="en-PH"/>
        </w:rPr>
        <w:t> </w:t>
      </w:r>
      <w:r w:rsidRPr="00750E05">
        <w:rPr>
          <w:rFonts w:ascii="Arial" w:eastAsia="Times New Roman" w:hAnsi="Arial" w:cs="Arial"/>
          <w:color w:val="000000"/>
          <w:sz w:val="21"/>
          <w:szCs w:val="21"/>
          <w:lang w:eastAsia="en-PH"/>
        </w:rPr>
        <w:t>in Stockton, an organization which advocates for the preservation of Stockton’s Filipino-American history and heritage.</w:t>
      </w:r>
    </w:p>
    <w:p w:rsidR="00750E05" w:rsidRPr="00750E05" w:rsidRDefault="00750E05" w:rsidP="00A868EC">
      <w:pPr>
        <w:spacing w:before="100" w:beforeAutospacing="1" w:after="100" w:afterAutospacing="1" w:line="240" w:lineRule="auto"/>
        <w:rPr>
          <w:rFonts w:ascii="Arial" w:eastAsia="Times New Roman" w:hAnsi="Arial" w:cs="Arial"/>
          <w:color w:val="000000"/>
          <w:sz w:val="21"/>
          <w:szCs w:val="21"/>
          <w:lang w:eastAsia="en-PH"/>
        </w:rPr>
      </w:pPr>
      <w:r w:rsidRPr="00750E05">
        <w:rPr>
          <w:rFonts w:ascii="Arial" w:eastAsia="Times New Roman" w:hAnsi="Arial" w:cs="Arial"/>
          <w:color w:val="000000"/>
          <w:sz w:val="21"/>
          <w:szCs w:val="21"/>
          <w:lang w:eastAsia="en-PH"/>
        </w:rPr>
        <w:t xml:space="preserve">In an interview with Good News </w:t>
      </w:r>
      <w:proofErr w:type="spellStart"/>
      <w:r w:rsidRPr="00750E05">
        <w:rPr>
          <w:rFonts w:ascii="Arial" w:eastAsia="Times New Roman" w:hAnsi="Arial" w:cs="Arial"/>
          <w:color w:val="000000"/>
          <w:sz w:val="21"/>
          <w:szCs w:val="21"/>
          <w:lang w:eastAsia="en-PH"/>
        </w:rPr>
        <w:t>Pilipinas</w:t>
      </w:r>
      <w:proofErr w:type="spellEnd"/>
      <w:r w:rsidRPr="00750E05">
        <w:rPr>
          <w:rFonts w:ascii="Arial" w:eastAsia="Times New Roman" w:hAnsi="Arial" w:cs="Arial"/>
          <w:color w:val="000000"/>
          <w:sz w:val="21"/>
          <w:szCs w:val="21"/>
          <w:lang w:eastAsia="en-PH"/>
        </w:rPr>
        <w:t>, founder</w:t>
      </w:r>
      <w:r w:rsidRPr="00750E05">
        <w:rPr>
          <w:rFonts w:ascii="Arial" w:eastAsia="Times New Roman" w:hAnsi="Arial" w:cs="Arial"/>
          <w:color w:val="000000"/>
          <w:sz w:val="21"/>
          <w:lang w:eastAsia="en-PH"/>
        </w:rPr>
        <w:t> </w:t>
      </w:r>
      <w:hyperlink r:id="rId8" w:tgtFrame="_blank" w:history="1">
        <w:r w:rsidRPr="00750E05">
          <w:rPr>
            <w:rFonts w:ascii="Arial" w:eastAsia="Times New Roman" w:hAnsi="Arial" w:cs="Arial"/>
            <w:color w:val="003399"/>
            <w:sz w:val="21"/>
            <w:u w:val="single"/>
            <w:lang w:eastAsia="en-PH"/>
          </w:rPr>
          <w:t xml:space="preserve">Brian </w:t>
        </w:r>
        <w:proofErr w:type="spellStart"/>
        <w:r w:rsidRPr="00750E05">
          <w:rPr>
            <w:rFonts w:ascii="Arial" w:eastAsia="Times New Roman" w:hAnsi="Arial" w:cs="Arial"/>
            <w:color w:val="003399"/>
            <w:sz w:val="21"/>
            <w:u w:val="single"/>
            <w:lang w:eastAsia="en-PH"/>
          </w:rPr>
          <w:t>Batugo</w:t>
        </w:r>
        <w:proofErr w:type="spellEnd"/>
      </w:hyperlink>
      <w:r w:rsidRPr="00750E05">
        <w:rPr>
          <w:rFonts w:ascii="Arial" w:eastAsia="Times New Roman" w:hAnsi="Arial" w:cs="Arial"/>
          <w:color w:val="000000"/>
          <w:sz w:val="21"/>
          <w:lang w:eastAsia="en-PH"/>
        </w:rPr>
        <w:t> </w:t>
      </w:r>
      <w:r w:rsidRPr="00750E05">
        <w:rPr>
          <w:rFonts w:ascii="Arial" w:eastAsia="Times New Roman" w:hAnsi="Arial" w:cs="Arial"/>
          <w:color w:val="000000"/>
          <w:sz w:val="21"/>
          <w:szCs w:val="21"/>
          <w:lang w:eastAsia="en-PH"/>
        </w:rPr>
        <w:t>described LMDC as “a coalition of various community organizations and dancers passionate about making connections to the cultures of the Philippines through dance and music.”</w:t>
      </w:r>
    </w:p>
    <w:p w:rsidR="00750E05" w:rsidRPr="00750E05" w:rsidRDefault="00750E05" w:rsidP="00A868EC">
      <w:pPr>
        <w:spacing w:before="100" w:beforeAutospacing="1" w:after="100" w:afterAutospacing="1" w:line="240" w:lineRule="auto"/>
        <w:rPr>
          <w:rFonts w:ascii="Arial" w:eastAsia="Times New Roman" w:hAnsi="Arial" w:cs="Arial"/>
          <w:color w:val="000000"/>
          <w:sz w:val="21"/>
          <w:szCs w:val="21"/>
          <w:lang w:eastAsia="en-PH"/>
        </w:rPr>
      </w:pPr>
      <w:proofErr w:type="spellStart"/>
      <w:r w:rsidRPr="00750E05">
        <w:rPr>
          <w:rFonts w:ascii="Arial" w:eastAsia="Times New Roman" w:hAnsi="Arial" w:cs="Arial"/>
          <w:color w:val="000000"/>
          <w:sz w:val="21"/>
          <w:szCs w:val="21"/>
          <w:lang w:eastAsia="en-PH"/>
        </w:rPr>
        <w:t>Batugo</w:t>
      </w:r>
      <w:proofErr w:type="spellEnd"/>
      <w:r w:rsidRPr="00750E05">
        <w:rPr>
          <w:rFonts w:ascii="Arial" w:eastAsia="Times New Roman" w:hAnsi="Arial" w:cs="Arial"/>
          <w:color w:val="000000"/>
          <w:sz w:val="21"/>
          <w:szCs w:val="21"/>
          <w:lang w:eastAsia="en-PH"/>
        </w:rPr>
        <w:t xml:space="preserve"> also said the greatest challenge they face is funding because “a dedicated space, authentic folk and indigenous attire from the Philippines, and instruments are very costly.”</w:t>
      </w:r>
    </w:p>
    <w:p w:rsidR="00750E05" w:rsidRPr="00750E05" w:rsidRDefault="00750E05" w:rsidP="00A868EC">
      <w:pPr>
        <w:spacing w:before="100" w:beforeAutospacing="1" w:after="100" w:afterAutospacing="1" w:line="240" w:lineRule="auto"/>
        <w:rPr>
          <w:rFonts w:ascii="Arial" w:eastAsia="Times New Roman" w:hAnsi="Arial" w:cs="Arial"/>
          <w:color w:val="000000"/>
          <w:sz w:val="21"/>
          <w:szCs w:val="21"/>
          <w:lang w:eastAsia="en-PH"/>
        </w:rPr>
      </w:pPr>
      <w:r w:rsidRPr="00750E05">
        <w:rPr>
          <w:rFonts w:ascii="Arial" w:eastAsia="Times New Roman" w:hAnsi="Arial" w:cs="Arial"/>
          <w:color w:val="000000"/>
          <w:sz w:val="21"/>
          <w:szCs w:val="21"/>
          <w:lang w:eastAsia="en-PH"/>
        </w:rPr>
        <w:t>“Presently, our community space and budget for daily operations exists only through generosity of donors who have become Friends of Little Manila,” he added.  </w:t>
      </w:r>
    </w:p>
    <w:p w:rsidR="00750E05" w:rsidRPr="00750E05" w:rsidRDefault="00750E05" w:rsidP="00A868EC">
      <w:pPr>
        <w:spacing w:before="100" w:beforeAutospacing="1" w:after="100" w:afterAutospacing="1" w:line="240" w:lineRule="auto"/>
        <w:rPr>
          <w:rFonts w:ascii="Arial" w:eastAsia="Times New Roman" w:hAnsi="Arial" w:cs="Arial"/>
          <w:color w:val="000000"/>
          <w:sz w:val="21"/>
          <w:szCs w:val="21"/>
          <w:lang w:eastAsia="en-PH"/>
        </w:rPr>
      </w:pPr>
      <w:r w:rsidRPr="00750E05">
        <w:rPr>
          <w:rFonts w:ascii="Arial" w:eastAsia="Times New Roman" w:hAnsi="Arial" w:cs="Arial"/>
          <w:color w:val="000000"/>
          <w:sz w:val="21"/>
          <w:szCs w:val="21"/>
          <w:lang w:eastAsia="en-PH"/>
        </w:rPr>
        <w:t xml:space="preserve">LMDC continues to perform for church organizations and family, community and school events. </w:t>
      </w:r>
      <w:proofErr w:type="spellStart"/>
      <w:r w:rsidRPr="00750E05">
        <w:rPr>
          <w:rFonts w:ascii="Arial" w:eastAsia="Times New Roman" w:hAnsi="Arial" w:cs="Arial"/>
          <w:color w:val="000000"/>
          <w:sz w:val="21"/>
          <w:szCs w:val="21"/>
          <w:lang w:eastAsia="en-PH"/>
        </w:rPr>
        <w:t>Batugo</w:t>
      </w:r>
      <w:proofErr w:type="spellEnd"/>
      <w:r w:rsidRPr="00750E05">
        <w:rPr>
          <w:rFonts w:ascii="Arial" w:eastAsia="Times New Roman" w:hAnsi="Arial" w:cs="Arial"/>
          <w:color w:val="000000"/>
          <w:sz w:val="21"/>
          <w:szCs w:val="21"/>
          <w:lang w:eastAsia="en-PH"/>
        </w:rPr>
        <w:t xml:space="preserve"> shared that by 2016 they are planning to expand their Youth and Adult Program to include a </w:t>
      </w:r>
      <w:proofErr w:type="spellStart"/>
      <w:r w:rsidRPr="00750E05">
        <w:rPr>
          <w:rFonts w:ascii="Arial" w:eastAsia="Times New Roman" w:hAnsi="Arial" w:cs="Arial"/>
          <w:color w:val="000000"/>
          <w:sz w:val="21"/>
          <w:szCs w:val="21"/>
          <w:lang w:eastAsia="en-PH"/>
        </w:rPr>
        <w:t>Kulintang</w:t>
      </w:r>
      <w:proofErr w:type="spellEnd"/>
      <w:r w:rsidRPr="00750E05">
        <w:rPr>
          <w:rFonts w:ascii="Arial" w:eastAsia="Times New Roman" w:hAnsi="Arial" w:cs="Arial"/>
          <w:color w:val="000000"/>
          <w:sz w:val="21"/>
          <w:szCs w:val="21"/>
          <w:lang w:eastAsia="en-PH"/>
        </w:rPr>
        <w:t xml:space="preserve"> music program with Master Danny </w:t>
      </w:r>
      <w:proofErr w:type="spellStart"/>
      <w:r w:rsidRPr="00750E05">
        <w:rPr>
          <w:rFonts w:ascii="Arial" w:eastAsia="Times New Roman" w:hAnsi="Arial" w:cs="Arial"/>
          <w:color w:val="000000"/>
          <w:sz w:val="21"/>
          <w:szCs w:val="21"/>
          <w:lang w:eastAsia="en-PH"/>
        </w:rPr>
        <w:t>Kalanduyan</w:t>
      </w:r>
      <w:proofErr w:type="spellEnd"/>
      <w:r w:rsidRPr="00750E05">
        <w:rPr>
          <w:rFonts w:ascii="Arial" w:eastAsia="Times New Roman" w:hAnsi="Arial" w:cs="Arial"/>
          <w:color w:val="000000"/>
          <w:sz w:val="21"/>
          <w:szCs w:val="21"/>
          <w:lang w:eastAsia="en-PH"/>
        </w:rPr>
        <w:t xml:space="preserve"> in the lead.</w:t>
      </w:r>
    </w:p>
    <w:p w:rsidR="00750E05" w:rsidRPr="00750E05" w:rsidRDefault="00750E05" w:rsidP="00A868EC">
      <w:pPr>
        <w:spacing w:before="100" w:beforeAutospacing="1" w:after="100" w:afterAutospacing="1" w:line="240" w:lineRule="auto"/>
        <w:rPr>
          <w:rFonts w:ascii="Arial" w:eastAsia="Times New Roman" w:hAnsi="Arial" w:cs="Arial"/>
          <w:color w:val="000000"/>
          <w:sz w:val="21"/>
          <w:szCs w:val="21"/>
          <w:lang w:eastAsia="en-PH"/>
        </w:rPr>
      </w:pPr>
      <w:r w:rsidRPr="00750E05">
        <w:rPr>
          <w:rFonts w:ascii="Arial" w:eastAsia="Times New Roman" w:hAnsi="Arial" w:cs="Arial"/>
          <w:color w:val="000000"/>
          <w:sz w:val="21"/>
          <w:szCs w:val="21"/>
          <w:lang w:eastAsia="en-PH"/>
        </w:rPr>
        <w:t>They also plan to welcome more members of their community who are greatly interested in taking folk and indigenous dance class.</w:t>
      </w:r>
    </w:p>
    <w:p w:rsidR="00750E05" w:rsidRPr="00750E05" w:rsidRDefault="00750E05" w:rsidP="00A868EC">
      <w:pPr>
        <w:spacing w:before="100" w:beforeAutospacing="1" w:after="100" w:afterAutospacing="1" w:line="240" w:lineRule="auto"/>
        <w:rPr>
          <w:rFonts w:ascii="Arial" w:eastAsia="Times New Roman" w:hAnsi="Arial" w:cs="Arial"/>
          <w:color w:val="000000"/>
          <w:sz w:val="21"/>
          <w:szCs w:val="21"/>
          <w:lang w:eastAsia="en-PH"/>
        </w:rPr>
      </w:pPr>
      <w:r w:rsidRPr="00750E05">
        <w:rPr>
          <w:rFonts w:ascii="Arial" w:eastAsia="Times New Roman" w:hAnsi="Arial" w:cs="Arial"/>
          <w:color w:val="000000"/>
          <w:sz w:val="21"/>
          <w:szCs w:val="21"/>
          <w:lang w:eastAsia="en-PH"/>
        </w:rPr>
        <w:t xml:space="preserve">Brian </w:t>
      </w:r>
      <w:proofErr w:type="spellStart"/>
      <w:r w:rsidRPr="00750E05">
        <w:rPr>
          <w:rFonts w:ascii="Arial" w:eastAsia="Times New Roman" w:hAnsi="Arial" w:cs="Arial"/>
          <w:color w:val="000000"/>
          <w:sz w:val="21"/>
          <w:szCs w:val="21"/>
          <w:lang w:eastAsia="en-PH"/>
        </w:rPr>
        <w:t>Batugo</w:t>
      </w:r>
      <w:proofErr w:type="spellEnd"/>
      <w:r w:rsidRPr="00750E05">
        <w:rPr>
          <w:rFonts w:ascii="Arial" w:eastAsia="Times New Roman" w:hAnsi="Arial" w:cs="Arial"/>
          <w:color w:val="000000"/>
          <w:sz w:val="21"/>
          <w:szCs w:val="21"/>
          <w:lang w:eastAsia="en-PH"/>
        </w:rPr>
        <w:t xml:space="preserve"> and the</w:t>
      </w:r>
      <w:r w:rsidRPr="00750E05">
        <w:rPr>
          <w:rFonts w:ascii="Arial" w:eastAsia="Times New Roman" w:hAnsi="Arial" w:cs="Arial"/>
          <w:color w:val="000000"/>
          <w:sz w:val="21"/>
          <w:lang w:eastAsia="en-PH"/>
        </w:rPr>
        <w:t> </w:t>
      </w:r>
      <w:hyperlink r:id="rId9" w:tgtFrame="_blank" w:history="1">
        <w:r w:rsidRPr="00750E05">
          <w:rPr>
            <w:rFonts w:ascii="Arial" w:eastAsia="Times New Roman" w:hAnsi="Arial" w:cs="Arial"/>
            <w:color w:val="003399"/>
            <w:sz w:val="21"/>
            <w:u w:val="single"/>
            <w:lang w:eastAsia="en-PH"/>
          </w:rPr>
          <w:t>Little Manila Dance Collective</w:t>
        </w:r>
      </w:hyperlink>
      <w:r w:rsidRPr="00750E05">
        <w:rPr>
          <w:rFonts w:ascii="Arial" w:eastAsia="Times New Roman" w:hAnsi="Arial" w:cs="Arial"/>
          <w:color w:val="000000"/>
          <w:sz w:val="21"/>
          <w:lang w:eastAsia="en-PH"/>
        </w:rPr>
        <w:t> </w:t>
      </w:r>
      <w:r w:rsidRPr="00750E05">
        <w:rPr>
          <w:rFonts w:ascii="Arial" w:eastAsia="Times New Roman" w:hAnsi="Arial" w:cs="Arial"/>
          <w:color w:val="000000"/>
          <w:sz w:val="21"/>
          <w:szCs w:val="21"/>
          <w:lang w:eastAsia="en-PH"/>
        </w:rPr>
        <w:t>will be performing in a cultural presentation on August 8 at Stockton’s 42nd Annual Barrio Fiesta which also serves as a celebration for their first year in action.</w:t>
      </w:r>
    </w:p>
    <w:p w:rsidR="00750E05" w:rsidRPr="00750E05" w:rsidRDefault="00750E05" w:rsidP="00A868EC">
      <w:pPr>
        <w:spacing w:before="100" w:beforeAutospacing="1" w:after="100" w:afterAutospacing="1" w:line="240" w:lineRule="auto"/>
        <w:rPr>
          <w:rFonts w:ascii="Arial" w:eastAsia="Times New Roman" w:hAnsi="Arial" w:cs="Arial"/>
          <w:color w:val="000000"/>
          <w:sz w:val="21"/>
          <w:szCs w:val="21"/>
          <w:lang w:eastAsia="en-PH"/>
        </w:rPr>
      </w:pPr>
      <w:proofErr w:type="spellStart"/>
      <w:r w:rsidRPr="00750E05">
        <w:rPr>
          <w:rFonts w:ascii="Arial" w:eastAsia="Times New Roman" w:hAnsi="Arial" w:cs="Arial"/>
          <w:color w:val="000000"/>
          <w:sz w:val="21"/>
          <w:szCs w:val="21"/>
          <w:lang w:eastAsia="en-PH"/>
        </w:rPr>
        <w:t>Batugo</w:t>
      </w:r>
      <w:proofErr w:type="spellEnd"/>
      <w:r w:rsidRPr="00750E05">
        <w:rPr>
          <w:rFonts w:ascii="Arial" w:eastAsia="Times New Roman" w:hAnsi="Arial" w:cs="Arial"/>
          <w:color w:val="000000"/>
          <w:sz w:val="21"/>
          <w:szCs w:val="21"/>
          <w:lang w:eastAsia="en-PH"/>
        </w:rPr>
        <w:t xml:space="preserve"> encourages everyone to support LMDC in preserving the Filipino folk dance and culture in Stockton. “Supporting the efforts of the Little Manila Dance Collective will establish a central space where the community’s youth and elders can connect to the art practices and cultural knowledge that exists beyond our city. In order to sustain this program for generations to come, I urge the Filipino community to donate and support a dance space where people can properly train and learn about folk and indigenous dance forms so that we may be able to represent our </w:t>
      </w:r>
      <w:proofErr w:type="spellStart"/>
      <w:r w:rsidRPr="00750E05">
        <w:rPr>
          <w:rFonts w:ascii="Arial" w:eastAsia="Times New Roman" w:hAnsi="Arial" w:cs="Arial"/>
          <w:color w:val="000000"/>
          <w:sz w:val="21"/>
          <w:szCs w:val="21"/>
          <w:lang w:eastAsia="en-PH"/>
        </w:rPr>
        <w:t>Pinoy</w:t>
      </w:r>
      <w:proofErr w:type="spellEnd"/>
      <w:r w:rsidRPr="00750E05">
        <w:rPr>
          <w:rFonts w:ascii="Arial" w:eastAsia="Times New Roman" w:hAnsi="Arial" w:cs="Arial"/>
          <w:color w:val="000000"/>
          <w:sz w:val="21"/>
          <w:szCs w:val="21"/>
          <w:lang w:eastAsia="en-PH"/>
        </w:rPr>
        <w:t xml:space="preserve"> and </w:t>
      </w:r>
      <w:proofErr w:type="spellStart"/>
      <w:r w:rsidRPr="00750E05">
        <w:rPr>
          <w:rFonts w:ascii="Arial" w:eastAsia="Times New Roman" w:hAnsi="Arial" w:cs="Arial"/>
          <w:color w:val="000000"/>
          <w:sz w:val="21"/>
          <w:szCs w:val="21"/>
          <w:lang w:eastAsia="en-PH"/>
        </w:rPr>
        <w:t>Pinay</w:t>
      </w:r>
      <w:proofErr w:type="spellEnd"/>
      <w:r w:rsidRPr="00750E05">
        <w:rPr>
          <w:rFonts w:ascii="Arial" w:eastAsia="Times New Roman" w:hAnsi="Arial" w:cs="Arial"/>
          <w:color w:val="000000"/>
          <w:sz w:val="21"/>
          <w:szCs w:val="21"/>
          <w:lang w:eastAsia="en-PH"/>
        </w:rPr>
        <w:t xml:space="preserve"> identity through respectful and authentic cultural art in Stockton.”</w:t>
      </w:r>
    </w:p>
    <w:p w:rsidR="00750E05" w:rsidRPr="00750E05" w:rsidRDefault="00750E05" w:rsidP="00A868EC">
      <w:pPr>
        <w:spacing w:before="100" w:beforeAutospacing="1" w:after="100" w:afterAutospacing="1" w:line="240" w:lineRule="auto"/>
        <w:rPr>
          <w:rFonts w:ascii="Arial" w:eastAsia="Times New Roman" w:hAnsi="Arial" w:cs="Arial"/>
          <w:color w:val="000000"/>
          <w:sz w:val="21"/>
          <w:szCs w:val="21"/>
          <w:lang w:eastAsia="en-PH"/>
        </w:rPr>
      </w:pPr>
      <w:r w:rsidRPr="00750E05">
        <w:rPr>
          <w:rFonts w:ascii="Arial" w:eastAsia="Times New Roman" w:hAnsi="Arial" w:cs="Arial"/>
          <w:color w:val="000000"/>
          <w:sz w:val="21"/>
          <w:szCs w:val="21"/>
          <w:lang w:eastAsia="en-PH"/>
        </w:rPr>
        <w:t>Donations to the Little Manila Dance Collective can be processed through</w:t>
      </w:r>
      <w:r w:rsidRPr="00750E05">
        <w:rPr>
          <w:rFonts w:ascii="Arial" w:eastAsia="Times New Roman" w:hAnsi="Arial" w:cs="Arial"/>
          <w:color w:val="000000"/>
          <w:sz w:val="21"/>
          <w:lang w:eastAsia="en-PH"/>
        </w:rPr>
        <w:t> </w:t>
      </w:r>
      <w:hyperlink r:id="rId10" w:tgtFrame="_blank" w:history="1">
        <w:r w:rsidRPr="00750E05">
          <w:rPr>
            <w:rFonts w:ascii="Arial" w:eastAsia="Times New Roman" w:hAnsi="Arial" w:cs="Arial"/>
            <w:color w:val="003399"/>
            <w:sz w:val="21"/>
            <w:u w:val="single"/>
            <w:lang w:eastAsia="en-PH"/>
          </w:rPr>
          <w:t>littlemanila.org</w:t>
        </w:r>
      </w:hyperlink>
      <w:r w:rsidRPr="00750E05">
        <w:rPr>
          <w:rFonts w:ascii="Arial" w:eastAsia="Times New Roman" w:hAnsi="Arial" w:cs="Arial"/>
          <w:color w:val="000000"/>
          <w:sz w:val="21"/>
          <w:szCs w:val="21"/>
          <w:lang w:eastAsia="en-PH"/>
        </w:rPr>
        <w:t>.</w:t>
      </w:r>
    </w:p>
    <w:p w:rsidR="00601813" w:rsidRDefault="00601813" w:rsidP="00A868EC">
      <w:pPr>
        <w:rPr>
          <w:rFonts w:ascii="Arial" w:hAnsi="Arial" w:cs="Arial"/>
          <w:color w:val="000000"/>
          <w:sz w:val="21"/>
          <w:szCs w:val="21"/>
          <w:shd w:val="clear" w:color="auto" w:fill="F6F5F5"/>
        </w:rPr>
      </w:pPr>
    </w:p>
    <w:p w:rsidR="00750E05" w:rsidRPr="00A868EC" w:rsidRDefault="00601813" w:rsidP="00A868EC">
      <w:pPr>
        <w:rPr>
          <w:rFonts w:ascii="Arial" w:hAnsi="Arial" w:cs="Arial"/>
          <w:b/>
          <w:color w:val="000000"/>
          <w:sz w:val="24"/>
          <w:szCs w:val="24"/>
          <w:shd w:val="clear" w:color="auto" w:fill="F6F5F5"/>
        </w:rPr>
      </w:pPr>
      <w:r w:rsidRPr="00A868EC">
        <w:rPr>
          <w:rFonts w:ascii="Arial" w:hAnsi="Arial" w:cs="Arial"/>
          <w:b/>
          <w:color w:val="000000"/>
          <w:sz w:val="24"/>
          <w:szCs w:val="24"/>
          <w:shd w:val="clear" w:color="auto" w:fill="F6F5F5"/>
        </w:rPr>
        <w:lastRenderedPageBreak/>
        <w:t xml:space="preserve">Filipino choir groups triumph in Vietnam choral competition </w:t>
      </w:r>
    </w:p>
    <w:p w:rsidR="00601813" w:rsidRDefault="00601813" w:rsidP="00A868EC">
      <w:pPr>
        <w:pBdr>
          <w:bottom w:val="single" w:sz="6" w:space="1" w:color="auto"/>
        </w:pBdr>
        <w:rPr>
          <w:rFonts w:ascii="Arial" w:hAnsi="Arial" w:cs="Arial"/>
          <w:color w:val="000000"/>
          <w:sz w:val="21"/>
          <w:szCs w:val="21"/>
          <w:shd w:val="clear" w:color="auto" w:fill="F6F5F5"/>
        </w:rPr>
      </w:pPr>
      <w:r>
        <w:rPr>
          <w:rFonts w:ascii="Arial" w:hAnsi="Arial" w:cs="Arial"/>
          <w:color w:val="000000"/>
          <w:sz w:val="21"/>
          <w:szCs w:val="21"/>
          <w:shd w:val="clear" w:color="auto" w:fill="F6F5F5"/>
        </w:rPr>
        <w:t>(</w:t>
      </w:r>
      <w:r w:rsidRPr="00601813">
        <w:rPr>
          <w:rFonts w:ascii="Arial" w:hAnsi="Arial" w:cs="Arial"/>
          <w:i/>
          <w:color w:val="000000"/>
          <w:sz w:val="21"/>
          <w:szCs w:val="21"/>
          <w:shd w:val="clear" w:color="auto" w:fill="F6F5F5"/>
        </w:rPr>
        <w:t>http://www.goodnewspilipinas.com/filipino-choir-groups-triumph-in-vietnam-choral-competition/</w:t>
      </w:r>
      <w:r>
        <w:rPr>
          <w:rFonts w:ascii="Arial" w:hAnsi="Arial" w:cs="Arial"/>
          <w:color w:val="000000"/>
          <w:sz w:val="21"/>
          <w:szCs w:val="21"/>
          <w:shd w:val="clear" w:color="auto" w:fill="F6F5F5"/>
        </w:rPr>
        <w:t>)</w:t>
      </w:r>
    </w:p>
    <w:p w:rsidR="00601813" w:rsidRPr="00601813" w:rsidRDefault="00601813" w:rsidP="00A868EC">
      <w:pPr>
        <w:spacing w:before="150" w:after="150" w:line="240" w:lineRule="auto"/>
        <w:rPr>
          <w:rFonts w:ascii="Arial" w:eastAsia="Times New Roman" w:hAnsi="Arial" w:cs="Arial"/>
          <w:i/>
          <w:color w:val="000000"/>
          <w:lang w:eastAsia="en-PH"/>
        </w:rPr>
      </w:pPr>
      <w:r w:rsidRPr="00601813">
        <w:rPr>
          <w:rFonts w:ascii="Arial" w:eastAsia="Times New Roman" w:hAnsi="Arial" w:cs="Arial"/>
          <w:i/>
          <w:color w:val="000000"/>
          <w:lang w:eastAsia="en-PH"/>
        </w:rPr>
        <w:t>Two category wins, one conductor prize, and 11 gold level diplomas were brought home to the country by different Filipino choir groups who figured prominently at the recent 4th Vietnam International Choir Competition, Hoi An 2015.</w:t>
      </w:r>
    </w:p>
    <w:p w:rsidR="00601813" w:rsidRPr="00601813" w:rsidRDefault="00601813" w:rsidP="00A868EC">
      <w:pPr>
        <w:spacing w:before="100" w:beforeAutospacing="1" w:after="100" w:afterAutospacing="1" w:line="240" w:lineRule="auto"/>
        <w:rPr>
          <w:rFonts w:ascii="Arial" w:eastAsia="Times New Roman" w:hAnsi="Arial" w:cs="Arial"/>
          <w:color w:val="000000"/>
          <w:sz w:val="21"/>
          <w:szCs w:val="21"/>
          <w:lang w:eastAsia="en-PH"/>
        </w:rPr>
      </w:pPr>
      <w:r w:rsidRPr="00601813">
        <w:rPr>
          <w:rFonts w:ascii="Arial" w:eastAsia="Times New Roman" w:hAnsi="Arial" w:cs="Arial"/>
          <w:color w:val="000000"/>
          <w:sz w:val="21"/>
          <w:szCs w:val="21"/>
          <w:lang w:eastAsia="en-PH"/>
        </w:rPr>
        <w:t>The Filipino entries bested others in the</w:t>
      </w:r>
      <w:r w:rsidRPr="00601813">
        <w:rPr>
          <w:rFonts w:ascii="Arial" w:eastAsia="Times New Roman" w:hAnsi="Arial" w:cs="Arial"/>
          <w:color w:val="000000"/>
          <w:sz w:val="21"/>
          <w:lang w:eastAsia="en-PH"/>
        </w:rPr>
        <w:t> </w:t>
      </w:r>
      <w:hyperlink r:id="rId11" w:tgtFrame="_blank" w:history="1">
        <w:r w:rsidRPr="00601813">
          <w:rPr>
            <w:rFonts w:ascii="Arial" w:eastAsia="Times New Roman" w:hAnsi="Arial" w:cs="Arial"/>
            <w:color w:val="003399"/>
            <w:sz w:val="21"/>
            <w:u w:val="single"/>
            <w:lang w:eastAsia="en-PH"/>
          </w:rPr>
          <w:t>13-country annual competition</w:t>
        </w:r>
      </w:hyperlink>
      <w:r w:rsidRPr="00601813">
        <w:rPr>
          <w:rFonts w:ascii="Arial" w:eastAsia="Times New Roman" w:hAnsi="Arial" w:cs="Arial"/>
          <w:color w:val="000000"/>
          <w:sz w:val="21"/>
          <w:lang w:eastAsia="en-PH"/>
        </w:rPr>
        <w:t> </w:t>
      </w:r>
      <w:r w:rsidRPr="00601813">
        <w:rPr>
          <w:rFonts w:ascii="Arial" w:eastAsia="Times New Roman" w:hAnsi="Arial" w:cs="Arial"/>
          <w:color w:val="000000"/>
          <w:sz w:val="21"/>
          <w:szCs w:val="21"/>
          <w:lang w:eastAsia="en-PH"/>
        </w:rPr>
        <w:t>across most categories save for three.</w:t>
      </w:r>
    </w:p>
    <w:p w:rsidR="00601813" w:rsidRPr="00601813" w:rsidRDefault="00601813" w:rsidP="00A868EC">
      <w:pPr>
        <w:spacing w:before="100" w:beforeAutospacing="1" w:after="100" w:afterAutospacing="1" w:line="240" w:lineRule="auto"/>
        <w:rPr>
          <w:rFonts w:ascii="Arial" w:eastAsia="Times New Roman" w:hAnsi="Arial" w:cs="Arial"/>
          <w:color w:val="000000"/>
          <w:sz w:val="21"/>
          <w:szCs w:val="21"/>
          <w:lang w:eastAsia="en-PH"/>
        </w:rPr>
      </w:pPr>
      <w:hyperlink r:id="rId12" w:tgtFrame="_blank" w:history="1">
        <w:r w:rsidRPr="00601813">
          <w:rPr>
            <w:rFonts w:ascii="Arial" w:eastAsia="Times New Roman" w:hAnsi="Arial" w:cs="Arial"/>
            <w:color w:val="003399"/>
            <w:sz w:val="21"/>
            <w:u w:val="single"/>
            <w:lang w:eastAsia="en-PH"/>
          </w:rPr>
          <w:t xml:space="preserve">Coro San </w:t>
        </w:r>
        <w:proofErr w:type="spellStart"/>
        <w:r w:rsidRPr="00601813">
          <w:rPr>
            <w:rFonts w:ascii="Arial" w:eastAsia="Times New Roman" w:hAnsi="Arial" w:cs="Arial"/>
            <w:color w:val="003399"/>
            <w:sz w:val="21"/>
            <w:u w:val="single"/>
            <w:lang w:eastAsia="en-PH"/>
          </w:rPr>
          <w:t>Nicoleño</w:t>
        </w:r>
        <w:proofErr w:type="spellEnd"/>
      </w:hyperlink>
      <w:r w:rsidRPr="00601813">
        <w:rPr>
          <w:rFonts w:ascii="Arial" w:eastAsia="Times New Roman" w:hAnsi="Arial" w:cs="Arial"/>
          <w:color w:val="000000"/>
          <w:sz w:val="21"/>
          <w:lang w:eastAsia="en-PH"/>
        </w:rPr>
        <w:t> </w:t>
      </w:r>
      <w:r w:rsidRPr="00601813">
        <w:rPr>
          <w:rFonts w:ascii="Arial" w:eastAsia="Times New Roman" w:hAnsi="Arial" w:cs="Arial"/>
          <w:color w:val="000000"/>
          <w:sz w:val="21"/>
          <w:szCs w:val="21"/>
          <w:lang w:eastAsia="en-PH"/>
        </w:rPr>
        <w:t xml:space="preserve">from San Nicolas town in </w:t>
      </w:r>
      <w:proofErr w:type="spellStart"/>
      <w:r w:rsidRPr="00601813">
        <w:rPr>
          <w:rFonts w:ascii="Arial" w:eastAsia="Times New Roman" w:hAnsi="Arial" w:cs="Arial"/>
          <w:color w:val="000000"/>
          <w:sz w:val="21"/>
          <w:szCs w:val="21"/>
          <w:lang w:eastAsia="en-PH"/>
        </w:rPr>
        <w:t>Ilocos</w:t>
      </w:r>
      <w:proofErr w:type="spellEnd"/>
      <w:r w:rsidRPr="00601813">
        <w:rPr>
          <w:rFonts w:ascii="Arial" w:eastAsia="Times New Roman" w:hAnsi="Arial" w:cs="Arial"/>
          <w:color w:val="000000"/>
          <w:sz w:val="21"/>
          <w:szCs w:val="21"/>
          <w:lang w:eastAsia="en-PH"/>
        </w:rPr>
        <w:t xml:space="preserve"> </w:t>
      </w:r>
      <w:proofErr w:type="spellStart"/>
      <w:r w:rsidRPr="00601813">
        <w:rPr>
          <w:rFonts w:ascii="Arial" w:eastAsia="Times New Roman" w:hAnsi="Arial" w:cs="Arial"/>
          <w:color w:val="000000"/>
          <w:sz w:val="21"/>
          <w:szCs w:val="21"/>
          <w:lang w:eastAsia="en-PH"/>
        </w:rPr>
        <w:t>Norte</w:t>
      </w:r>
      <w:proofErr w:type="spellEnd"/>
      <w:r w:rsidRPr="00601813">
        <w:rPr>
          <w:rFonts w:ascii="Arial" w:eastAsia="Times New Roman" w:hAnsi="Arial" w:cs="Arial"/>
          <w:color w:val="000000"/>
          <w:sz w:val="21"/>
          <w:szCs w:val="21"/>
          <w:lang w:eastAsia="en-PH"/>
        </w:rPr>
        <w:t xml:space="preserve"> was adjudged Category Winner for the Male Choirs Difficulty Level II. The group of professionals and students from the parish town of Northern Philippines under the direction of Ferdinand </w:t>
      </w:r>
      <w:proofErr w:type="spellStart"/>
      <w:r w:rsidRPr="00601813">
        <w:rPr>
          <w:rFonts w:ascii="Arial" w:eastAsia="Times New Roman" w:hAnsi="Arial" w:cs="Arial"/>
          <w:color w:val="000000"/>
          <w:sz w:val="21"/>
          <w:szCs w:val="21"/>
          <w:lang w:eastAsia="en-PH"/>
        </w:rPr>
        <w:t>Tolentino</w:t>
      </w:r>
      <w:proofErr w:type="spellEnd"/>
      <w:r w:rsidRPr="00601813">
        <w:rPr>
          <w:rFonts w:ascii="Arial" w:eastAsia="Times New Roman" w:hAnsi="Arial" w:cs="Arial"/>
          <w:color w:val="000000"/>
          <w:sz w:val="21"/>
          <w:szCs w:val="21"/>
          <w:lang w:eastAsia="en-PH"/>
        </w:rPr>
        <w:t xml:space="preserve"> and </w:t>
      </w:r>
      <w:proofErr w:type="spellStart"/>
      <w:r w:rsidRPr="00601813">
        <w:rPr>
          <w:rFonts w:ascii="Arial" w:eastAsia="Times New Roman" w:hAnsi="Arial" w:cs="Arial"/>
          <w:color w:val="000000"/>
          <w:sz w:val="21"/>
          <w:szCs w:val="21"/>
          <w:lang w:eastAsia="en-PH"/>
        </w:rPr>
        <w:t>Sherberk</w:t>
      </w:r>
      <w:proofErr w:type="spellEnd"/>
      <w:r w:rsidRPr="00601813">
        <w:rPr>
          <w:rFonts w:ascii="Arial" w:eastAsia="Times New Roman" w:hAnsi="Arial" w:cs="Arial"/>
          <w:color w:val="000000"/>
          <w:sz w:val="21"/>
          <w:szCs w:val="21"/>
          <w:lang w:eastAsia="en-PH"/>
        </w:rPr>
        <w:t xml:space="preserve"> </w:t>
      </w:r>
      <w:proofErr w:type="spellStart"/>
      <w:r w:rsidRPr="00601813">
        <w:rPr>
          <w:rFonts w:ascii="Arial" w:eastAsia="Times New Roman" w:hAnsi="Arial" w:cs="Arial"/>
          <w:color w:val="000000"/>
          <w:sz w:val="21"/>
          <w:szCs w:val="21"/>
          <w:lang w:eastAsia="en-PH"/>
        </w:rPr>
        <w:t>Cabrales</w:t>
      </w:r>
      <w:proofErr w:type="spellEnd"/>
      <w:r w:rsidRPr="00601813">
        <w:rPr>
          <w:rFonts w:ascii="Arial" w:eastAsia="Times New Roman" w:hAnsi="Arial" w:cs="Arial"/>
          <w:color w:val="000000"/>
          <w:sz w:val="21"/>
          <w:szCs w:val="21"/>
          <w:lang w:eastAsia="en-PH"/>
        </w:rPr>
        <w:t xml:space="preserve"> also received the Conductor Prize in the Sacred Choir Music category.</w:t>
      </w:r>
    </w:p>
    <w:p w:rsidR="00601813" w:rsidRPr="00601813" w:rsidRDefault="00601813" w:rsidP="00A868EC">
      <w:pPr>
        <w:spacing w:before="100" w:beforeAutospacing="1" w:after="100" w:afterAutospacing="1" w:line="240" w:lineRule="auto"/>
        <w:rPr>
          <w:rFonts w:ascii="Arial" w:eastAsia="Times New Roman" w:hAnsi="Arial" w:cs="Arial"/>
          <w:color w:val="000000"/>
          <w:sz w:val="21"/>
          <w:szCs w:val="21"/>
          <w:lang w:eastAsia="en-PH"/>
        </w:rPr>
      </w:pPr>
      <w:hyperlink r:id="rId13" w:tgtFrame="_blank" w:history="1">
        <w:proofErr w:type="spellStart"/>
        <w:r w:rsidRPr="00601813">
          <w:rPr>
            <w:rFonts w:ascii="Arial" w:eastAsia="Times New Roman" w:hAnsi="Arial" w:cs="Arial"/>
            <w:color w:val="003399"/>
            <w:sz w:val="21"/>
            <w:u w:val="single"/>
            <w:lang w:eastAsia="en-PH"/>
          </w:rPr>
          <w:t>Colegio</w:t>
        </w:r>
        <w:proofErr w:type="spellEnd"/>
        <w:r w:rsidRPr="00601813">
          <w:rPr>
            <w:rFonts w:ascii="Arial" w:eastAsia="Times New Roman" w:hAnsi="Arial" w:cs="Arial"/>
            <w:color w:val="003399"/>
            <w:sz w:val="21"/>
            <w:u w:val="single"/>
            <w:lang w:eastAsia="en-PH"/>
          </w:rPr>
          <w:t xml:space="preserve"> de Sta. Rosa Makati’s </w:t>
        </w:r>
        <w:proofErr w:type="spellStart"/>
        <w:r w:rsidRPr="00601813">
          <w:rPr>
            <w:rFonts w:ascii="Arial" w:eastAsia="Times New Roman" w:hAnsi="Arial" w:cs="Arial"/>
            <w:color w:val="003399"/>
            <w:sz w:val="21"/>
            <w:u w:val="single"/>
            <w:lang w:eastAsia="en-PH"/>
          </w:rPr>
          <w:t>Himig</w:t>
        </w:r>
        <w:proofErr w:type="spellEnd"/>
        <w:r w:rsidRPr="00601813">
          <w:rPr>
            <w:rFonts w:ascii="Arial" w:eastAsia="Times New Roman" w:hAnsi="Arial" w:cs="Arial"/>
            <w:color w:val="003399"/>
            <w:sz w:val="21"/>
            <w:u w:val="single"/>
            <w:lang w:eastAsia="en-PH"/>
          </w:rPr>
          <w:t xml:space="preserve"> </w:t>
        </w:r>
        <w:proofErr w:type="spellStart"/>
        <w:r w:rsidRPr="00601813">
          <w:rPr>
            <w:rFonts w:ascii="Arial" w:eastAsia="Times New Roman" w:hAnsi="Arial" w:cs="Arial"/>
            <w:color w:val="003399"/>
            <w:sz w:val="21"/>
            <w:u w:val="single"/>
            <w:lang w:eastAsia="en-PH"/>
          </w:rPr>
          <w:t>Roseña</w:t>
        </w:r>
        <w:proofErr w:type="spellEnd"/>
      </w:hyperlink>
      <w:r w:rsidRPr="00601813">
        <w:rPr>
          <w:rFonts w:ascii="Arial" w:eastAsia="Times New Roman" w:hAnsi="Arial" w:cs="Arial"/>
          <w:color w:val="000000"/>
          <w:sz w:val="21"/>
          <w:lang w:eastAsia="en-PH"/>
        </w:rPr>
        <w:t> </w:t>
      </w:r>
      <w:r w:rsidRPr="00601813">
        <w:rPr>
          <w:rFonts w:ascii="Arial" w:eastAsia="Times New Roman" w:hAnsi="Arial" w:cs="Arial"/>
          <w:color w:val="000000"/>
          <w:sz w:val="21"/>
          <w:szCs w:val="21"/>
          <w:lang w:eastAsia="en-PH"/>
        </w:rPr>
        <w:t>won the Youth Choirs of Equal Voices category and also received the Gold level diploma in the Chamber Choirs of Mixed Voices and Sacred Music Choir categories.</w:t>
      </w:r>
    </w:p>
    <w:p w:rsidR="00601813" w:rsidRPr="00601813" w:rsidRDefault="00601813" w:rsidP="00A868EC">
      <w:pPr>
        <w:spacing w:before="100" w:beforeAutospacing="1" w:after="100" w:afterAutospacing="1" w:line="240" w:lineRule="auto"/>
        <w:rPr>
          <w:rFonts w:ascii="Arial" w:eastAsia="Times New Roman" w:hAnsi="Arial" w:cs="Arial"/>
          <w:color w:val="000000"/>
          <w:sz w:val="21"/>
          <w:szCs w:val="21"/>
          <w:lang w:eastAsia="en-PH"/>
        </w:rPr>
      </w:pPr>
      <w:r w:rsidRPr="00601813">
        <w:rPr>
          <w:rFonts w:ascii="Arial" w:eastAsia="Times New Roman" w:hAnsi="Arial" w:cs="Arial"/>
          <w:color w:val="000000"/>
          <w:sz w:val="21"/>
          <w:szCs w:val="21"/>
          <w:lang w:eastAsia="en-PH"/>
        </w:rPr>
        <w:t xml:space="preserve">Several choirs also received gold level diplomas in their own categories. </w:t>
      </w:r>
      <w:proofErr w:type="spellStart"/>
      <w:r w:rsidRPr="00601813">
        <w:rPr>
          <w:rFonts w:ascii="Arial" w:eastAsia="Times New Roman" w:hAnsi="Arial" w:cs="Arial"/>
          <w:color w:val="000000"/>
          <w:sz w:val="21"/>
          <w:szCs w:val="21"/>
          <w:lang w:eastAsia="en-PH"/>
        </w:rPr>
        <w:t>Mapua</w:t>
      </w:r>
      <w:proofErr w:type="spellEnd"/>
      <w:r w:rsidRPr="00601813">
        <w:rPr>
          <w:rFonts w:ascii="Arial" w:eastAsia="Times New Roman" w:hAnsi="Arial" w:cs="Arial"/>
          <w:color w:val="000000"/>
          <w:sz w:val="21"/>
          <w:szCs w:val="21"/>
          <w:lang w:eastAsia="en-PH"/>
        </w:rPr>
        <w:t xml:space="preserve"> Institute of Technology’s official resident choir, the</w:t>
      </w:r>
      <w:r w:rsidRPr="00601813">
        <w:rPr>
          <w:rFonts w:ascii="Arial" w:eastAsia="Times New Roman" w:hAnsi="Arial" w:cs="Arial"/>
          <w:color w:val="000000"/>
          <w:sz w:val="21"/>
          <w:lang w:eastAsia="en-PH"/>
        </w:rPr>
        <w:t> </w:t>
      </w:r>
      <w:proofErr w:type="spellStart"/>
      <w:r w:rsidRPr="00601813">
        <w:rPr>
          <w:rFonts w:ascii="Arial" w:eastAsia="Times New Roman" w:hAnsi="Arial" w:cs="Arial"/>
          <w:color w:val="000000"/>
          <w:sz w:val="21"/>
          <w:szCs w:val="21"/>
          <w:lang w:eastAsia="en-PH"/>
        </w:rPr>
        <w:fldChar w:fldCharType="begin"/>
      </w:r>
      <w:r w:rsidRPr="00601813">
        <w:rPr>
          <w:rFonts w:ascii="Arial" w:eastAsia="Times New Roman" w:hAnsi="Arial" w:cs="Arial"/>
          <w:color w:val="000000"/>
          <w:sz w:val="21"/>
          <w:szCs w:val="21"/>
          <w:lang w:eastAsia="en-PH"/>
        </w:rPr>
        <w:instrText xml:space="preserve"> HYPERLINK "https://www.facebook.com/mitcardsingers" \t "_blank" </w:instrText>
      </w:r>
      <w:r w:rsidRPr="00601813">
        <w:rPr>
          <w:rFonts w:ascii="Arial" w:eastAsia="Times New Roman" w:hAnsi="Arial" w:cs="Arial"/>
          <w:color w:val="000000"/>
          <w:sz w:val="21"/>
          <w:szCs w:val="21"/>
          <w:lang w:eastAsia="en-PH"/>
        </w:rPr>
        <w:fldChar w:fldCharType="separate"/>
      </w:r>
      <w:r w:rsidRPr="00601813">
        <w:rPr>
          <w:rFonts w:ascii="Arial" w:eastAsia="Times New Roman" w:hAnsi="Arial" w:cs="Arial"/>
          <w:color w:val="003399"/>
          <w:sz w:val="21"/>
          <w:u w:val="single"/>
          <w:lang w:eastAsia="en-PH"/>
        </w:rPr>
        <w:t>Mapua</w:t>
      </w:r>
      <w:proofErr w:type="spellEnd"/>
      <w:r w:rsidRPr="00601813">
        <w:rPr>
          <w:rFonts w:ascii="Arial" w:eastAsia="Times New Roman" w:hAnsi="Arial" w:cs="Arial"/>
          <w:color w:val="003399"/>
          <w:sz w:val="21"/>
          <w:u w:val="single"/>
          <w:lang w:eastAsia="en-PH"/>
        </w:rPr>
        <w:t xml:space="preserve"> Cardinal Singers</w:t>
      </w:r>
      <w:r w:rsidRPr="00601813">
        <w:rPr>
          <w:rFonts w:ascii="Arial" w:eastAsia="Times New Roman" w:hAnsi="Arial" w:cs="Arial"/>
          <w:color w:val="000000"/>
          <w:sz w:val="21"/>
          <w:szCs w:val="21"/>
          <w:lang w:eastAsia="en-PH"/>
        </w:rPr>
        <w:fldChar w:fldCharType="end"/>
      </w:r>
      <w:r w:rsidRPr="00601813">
        <w:rPr>
          <w:rFonts w:ascii="Arial" w:eastAsia="Times New Roman" w:hAnsi="Arial" w:cs="Arial"/>
          <w:color w:val="000000"/>
          <w:sz w:val="21"/>
          <w:szCs w:val="21"/>
          <w:lang w:eastAsia="en-PH"/>
        </w:rPr>
        <w:t xml:space="preserve">, was the second Philippine choir to reach the Gold level at the Chamber Choirs of Mixed Voices category. The chorale also received two more </w:t>
      </w:r>
      <w:proofErr w:type="spellStart"/>
      <w:r w:rsidRPr="00601813">
        <w:rPr>
          <w:rFonts w:ascii="Arial" w:eastAsia="Times New Roman" w:hAnsi="Arial" w:cs="Arial"/>
          <w:color w:val="000000"/>
          <w:sz w:val="21"/>
          <w:szCs w:val="21"/>
          <w:lang w:eastAsia="en-PH"/>
        </w:rPr>
        <w:t>golds</w:t>
      </w:r>
      <w:proofErr w:type="spellEnd"/>
      <w:r w:rsidRPr="00601813">
        <w:rPr>
          <w:rFonts w:ascii="Arial" w:eastAsia="Times New Roman" w:hAnsi="Arial" w:cs="Arial"/>
          <w:color w:val="000000"/>
          <w:sz w:val="21"/>
          <w:szCs w:val="21"/>
          <w:lang w:eastAsia="en-PH"/>
        </w:rPr>
        <w:t>, one in the Mixed Youth Choirs and another in the Sacred Music Choir categories.</w:t>
      </w:r>
    </w:p>
    <w:p w:rsidR="00601813" w:rsidRDefault="00601813" w:rsidP="00A868EC">
      <w:pPr>
        <w:spacing w:before="100" w:beforeAutospacing="1" w:after="100" w:afterAutospacing="1" w:line="240" w:lineRule="auto"/>
        <w:rPr>
          <w:rFonts w:ascii="Arial" w:eastAsia="Times New Roman" w:hAnsi="Arial" w:cs="Arial"/>
          <w:color w:val="000000"/>
          <w:sz w:val="21"/>
          <w:szCs w:val="21"/>
          <w:lang w:eastAsia="en-PH"/>
        </w:rPr>
      </w:pPr>
      <w:hyperlink r:id="rId14" w:tgtFrame="_blank" w:history="1">
        <w:proofErr w:type="spellStart"/>
        <w:r w:rsidRPr="00601813">
          <w:rPr>
            <w:rFonts w:ascii="Arial" w:eastAsia="Times New Roman" w:hAnsi="Arial" w:cs="Arial"/>
            <w:color w:val="003399"/>
            <w:sz w:val="21"/>
            <w:u w:val="single"/>
            <w:lang w:eastAsia="en-PH"/>
          </w:rPr>
          <w:t>Himig</w:t>
        </w:r>
        <w:proofErr w:type="spellEnd"/>
        <w:r w:rsidRPr="00601813">
          <w:rPr>
            <w:rFonts w:ascii="Arial" w:eastAsia="Times New Roman" w:hAnsi="Arial" w:cs="Arial"/>
            <w:color w:val="003399"/>
            <w:sz w:val="21"/>
            <w:u w:val="single"/>
            <w:lang w:eastAsia="en-PH"/>
          </w:rPr>
          <w:t xml:space="preserve"> </w:t>
        </w:r>
        <w:proofErr w:type="spellStart"/>
        <w:r w:rsidRPr="00601813">
          <w:rPr>
            <w:rFonts w:ascii="Arial" w:eastAsia="Times New Roman" w:hAnsi="Arial" w:cs="Arial"/>
            <w:color w:val="003399"/>
            <w:sz w:val="21"/>
            <w:u w:val="single"/>
            <w:lang w:eastAsia="en-PH"/>
          </w:rPr>
          <w:t>Sanghaya</w:t>
        </w:r>
        <w:proofErr w:type="spellEnd"/>
        <w:r w:rsidRPr="00601813">
          <w:rPr>
            <w:rFonts w:ascii="Arial" w:eastAsia="Times New Roman" w:hAnsi="Arial" w:cs="Arial"/>
            <w:color w:val="003399"/>
            <w:sz w:val="21"/>
            <w:u w:val="single"/>
            <w:lang w:eastAsia="en-PH"/>
          </w:rPr>
          <w:t xml:space="preserve"> Chorale</w:t>
        </w:r>
      </w:hyperlink>
      <w:r w:rsidRPr="00601813">
        <w:rPr>
          <w:rFonts w:ascii="Arial" w:eastAsia="Times New Roman" w:hAnsi="Arial" w:cs="Arial"/>
          <w:color w:val="000000"/>
          <w:sz w:val="21"/>
          <w:lang w:eastAsia="en-PH"/>
        </w:rPr>
        <w:t> </w:t>
      </w:r>
      <w:r w:rsidRPr="00601813">
        <w:rPr>
          <w:rFonts w:ascii="Arial" w:eastAsia="Times New Roman" w:hAnsi="Arial" w:cs="Arial"/>
          <w:color w:val="000000"/>
          <w:sz w:val="21"/>
          <w:szCs w:val="21"/>
          <w:lang w:eastAsia="en-PH"/>
        </w:rPr>
        <w:t>from San Pedro, Laguna received two gold level diplomas, one in the Chamber Choirs of Mixed Voices and another in the Female Choirs Difficulty Level II.</w:t>
      </w:r>
    </w:p>
    <w:p w:rsidR="00601813" w:rsidRPr="00601813" w:rsidRDefault="00601813" w:rsidP="00A868EC">
      <w:pPr>
        <w:spacing w:before="100" w:beforeAutospacing="1" w:after="100" w:afterAutospacing="1" w:line="240" w:lineRule="auto"/>
        <w:rPr>
          <w:rFonts w:ascii="Arial" w:eastAsia="Times New Roman" w:hAnsi="Arial" w:cs="Arial"/>
          <w:color w:val="000000"/>
          <w:sz w:val="21"/>
          <w:szCs w:val="21"/>
          <w:lang w:eastAsia="en-PH"/>
        </w:rPr>
      </w:pPr>
      <w:hyperlink r:id="rId15" w:tgtFrame="_blank" w:history="1">
        <w:proofErr w:type="spellStart"/>
        <w:r w:rsidRPr="00601813">
          <w:rPr>
            <w:rFonts w:ascii="Arial" w:eastAsia="Times New Roman" w:hAnsi="Arial" w:cs="Arial"/>
            <w:color w:val="003399"/>
            <w:sz w:val="21"/>
            <w:u w:val="single"/>
            <w:lang w:eastAsia="en-PH"/>
          </w:rPr>
          <w:t>Urdaneta</w:t>
        </w:r>
        <w:proofErr w:type="spellEnd"/>
        <w:r w:rsidRPr="00601813">
          <w:rPr>
            <w:rFonts w:ascii="Arial" w:eastAsia="Times New Roman" w:hAnsi="Arial" w:cs="Arial"/>
            <w:color w:val="003399"/>
            <w:sz w:val="21"/>
            <w:u w:val="single"/>
            <w:lang w:eastAsia="en-PH"/>
          </w:rPr>
          <w:t xml:space="preserve"> City University’s Music Ensemble</w:t>
        </w:r>
      </w:hyperlink>
      <w:r w:rsidRPr="00601813">
        <w:rPr>
          <w:rFonts w:ascii="Arial" w:eastAsia="Times New Roman" w:hAnsi="Arial" w:cs="Arial"/>
          <w:color w:val="000000"/>
          <w:sz w:val="21"/>
          <w:lang w:eastAsia="en-PH"/>
        </w:rPr>
        <w:t> </w:t>
      </w:r>
      <w:r w:rsidRPr="00601813">
        <w:rPr>
          <w:rFonts w:ascii="Arial" w:eastAsia="Times New Roman" w:hAnsi="Arial" w:cs="Arial"/>
          <w:color w:val="000000"/>
          <w:sz w:val="21"/>
          <w:szCs w:val="21"/>
          <w:lang w:eastAsia="en-PH"/>
        </w:rPr>
        <w:t>added another Philippine Gold in the Chamber Choirs of Mixed Voices category while picking up Gold in the Mixed Choirs Difficulty Level II category.</w:t>
      </w:r>
    </w:p>
    <w:p w:rsidR="00601813" w:rsidRPr="00601813" w:rsidRDefault="00601813" w:rsidP="00A868EC">
      <w:pPr>
        <w:spacing w:before="100" w:beforeAutospacing="1" w:after="100" w:afterAutospacing="1" w:line="240" w:lineRule="auto"/>
        <w:rPr>
          <w:rFonts w:ascii="Arial" w:eastAsia="Times New Roman" w:hAnsi="Arial" w:cs="Arial"/>
          <w:color w:val="000000"/>
          <w:sz w:val="21"/>
          <w:szCs w:val="21"/>
          <w:lang w:eastAsia="en-PH"/>
        </w:rPr>
      </w:pPr>
      <w:hyperlink r:id="rId16" w:tgtFrame="_blank" w:history="1">
        <w:r w:rsidRPr="00601813">
          <w:rPr>
            <w:rFonts w:ascii="Arial" w:eastAsia="Times New Roman" w:hAnsi="Arial" w:cs="Arial"/>
            <w:color w:val="003399"/>
            <w:sz w:val="21"/>
            <w:u w:val="single"/>
            <w:lang w:eastAsia="en-PH"/>
          </w:rPr>
          <w:t>University of Asia and the Pacific Chorale</w:t>
        </w:r>
      </w:hyperlink>
      <w:r w:rsidRPr="00601813">
        <w:rPr>
          <w:rFonts w:ascii="Arial" w:eastAsia="Times New Roman" w:hAnsi="Arial" w:cs="Arial"/>
          <w:color w:val="000000"/>
          <w:sz w:val="21"/>
          <w:lang w:eastAsia="en-PH"/>
        </w:rPr>
        <w:t> </w:t>
      </w:r>
      <w:r w:rsidRPr="00601813">
        <w:rPr>
          <w:rFonts w:ascii="Arial" w:eastAsia="Times New Roman" w:hAnsi="Arial" w:cs="Arial"/>
          <w:color w:val="000000"/>
          <w:sz w:val="21"/>
          <w:szCs w:val="21"/>
          <w:lang w:eastAsia="en-PH"/>
        </w:rPr>
        <w:t>reached the gold level in the Mixed Youth Choirs category.</w:t>
      </w:r>
    </w:p>
    <w:p w:rsidR="00601813" w:rsidRPr="00601813" w:rsidRDefault="00601813" w:rsidP="00A868EC">
      <w:pPr>
        <w:spacing w:before="100" w:beforeAutospacing="1" w:after="100" w:afterAutospacing="1" w:line="240" w:lineRule="auto"/>
        <w:rPr>
          <w:rFonts w:ascii="Arial" w:eastAsia="Times New Roman" w:hAnsi="Arial" w:cs="Arial"/>
          <w:color w:val="000000"/>
          <w:sz w:val="21"/>
          <w:szCs w:val="21"/>
          <w:lang w:eastAsia="en-PH"/>
        </w:rPr>
      </w:pPr>
      <w:hyperlink r:id="rId17" w:tgtFrame="_blank" w:history="1">
        <w:r w:rsidRPr="00601813">
          <w:rPr>
            <w:rFonts w:ascii="Arial" w:eastAsia="Times New Roman" w:hAnsi="Arial" w:cs="Arial"/>
            <w:color w:val="003399"/>
            <w:sz w:val="21"/>
            <w:u w:val="single"/>
            <w:lang w:eastAsia="en-PH"/>
          </w:rPr>
          <w:t>Anima Christi Chorale</w:t>
        </w:r>
      </w:hyperlink>
      <w:r w:rsidRPr="00601813">
        <w:rPr>
          <w:rFonts w:ascii="Arial" w:eastAsia="Times New Roman" w:hAnsi="Arial" w:cs="Arial"/>
          <w:color w:val="000000"/>
          <w:sz w:val="21"/>
          <w:lang w:eastAsia="en-PH"/>
        </w:rPr>
        <w:t> </w:t>
      </w:r>
      <w:r w:rsidRPr="00601813">
        <w:rPr>
          <w:rFonts w:ascii="Arial" w:eastAsia="Times New Roman" w:hAnsi="Arial" w:cs="Arial"/>
          <w:color w:val="000000"/>
          <w:sz w:val="21"/>
          <w:szCs w:val="21"/>
          <w:lang w:eastAsia="en-PH"/>
        </w:rPr>
        <w:t xml:space="preserve">from </w:t>
      </w:r>
      <w:proofErr w:type="spellStart"/>
      <w:r w:rsidRPr="00601813">
        <w:rPr>
          <w:rFonts w:ascii="Arial" w:eastAsia="Times New Roman" w:hAnsi="Arial" w:cs="Arial"/>
          <w:color w:val="000000"/>
          <w:sz w:val="21"/>
          <w:szCs w:val="21"/>
          <w:lang w:eastAsia="en-PH"/>
        </w:rPr>
        <w:t>Lucena</w:t>
      </w:r>
      <w:proofErr w:type="spellEnd"/>
      <w:r w:rsidRPr="00601813">
        <w:rPr>
          <w:rFonts w:ascii="Arial" w:eastAsia="Times New Roman" w:hAnsi="Arial" w:cs="Arial"/>
          <w:color w:val="000000"/>
          <w:sz w:val="21"/>
          <w:szCs w:val="21"/>
          <w:lang w:eastAsia="en-PH"/>
        </w:rPr>
        <w:t xml:space="preserve"> City in Quezon province received their gold in the Sacred Choir Music category.</w:t>
      </w:r>
    </w:p>
    <w:p w:rsidR="00601813" w:rsidRPr="00601813" w:rsidRDefault="00601813" w:rsidP="00A868EC">
      <w:pPr>
        <w:spacing w:before="100" w:beforeAutospacing="1" w:after="100" w:afterAutospacing="1" w:line="240" w:lineRule="auto"/>
        <w:rPr>
          <w:rFonts w:ascii="Arial" w:eastAsia="Times New Roman" w:hAnsi="Arial" w:cs="Arial"/>
          <w:color w:val="000000"/>
          <w:sz w:val="21"/>
          <w:szCs w:val="21"/>
          <w:lang w:eastAsia="en-PH"/>
        </w:rPr>
      </w:pPr>
      <w:r w:rsidRPr="00601813">
        <w:rPr>
          <w:rFonts w:ascii="Arial" w:eastAsia="Times New Roman" w:hAnsi="Arial" w:cs="Arial"/>
          <w:color w:val="000000"/>
          <w:sz w:val="21"/>
          <w:szCs w:val="21"/>
          <w:lang w:eastAsia="en-PH"/>
        </w:rPr>
        <w:t>The Philippine Veterans Affairs Office also fielded their choral ensemble the</w:t>
      </w:r>
      <w:r w:rsidRPr="00601813">
        <w:rPr>
          <w:rFonts w:ascii="Arial" w:eastAsia="Times New Roman" w:hAnsi="Arial" w:cs="Arial"/>
          <w:color w:val="000000"/>
          <w:sz w:val="21"/>
          <w:lang w:eastAsia="en-PH"/>
        </w:rPr>
        <w:t> </w:t>
      </w:r>
      <w:hyperlink r:id="rId18" w:tgtFrame="_blank" w:history="1">
        <w:r w:rsidRPr="00601813">
          <w:rPr>
            <w:rFonts w:ascii="Arial" w:eastAsia="Times New Roman" w:hAnsi="Arial" w:cs="Arial"/>
            <w:color w:val="003399"/>
            <w:sz w:val="21"/>
            <w:u w:val="single"/>
            <w:lang w:eastAsia="en-PH"/>
          </w:rPr>
          <w:t>PVAO Chorale</w:t>
        </w:r>
      </w:hyperlink>
      <w:r w:rsidRPr="00601813">
        <w:rPr>
          <w:rFonts w:ascii="Arial" w:eastAsia="Times New Roman" w:hAnsi="Arial" w:cs="Arial"/>
          <w:color w:val="000000"/>
          <w:sz w:val="21"/>
          <w:lang w:eastAsia="en-PH"/>
        </w:rPr>
        <w:t> </w:t>
      </w:r>
      <w:r w:rsidRPr="00601813">
        <w:rPr>
          <w:rFonts w:ascii="Arial" w:eastAsia="Times New Roman" w:hAnsi="Arial" w:cs="Arial"/>
          <w:color w:val="000000"/>
          <w:sz w:val="21"/>
          <w:szCs w:val="21"/>
          <w:lang w:eastAsia="en-PH"/>
        </w:rPr>
        <w:t>and received the silver diploma level in Mixed Choirs Difficulty Level II category.</w:t>
      </w:r>
    </w:p>
    <w:p w:rsidR="00601813" w:rsidRPr="00601813" w:rsidRDefault="00601813" w:rsidP="00A868EC">
      <w:pPr>
        <w:spacing w:before="100" w:beforeAutospacing="1" w:after="100" w:afterAutospacing="1" w:line="240" w:lineRule="auto"/>
        <w:rPr>
          <w:rFonts w:ascii="Arial" w:eastAsia="Times New Roman" w:hAnsi="Arial" w:cs="Arial"/>
          <w:color w:val="000000"/>
          <w:sz w:val="21"/>
          <w:szCs w:val="21"/>
          <w:lang w:eastAsia="en-PH"/>
        </w:rPr>
      </w:pPr>
      <w:r w:rsidRPr="00601813">
        <w:rPr>
          <w:rFonts w:ascii="Arial" w:eastAsia="Times New Roman" w:hAnsi="Arial" w:cs="Arial"/>
          <w:color w:val="000000"/>
          <w:sz w:val="21"/>
          <w:szCs w:val="21"/>
          <w:lang w:eastAsia="en-PH"/>
        </w:rPr>
        <w:t>The Hoi An annual</w:t>
      </w:r>
      <w:r w:rsidRPr="00601813">
        <w:rPr>
          <w:rFonts w:ascii="Arial" w:eastAsia="Times New Roman" w:hAnsi="Arial" w:cs="Arial"/>
          <w:color w:val="000000"/>
          <w:sz w:val="21"/>
          <w:lang w:eastAsia="en-PH"/>
        </w:rPr>
        <w:t> </w:t>
      </w:r>
      <w:hyperlink r:id="rId19" w:tgtFrame="_blank" w:history="1">
        <w:r w:rsidRPr="00601813">
          <w:rPr>
            <w:rFonts w:ascii="Arial" w:eastAsia="Times New Roman" w:hAnsi="Arial" w:cs="Arial"/>
            <w:color w:val="003399"/>
            <w:sz w:val="21"/>
            <w:u w:val="single"/>
            <w:lang w:eastAsia="en-PH"/>
          </w:rPr>
          <w:t>international competition</w:t>
        </w:r>
      </w:hyperlink>
      <w:r w:rsidRPr="00601813">
        <w:rPr>
          <w:rFonts w:ascii="Arial" w:eastAsia="Times New Roman" w:hAnsi="Arial" w:cs="Arial"/>
          <w:color w:val="000000"/>
          <w:sz w:val="21"/>
          <w:lang w:eastAsia="en-PH"/>
        </w:rPr>
        <w:t> </w:t>
      </w:r>
      <w:r w:rsidRPr="00601813">
        <w:rPr>
          <w:rFonts w:ascii="Arial" w:eastAsia="Times New Roman" w:hAnsi="Arial" w:cs="Arial"/>
          <w:color w:val="000000"/>
          <w:sz w:val="21"/>
          <w:szCs w:val="21"/>
          <w:lang w:eastAsia="en-PH"/>
        </w:rPr>
        <w:t>determines the choirs that would qualify for the World Choir Games – The Champions Competition, World Choir Championships – The Champions Round, and the Grand Prix of Choral Music.</w:t>
      </w:r>
    </w:p>
    <w:p w:rsidR="00601813" w:rsidRDefault="00601813" w:rsidP="00A868EC">
      <w:pPr>
        <w:rPr>
          <w:rFonts w:ascii="Arial" w:eastAsia="Times New Roman" w:hAnsi="Arial" w:cs="Arial"/>
          <w:color w:val="000000"/>
          <w:sz w:val="21"/>
          <w:szCs w:val="21"/>
          <w:shd w:val="clear" w:color="auto" w:fill="F6F5F5"/>
          <w:lang w:eastAsia="en-PH"/>
        </w:rPr>
      </w:pPr>
      <w:r>
        <w:rPr>
          <w:rFonts w:ascii="Arial" w:eastAsia="Times New Roman" w:hAnsi="Arial" w:cs="Arial"/>
          <w:color w:val="000000"/>
          <w:sz w:val="21"/>
          <w:szCs w:val="21"/>
          <w:shd w:val="clear" w:color="auto" w:fill="F6F5F5"/>
          <w:lang w:eastAsia="en-PH"/>
        </w:rPr>
        <w:br w:type="page"/>
      </w:r>
    </w:p>
    <w:p w:rsidR="00601813" w:rsidRPr="00601813" w:rsidRDefault="00601813" w:rsidP="00A868EC">
      <w:pPr>
        <w:spacing w:after="150" w:line="240" w:lineRule="auto"/>
        <w:outlineLvl w:val="0"/>
        <w:rPr>
          <w:rFonts w:ascii="Arial" w:eastAsia="Times New Roman" w:hAnsi="Arial" w:cs="Arial"/>
          <w:b/>
          <w:color w:val="000000"/>
          <w:kern w:val="36"/>
          <w:sz w:val="24"/>
          <w:szCs w:val="24"/>
          <w:lang w:eastAsia="en-PH"/>
        </w:rPr>
      </w:pPr>
      <w:r w:rsidRPr="00601813">
        <w:rPr>
          <w:rFonts w:ascii="Arial" w:eastAsia="Times New Roman" w:hAnsi="Arial" w:cs="Arial"/>
          <w:b/>
          <w:color w:val="000000"/>
          <w:kern w:val="36"/>
          <w:sz w:val="24"/>
          <w:szCs w:val="24"/>
          <w:lang w:eastAsia="en-PH"/>
        </w:rPr>
        <w:lastRenderedPageBreak/>
        <w:t xml:space="preserve">5 Filipino </w:t>
      </w:r>
      <w:proofErr w:type="spellStart"/>
      <w:r w:rsidRPr="00601813">
        <w:rPr>
          <w:rFonts w:ascii="Arial" w:eastAsia="Times New Roman" w:hAnsi="Arial" w:cs="Arial"/>
          <w:b/>
          <w:color w:val="000000"/>
          <w:kern w:val="36"/>
          <w:sz w:val="24"/>
          <w:szCs w:val="24"/>
          <w:lang w:eastAsia="en-PH"/>
        </w:rPr>
        <w:t>greennovations</w:t>
      </w:r>
      <w:proofErr w:type="spellEnd"/>
      <w:r w:rsidRPr="00601813">
        <w:rPr>
          <w:rFonts w:ascii="Arial" w:eastAsia="Times New Roman" w:hAnsi="Arial" w:cs="Arial"/>
          <w:b/>
          <w:color w:val="000000"/>
          <w:kern w:val="36"/>
          <w:sz w:val="24"/>
          <w:szCs w:val="24"/>
          <w:lang w:eastAsia="en-PH"/>
        </w:rPr>
        <w:t xml:space="preserve"> for a sustainable lifestyle</w:t>
      </w:r>
    </w:p>
    <w:p w:rsidR="00601813" w:rsidRDefault="00601813" w:rsidP="00A868EC">
      <w:pPr>
        <w:pBdr>
          <w:bottom w:val="single" w:sz="6" w:space="1" w:color="auto"/>
        </w:pBdr>
        <w:rPr>
          <w:rFonts w:ascii="Arial" w:eastAsia="Times New Roman" w:hAnsi="Arial" w:cs="Arial"/>
          <w:color w:val="000000"/>
          <w:sz w:val="21"/>
          <w:szCs w:val="21"/>
          <w:shd w:val="clear" w:color="auto" w:fill="F6F5F5"/>
          <w:lang w:eastAsia="en-PH"/>
        </w:rPr>
      </w:pPr>
      <w:r>
        <w:rPr>
          <w:rFonts w:ascii="Arial" w:eastAsia="Times New Roman" w:hAnsi="Arial" w:cs="Arial"/>
          <w:color w:val="000000"/>
          <w:sz w:val="21"/>
          <w:szCs w:val="21"/>
          <w:shd w:val="clear" w:color="auto" w:fill="F6F5F5"/>
          <w:lang w:eastAsia="en-PH"/>
        </w:rPr>
        <w:t>(</w:t>
      </w:r>
      <w:r w:rsidRPr="00601813">
        <w:rPr>
          <w:rFonts w:ascii="Arial" w:eastAsia="Times New Roman" w:hAnsi="Arial" w:cs="Arial"/>
          <w:color w:val="000000"/>
          <w:sz w:val="21"/>
          <w:szCs w:val="21"/>
          <w:shd w:val="clear" w:color="auto" w:fill="F6F5F5"/>
          <w:lang w:eastAsia="en-PH"/>
        </w:rPr>
        <w:t>http://www.goodnewspilipinas.com/5-filipino-greennovations-for-a-sustainable-lifestyle/</w:t>
      </w:r>
      <w:r>
        <w:rPr>
          <w:rFonts w:ascii="Arial" w:eastAsia="Times New Roman" w:hAnsi="Arial" w:cs="Arial"/>
          <w:color w:val="000000"/>
          <w:sz w:val="21"/>
          <w:szCs w:val="21"/>
          <w:shd w:val="clear" w:color="auto" w:fill="F6F5F5"/>
          <w:lang w:eastAsia="en-PH"/>
        </w:rPr>
        <w:t>)</w:t>
      </w:r>
    </w:p>
    <w:p w:rsidR="00601813" w:rsidRPr="00601813" w:rsidRDefault="00601813" w:rsidP="00A868EC">
      <w:pPr>
        <w:spacing w:before="150" w:after="150" w:line="240" w:lineRule="auto"/>
        <w:rPr>
          <w:rFonts w:ascii="Arial" w:eastAsia="Times New Roman" w:hAnsi="Arial" w:cs="Arial"/>
          <w:i/>
          <w:color w:val="000000"/>
          <w:lang w:eastAsia="en-PH"/>
        </w:rPr>
      </w:pPr>
      <w:r w:rsidRPr="00601813">
        <w:rPr>
          <w:rFonts w:ascii="Arial" w:eastAsia="Times New Roman" w:hAnsi="Arial" w:cs="Arial"/>
          <w:i/>
          <w:color w:val="000000"/>
          <w:lang w:eastAsia="en-PH"/>
        </w:rPr>
        <w:t xml:space="preserve">Mother Nature would surely love these Filipino inventions which were exhibited at the National Science and Technology Week held at SMX Convention </w:t>
      </w:r>
      <w:proofErr w:type="spellStart"/>
      <w:r w:rsidRPr="00601813">
        <w:rPr>
          <w:rFonts w:ascii="Arial" w:eastAsia="Times New Roman" w:hAnsi="Arial" w:cs="Arial"/>
          <w:i/>
          <w:color w:val="000000"/>
          <w:lang w:eastAsia="en-PH"/>
        </w:rPr>
        <w:t>Center</w:t>
      </w:r>
      <w:proofErr w:type="spellEnd"/>
      <w:r w:rsidRPr="00601813">
        <w:rPr>
          <w:rFonts w:ascii="Arial" w:eastAsia="Times New Roman" w:hAnsi="Arial" w:cs="Arial"/>
          <w:i/>
          <w:color w:val="000000"/>
          <w:lang w:eastAsia="en-PH"/>
        </w:rPr>
        <w:t>.</w:t>
      </w:r>
    </w:p>
    <w:p w:rsidR="00601813" w:rsidRPr="00601813" w:rsidRDefault="00601813" w:rsidP="00A868EC">
      <w:pPr>
        <w:spacing w:before="100" w:beforeAutospacing="1" w:after="100" w:afterAutospacing="1" w:line="240" w:lineRule="auto"/>
        <w:rPr>
          <w:rFonts w:ascii="Arial" w:eastAsia="Times New Roman" w:hAnsi="Arial" w:cs="Arial"/>
          <w:color w:val="000000"/>
          <w:sz w:val="21"/>
          <w:szCs w:val="21"/>
          <w:lang w:eastAsia="en-PH"/>
        </w:rPr>
      </w:pPr>
      <w:r w:rsidRPr="00601813">
        <w:rPr>
          <w:rFonts w:ascii="Arial" w:eastAsia="Times New Roman" w:hAnsi="Arial" w:cs="Arial"/>
          <w:color w:val="000000"/>
          <w:sz w:val="21"/>
          <w:szCs w:val="21"/>
          <w:lang w:eastAsia="en-PH"/>
        </w:rPr>
        <w:t xml:space="preserve">These 5 Filipino-made </w:t>
      </w:r>
      <w:proofErr w:type="spellStart"/>
      <w:r w:rsidRPr="00601813">
        <w:rPr>
          <w:rFonts w:ascii="Arial" w:eastAsia="Times New Roman" w:hAnsi="Arial" w:cs="Arial"/>
          <w:color w:val="000000"/>
          <w:sz w:val="21"/>
          <w:szCs w:val="21"/>
          <w:lang w:eastAsia="en-PH"/>
        </w:rPr>
        <w:t>greennovations</w:t>
      </w:r>
      <w:proofErr w:type="spellEnd"/>
      <w:r w:rsidRPr="00601813">
        <w:rPr>
          <w:rFonts w:ascii="Arial" w:eastAsia="Times New Roman" w:hAnsi="Arial" w:cs="Arial"/>
          <w:color w:val="000000"/>
          <w:sz w:val="21"/>
          <w:szCs w:val="21"/>
          <w:lang w:eastAsia="en-PH"/>
        </w:rPr>
        <w:t xml:space="preserve"> from the exhibit organized by the</w:t>
      </w:r>
      <w:r w:rsidRPr="00601813">
        <w:rPr>
          <w:rFonts w:ascii="Arial" w:eastAsia="Times New Roman" w:hAnsi="Arial" w:cs="Arial"/>
          <w:color w:val="000000"/>
          <w:sz w:val="21"/>
          <w:lang w:eastAsia="en-PH"/>
        </w:rPr>
        <w:t> </w:t>
      </w:r>
      <w:hyperlink r:id="rId20" w:tgtFrame="_blank" w:history="1">
        <w:r w:rsidRPr="00601813">
          <w:rPr>
            <w:rFonts w:ascii="Arial" w:eastAsia="Times New Roman" w:hAnsi="Arial" w:cs="Arial"/>
            <w:color w:val="003399"/>
            <w:sz w:val="21"/>
            <w:u w:val="single"/>
            <w:lang w:eastAsia="en-PH"/>
          </w:rPr>
          <w:t>Department of Science and Technology</w:t>
        </w:r>
      </w:hyperlink>
      <w:r w:rsidRPr="00601813">
        <w:rPr>
          <w:rFonts w:ascii="Arial" w:eastAsia="Times New Roman" w:hAnsi="Arial" w:cs="Arial"/>
          <w:color w:val="000000"/>
          <w:sz w:val="21"/>
          <w:lang w:eastAsia="en-PH"/>
        </w:rPr>
        <w:t> </w:t>
      </w:r>
      <w:r w:rsidRPr="00601813">
        <w:rPr>
          <w:rFonts w:ascii="Arial" w:eastAsia="Times New Roman" w:hAnsi="Arial" w:cs="Arial"/>
          <w:color w:val="000000"/>
          <w:sz w:val="21"/>
          <w:szCs w:val="21"/>
          <w:lang w:eastAsia="en-PH"/>
        </w:rPr>
        <w:t xml:space="preserve">(DOST) picked by a </w:t>
      </w:r>
      <w:proofErr w:type="spellStart"/>
      <w:r w:rsidRPr="00601813">
        <w:rPr>
          <w:rFonts w:ascii="Arial" w:eastAsia="Times New Roman" w:hAnsi="Arial" w:cs="Arial"/>
          <w:color w:val="000000"/>
          <w:sz w:val="21"/>
          <w:szCs w:val="21"/>
          <w:lang w:eastAsia="en-PH"/>
        </w:rPr>
        <w:t>Rappler</w:t>
      </w:r>
      <w:proofErr w:type="spellEnd"/>
      <w:r w:rsidRPr="00601813">
        <w:rPr>
          <w:rFonts w:ascii="Arial" w:eastAsia="Times New Roman" w:hAnsi="Arial" w:cs="Arial"/>
          <w:color w:val="000000"/>
          <w:sz w:val="21"/>
          <w:szCs w:val="21"/>
          <w:lang w:eastAsia="en-PH"/>
        </w:rPr>
        <w:t xml:space="preserve"> feature, could help Filipino industries with their business while taking care of the environment.</w:t>
      </w:r>
    </w:p>
    <w:p w:rsidR="00601813" w:rsidRPr="00601813" w:rsidRDefault="00601813" w:rsidP="00A868EC">
      <w:pPr>
        <w:numPr>
          <w:ilvl w:val="0"/>
          <w:numId w:val="1"/>
        </w:numPr>
        <w:spacing w:before="240" w:after="0" w:line="240" w:lineRule="auto"/>
        <w:rPr>
          <w:rFonts w:ascii="Arial" w:eastAsia="Times New Roman" w:hAnsi="Arial" w:cs="Arial"/>
          <w:color w:val="000000"/>
          <w:sz w:val="21"/>
          <w:szCs w:val="21"/>
          <w:lang w:eastAsia="en-PH"/>
        </w:rPr>
      </w:pPr>
      <w:proofErr w:type="spellStart"/>
      <w:r w:rsidRPr="00601813">
        <w:rPr>
          <w:rFonts w:ascii="Arial" w:eastAsia="Times New Roman" w:hAnsi="Arial" w:cs="Arial"/>
          <w:b/>
          <w:bCs/>
          <w:color w:val="000000"/>
          <w:sz w:val="21"/>
          <w:lang w:eastAsia="en-PH"/>
        </w:rPr>
        <w:t>Aquaponic</w:t>
      </w:r>
      <w:proofErr w:type="spellEnd"/>
      <w:r w:rsidRPr="00601813">
        <w:rPr>
          <w:rFonts w:ascii="Arial" w:eastAsia="Times New Roman" w:hAnsi="Arial" w:cs="Arial"/>
          <w:b/>
          <w:bCs/>
          <w:color w:val="000000"/>
          <w:sz w:val="21"/>
          <w:lang w:eastAsia="en-PH"/>
        </w:rPr>
        <w:t xml:space="preserve"> Urban Vertical Garden</w:t>
      </w:r>
    </w:p>
    <w:p w:rsidR="00601813" w:rsidRPr="00601813" w:rsidRDefault="00601813" w:rsidP="00A868EC">
      <w:pPr>
        <w:spacing w:before="240" w:after="100" w:afterAutospacing="1" w:line="240" w:lineRule="auto"/>
        <w:ind w:left="720"/>
        <w:rPr>
          <w:rFonts w:ascii="Arial" w:eastAsia="Times New Roman" w:hAnsi="Arial" w:cs="Arial"/>
          <w:color w:val="000000"/>
          <w:sz w:val="21"/>
          <w:szCs w:val="21"/>
          <w:lang w:eastAsia="en-PH"/>
        </w:rPr>
      </w:pPr>
      <w:r w:rsidRPr="00601813">
        <w:rPr>
          <w:rFonts w:ascii="Arial" w:eastAsia="Times New Roman" w:hAnsi="Arial" w:cs="Arial"/>
          <w:color w:val="000000"/>
          <w:sz w:val="21"/>
          <w:szCs w:val="21"/>
          <w:lang w:eastAsia="en-PH"/>
        </w:rPr>
        <w:t>This very green invention will allow anyone to grow their own garden of leafy vegetables within a space of one square meter. Designed by</w:t>
      </w:r>
      <w:r w:rsidRPr="00601813">
        <w:rPr>
          <w:rFonts w:ascii="Arial" w:eastAsia="Times New Roman" w:hAnsi="Arial" w:cs="Arial"/>
          <w:color w:val="000000"/>
          <w:sz w:val="21"/>
          <w:lang w:eastAsia="en-PH"/>
        </w:rPr>
        <w:t> </w:t>
      </w:r>
      <w:proofErr w:type="spellStart"/>
      <w:r w:rsidRPr="00601813">
        <w:rPr>
          <w:rFonts w:ascii="Arial" w:eastAsia="Times New Roman" w:hAnsi="Arial" w:cs="Arial"/>
          <w:color w:val="000000"/>
          <w:sz w:val="21"/>
          <w:szCs w:val="21"/>
          <w:lang w:eastAsia="en-PH"/>
        </w:rPr>
        <w:fldChar w:fldCharType="begin"/>
      </w:r>
      <w:r w:rsidRPr="00601813">
        <w:rPr>
          <w:rFonts w:ascii="Arial" w:eastAsia="Times New Roman" w:hAnsi="Arial" w:cs="Arial"/>
          <w:color w:val="000000"/>
          <w:sz w:val="21"/>
          <w:szCs w:val="21"/>
          <w:lang w:eastAsia="en-PH"/>
        </w:rPr>
        <w:instrText xml:space="preserve"> HYPERLINK "https://www.facebook.com/chitofsace" \t "_blank" </w:instrText>
      </w:r>
      <w:r w:rsidRPr="00601813">
        <w:rPr>
          <w:rFonts w:ascii="Arial" w:eastAsia="Times New Roman" w:hAnsi="Arial" w:cs="Arial"/>
          <w:color w:val="000000"/>
          <w:sz w:val="21"/>
          <w:szCs w:val="21"/>
          <w:lang w:eastAsia="en-PH"/>
        </w:rPr>
        <w:fldChar w:fldCharType="separate"/>
      </w:r>
      <w:r w:rsidRPr="00601813">
        <w:rPr>
          <w:rFonts w:ascii="Arial" w:eastAsia="Times New Roman" w:hAnsi="Arial" w:cs="Arial"/>
          <w:color w:val="003399"/>
          <w:sz w:val="21"/>
          <w:u w:val="single"/>
          <w:lang w:eastAsia="en-PH"/>
        </w:rPr>
        <w:t>Chito</w:t>
      </w:r>
      <w:proofErr w:type="spellEnd"/>
      <w:r w:rsidRPr="00601813">
        <w:rPr>
          <w:rFonts w:ascii="Arial" w:eastAsia="Times New Roman" w:hAnsi="Arial" w:cs="Arial"/>
          <w:color w:val="003399"/>
          <w:sz w:val="21"/>
          <w:u w:val="single"/>
          <w:lang w:eastAsia="en-PH"/>
        </w:rPr>
        <w:t xml:space="preserve"> </w:t>
      </w:r>
      <w:proofErr w:type="spellStart"/>
      <w:r w:rsidRPr="00601813">
        <w:rPr>
          <w:rFonts w:ascii="Arial" w:eastAsia="Times New Roman" w:hAnsi="Arial" w:cs="Arial"/>
          <w:color w:val="003399"/>
          <w:sz w:val="21"/>
          <w:u w:val="single"/>
          <w:lang w:eastAsia="en-PH"/>
        </w:rPr>
        <w:t>Sace</w:t>
      </w:r>
      <w:proofErr w:type="spellEnd"/>
      <w:r w:rsidRPr="00601813">
        <w:rPr>
          <w:rFonts w:ascii="Arial" w:eastAsia="Times New Roman" w:hAnsi="Arial" w:cs="Arial"/>
          <w:color w:val="000000"/>
          <w:sz w:val="21"/>
          <w:szCs w:val="21"/>
          <w:lang w:eastAsia="en-PH"/>
        </w:rPr>
        <w:fldChar w:fldCharType="end"/>
      </w:r>
      <w:r w:rsidRPr="00601813">
        <w:rPr>
          <w:rFonts w:ascii="Arial" w:eastAsia="Times New Roman" w:hAnsi="Arial" w:cs="Arial"/>
          <w:color w:val="000000"/>
          <w:sz w:val="21"/>
          <w:lang w:eastAsia="en-PH"/>
        </w:rPr>
        <w:t> </w:t>
      </w:r>
      <w:r w:rsidRPr="00601813">
        <w:rPr>
          <w:rFonts w:ascii="Arial" w:eastAsia="Times New Roman" w:hAnsi="Arial" w:cs="Arial"/>
          <w:color w:val="000000"/>
          <w:sz w:val="21"/>
          <w:szCs w:val="21"/>
          <w:lang w:eastAsia="en-PH"/>
        </w:rPr>
        <w:t>from</w:t>
      </w:r>
      <w:r w:rsidRPr="00601813">
        <w:rPr>
          <w:rFonts w:ascii="Arial" w:eastAsia="Times New Roman" w:hAnsi="Arial" w:cs="Arial"/>
          <w:color w:val="000000"/>
          <w:sz w:val="21"/>
          <w:lang w:eastAsia="en-PH"/>
        </w:rPr>
        <w:t> </w:t>
      </w:r>
      <w:hyperlink r:id="rId21" w:tgtFrame="_blank" w:history="1">
        <w:r w:rsidRPr="00601813">
          <w:rPr>
            <w:rFonts w:ascii="Arial" w:eastAsia="Times New Roman" w:hAnsi="Arial" w:cs="Arial"/>
            <w:color w:val="003399"/>
            <w:sz w:val="21"/>
            <w:u w:val="single"/>
            <w:lang w:eastAsia="en-PH"/>
          </w:rPr>
          <w:t>Central Luzon State University</w:t>
        </w:r>
      </w:hyperlink>
      <w:r w:rsidRPr="00601813">
        <w:rPr>
          <w:rFonts w:ascii="Arial" w:eastAsia="Times New Roman" w:hAnsi="Arial" w:cs="Arial"/>
          <w:color w:val="000000"/>
          <w:sz w:val="21"/>
          <w:lang w:eastAsia="en-PH"/>
        </w:rPr>
        <w:t> </w:t>
      </w:r>
      <w:r w:rsidRPr="00601813">
        <w:rPr>
          <w:rFonts w:ascii="Arial" w:eastAsia="Times New Roman" w:hAnsi="Arial" w:cs="Arial"/>
          <w:color w:val="000000"/>
          <w:sz w:val="21"/>
          <w:szCs w:val="21"/>
          <w:lang w:eastAsia="en-PH"/>
        </w:rPr>
        <w:t xml:space="preserve">in Nueva </w:t>
      </w:r>
      <w:proofErr w:type="spellStart"/>
      <w:r w:rsidRPr="00601813">
        <w:rPr>
          <w:rFonts w:ascii="Arial" w:eastAsia="Times New Roman" w:hAnsi="Arial" w:cs="Arial"/>
          <w:color w:val="000000"/>
          <w:sz w:val="21"/>
          <w:szCs w:val="21"/>
          <w:lang w:eastAsia="en-PH"/>
        </w:rPr>
        <w:t>Ecija</w:t>
      </w:r>
      <w:proofErr w:type="spellEnd"/>
      <w:r w:rsidRPr="00601813">
        <w:rPr>
          <w:rFonts w:ascii="Arial" w:eastAsia="Times New Roman" w:hAnsi="Arial" w:cs="Arial"/>
          <w:color w:val="000000"/>
          <w:sz w:val="21"/>
          <w:szCs w:val="21"/>
          <w:lang w:eastAsia="en-PH"/>
        </w:rPr>
        <w:t>, it has a submersible pump in a water-filled cylinder that lifts water to the hose pipes running through the vegetables shelves. Freshwater fish swims in the cylinder making the water being pumped in the system filled with nutrients. Meanwhile, the manure of the fish serves as the fertilizer for the vegetables.</w:t>
      </w:r>
    </w:p>
    <w:p w:rsidR="00601813" w:rsidRPr="00A868EC" w:rsidRDefault="00601813" w:rsidP="00A868EC">
      <w:pPr>
        <w:numPr>
          <w:ilvl w:val="0"/>
          <w:numId w:val="1"/>
        </w:numPr>
        <w:spacing w:after="0" w:line="240" w:lineRule="auto"/>
        <w:rPr>
          <w:rFonts w:ascii="Arial" w:eastAsia="Times New Roman" w:hAnsi="Arial" w:cs="Arial"/>
          <w:color w:val="000000"/>
          <w:sz w:val="21"/>
          <w:szCs w:val="21"/>
          <w:lang w:eastAsia="en-PH"/>
        </w:rPr>
      </w:pPr>
      <w:r w:rsidRPr="00601813">
        <w:rPr>
          <w:rFonts w:ascii="Arial" w:eastAsia="Times New Roman" w:hAnsi="Arial" w:cs="Arial"/>
          <w:b/>
          <w:bCs/>
          <w:color w:val="000000"/>
          <w:sz w:val="21"/>
          <w:lang w:eastAsia="en-PH"/>
        </w:rPr>
        <w:t>Watershed Information Portal for the Philippines</w:t>
      </w:r>
    </w:p>
    <w:p w:rsidR="00A868EC" w:rsidRPr="00601813" w:rsidRDefault="00A868EC" w:rsidP="00A868EC">
      <w:pPr>
        <w:spacing w:after="0" w:line="240" w:lineRule="auto"/>
        <w:ind w:left="720"/>
        <w:rPr>
          <w:rFonts w:ascii="Arial" w:eastAsia="Times New Roman" w:hAnsi="Arial" w:cs="Arial"/>
          <w:color w:val="000000"/>
          <w:sz w:val="21"/>
          <w:szCs w:val="21"/>
          <w:lang w:eastAsia="en-PH"/>
        </w:rPr>
      </w:pPr>
    </w:p>
    <w:p w:rsidR="00601813" w:rsidRPr="00601813" w:rsidRDefault="00601813" w:rsidP="00A868EC">
      <w:pPr>
        <w:spacing w:after="100" w:afterAutospacing="1" w:line="240" w:lineRule="auto"/>
        <w:ind w:left="720"/>
        <w:rPr>
          <w:rFonts w:ascii="Arial" w:eastAsia="Times New Roman" w:hAnsi="Arial" w:cs="Arial"/>
          <w:color w:val="000000"/>
          <w:sz w:val="21"/>
          <w:szCs w:val="21"/>
          <w:lang w:eastAsia="en-PH"/>
        </w:rPr>
      </w:pPr>
      <w:r w:rsidRPr="00601813">
        <w:rPr>
          <w:rFonts w:ascii="Arial" w:eastAsia="Times New Roman" w:hAnsi="Arial" w:cs="Arial"/>
          <w:color w:val="000000"/>
          <w:sz w:val="21"/>
          <w:szCs w:val="21"/>
          <w:lang w:eastAsia="en-PH"/>
        </w:rPr>
        <w:t>If you don’t know anything about watersheds, this is the perfect site to look into. This is a collaborative project by the leading state universities,</w:t>
      </w:r>
      <w:r w:rsidRPr="00601813">
        <w:rPr>
          <w:rFonts w:ascii="Arial" w:eastAsia="Times New Roman" w:hAnsi="Arial" w:cs="Arial"/>
          <w:color w:val="000000"/>
          <w:sz w:val="21"/>
          <w:lang w:eastAsia="en-PH"/>
        </w:rPr>
        <w:t> </w:t>
      </w:r>
      <w:hyperlink r:id="rId22" w:tgtFrame="_blank" w:history="1">
        <w:r w:rsidRPr="00601813">
          <w:rPr>
            <w:rFonts w:ascii="Arial" w:eastAsia="Times New Roman" w:hAnsi="Arial" w:cs="Arial"/>
            <w:color w:val="003399"/>
            <w:sz w:val="21"/>
            <w:u w:val="single"/>
            <w:lang w:eastAsia="en-PH"/>
          </w:rPr>
          <w:t>DOST</w:t>
        </w:r>
      </w:hyperlink>
      <w:r w:rsidRPr="00601813">
        <w:rPr>
          <w:rFonts w:ascii="Arial" w:eastAsia="Times New Roman" w:hAnsi="Arial" w:cs="Arial"/>
          <w:color w:val="000000"/>
          <w:sz w:val="21"/>
          <w:lang w:eastAsia="en-PH"/>
        </w:rPr>
        <w:t> </w:t>
      </w:r>
      <w:r w:rsidRPr="00601813">
        <w:rPr>
          <w:rFonts w:ascii="Arial" w:eastAsia="Times New Roman" w:hAnsi="Arial" w:cs="Arial"/>
          <w:color w:val="000000"/>
          <w:sz w:val="21"/>
          <w:szCs w:val="21"/>
          <w:lang w:eastAsia="en-PH"/>
        </w:rPr>
        <w:t>and</w:t>
      </w:r>
      <w:r w:rsidRPr="00601813">
        <w:rPr>
          <w:rFonts w:ascii="Arial" w:eastAsia="Times New Roman" w:hAnsi="Arial" w:cs="Arial"/>
          <w:color w:val="000000"/>
          <w:sz w:val="21"/>
          <w:lang w:eastAsia="en-PH"/>
        </w:rPr>
        <w:t> </w:t>
      </w:r>
      <w:hyperlink r:id="rId23" w:tgtFrame="_blank" w:history="1">
        <w:r w:rsidRPr="00601813">
          <w:rPr>
            <w:rFonts w:ascii="Arial" w:eastAsia="Times New Roman" w:hAnsi="Arial" w:cs="Arial"/>
            <w:color w:val="003399"/>
            <w:sz w:val="21"/>
            <w:u w:val="single"/>
            <w:lang w:eastAsia="en-PH"/>
          </w:rPr>
          <w:t>Department of Environment and Natural Resources</w:t>
        </w:r>
      </w:hyperlink>
      <w:r w:rsidRPr="00601813">
        <w:rPr>
          <w:rFonts w:ascii="Arial" w:eastAsia="Times New Roman" w:hAnsi="Arial" w:cs="Arial"/>
          <w:color w:val="000000"/>
          <w:sz w:val="21"/>
          <w:lang w:eastAsia="en-PH"/>
        </w:rPr>
        <w:t> </w:t>
      </w:r>
      <w:r w:rsidRPr="00601813">
        <w:rPr>
          <w:rFonts w:ascii="Arial" w:eastAsia="Times New Roman" w:hAnsi="Arial" w:cs="Arial"/>
          <w:color w:val="000000"/>
          <w:sz w:val="21"/>
          <w:szCs w:val="21"/>
          <w:lang w:eastAsia="en-PH"/>
        </w:rPr>
        <w:t>(DENR).</w:t>
      </w:r>
      <w:r w:rsidRPr="00601813">
        <w:rPr>
          <w:rFonts w:ascii="Arial" w:eastAsia="Times New Roman" w:hAnsi="Arial" w:cs="Arial"/>
          <w:color w:val="000000"/>
          <w:sz w:val="21"/>
          <w:lang w:eastAsia="en-PH"/>
        </w:rPr>
        <w:t> </w:t>
      </w:r>
      <w:hyperlink r:id="rId24" w:tgtFrame="_blank" w:history="1">
        <w:r w:rsidRPr="00601813">
          <w:rPr>
            <w:rFonts w:ascii="Arial" w:eastAsia="Times New Roman" w:hAnsi="Arial" w:cs="Arial"/>
            <w:color w:val="003399"/>
            <w:sz w:val="21"/>
            <w:u w:val="single"/>
            <w:lang w:eastAsia="en-PH"/>
          </w:rPr>
          <w:t>Philwatershed.org</w:t>
        </w:r>
      </w:hyperlink>
      <w:r w:rsidRPr="00601813">
        <w:rPr>
          <w:rFonts w:ascii="Arial" w:eastAsia="Times New Roman" w:hAnsi="Arial" w:cs="Arial"/>
          <w:color w:val="000000"/>
          <w:sz w:val="21"/>
          <w:lang w:eastAsia="en-PH"/>
        </w:rPr>
        <w:t> </w:t>
      </w:r>
      <w:r w:rsidRPr="00601813">
        <w:rPr>
          <w:rFonts w:ascii="Arial" w:eastAsia="Times New Roman" w:hAnsi="Arial" w:cs="Arial"/>
          <w:color w:val="000000"/>
          <w:sz w:val="21"/>
          <w:szCs w:val="21"/>
          <w:lang w:eastAsia="en-PH"/>
        </w:rPr>
        <w:t>intends to provide everything that you need to know about a particular watershed in the country. However, the portal has available data for 3 watersheds only as of the moment but it hopes to cover every watershed in the country.</w:t>
      </w:r>
    </w:p>
    <w:p w:rsidR="00601813" w:rsidRPr="00601813" w:rsidRDefault="00601813" w:rsidP="00A868EC">
      <w:pPr>
        <w:numPr>
          <w:ilvl w:val="0"/>
          <w:numId w:val="1"/>
        </w:numPr>
        <w:spacing w:after="0" w:line="240" w:lineRule="auto"/>
        <w:rPr>
          <w:rFonts w:ascii="Arial" w:eastAsia="Times New Roman" w:hAnsi="Arial" w:cs="Arial"/>
          <w:color w:val="000000"/>
          <w:sz w:val="21"/>
          <w:szCs w:val="21"/>
          <w:lang w:eastAsia="en-PH"/>
        </w:rPr>
      </w:pPr>
      <w:proofErr w:type="spellStart"/>
      <w:r w:rsidRPr="00601813">
        <w:rPr>
          <w:rFonts w:ascii="Arial" w:eastAsia="Times New Roman" w:hAnsi="Arial" w:cs="Arial"/>
          <w:b/>
          <w:bCs/>
          <w:color w:val="000000"/>
          <w:sz w:val="21"/>
          <w:lang w:eastAsia="en-PH"/>
        </w:rPr>
        <w:t>Naturecast</w:t>
      </w:r>
      <w:proofErr w:type="spellEnd"/>
      <w:r w:rsidRPr="00601813">
        <w:rPr>
          <w:rFonts w:ascii="Arial" w:eastAsia="Times New Roman" w:hAnsi="Arial" w:cs="Arial"/>
          <w:b/>
          <w:bCs/>
          <w:color w:val="000000"/>
          <w:sz w:val="21"/>
          <w:lang w:eastAsia="en-PH"/>
        </w:rPr>
        <w:t>: Forest waste turned to classy furniture</w:t>
      </w:r>
    </w:p>
    <w:p w:rsidR="00601813" w:rsidRPr="00601813" w:rsidRDefault="00601813" w:rsidP="00A868EC">
      <w:pPr>
        <w:spacing w:before="100" w:beforeAutospacing="1" w:after="100" w:afterAutospacing="1" w:line="240" w:lineRule="auto"/>
        <w:ind w:left="720"/>
        <w:rPr>
          <w:rFonts w:ascii="Arial" w:eastAsia="Times New Roman" w:hAnsi="Arial" w:cs="Arial"/>
          <w:color w:val="000000"/>
          <w:sz w:val="21"/>
          <w:szCs w:val="21"/>
          <w:lang w:eastAsia="en-PH"/>
        </w:rPr>
      </w:pPr>
      <w:hyperlink r:id="rId25" w:tgtFrame="_blank" w:history="1">
        <w:r w:rsidRPr="00601813">
          <w:rPr>
            <w:rFonts w:ascii="Arial" w:eastAsia="Times New Roman" w:hAnsi="Arial" w:cs="Arial"/>
            <w:color w:val="003399"/>
            <w:sz w:val="21"/>
            <w:u w:val="single"/>
            <w:lang w:eastAsia="en-PH"/>
          </w:rPr>
          <w:t>Nature’s Legacy</w:t>
        </w:r>
      </w:hyperlink>
      <w:r w:rsidRPr="00601813">
        <w:rPr>
          <w:rFonts w:ascii="Arial" w:eastAsia="Times New Roman" w:hAnsi="Arial" w:cs="Arial"/>
          <w:color w:val="000000"/>
          <w:sz w:val="21"/>
          <w:lang w:eastAsia="en-PH"/>
        </w:rPr>
        <w:t> </w:t>
      </w:r>
      <w:r w:rsidRPr="00601813">
        <w:rPr>
          <w:rFonts w:ascii="Arial" w:eastAsia="Times New Roman" w:hAnsi="Arial" w:cs="Arial"/>
          <w:color w:val="000000"/>
          <w:sz w:val="21"/>
          <w:szCs w:val="21"/>
          <w:lang w:eastAsia="en-PH"/>
        </w:rPr>
        <w:t>only proved that wastes can be turned into gold. The group’s</w:t>
      </w:r>
      <w:r w:rsidRPr="00601813">
        <w:rPr>
          <w:rFonts w:ascii="Arial" w:eastAsia="Times New Roman" w:hAnsi="Arial" w:cs="Arial"/>
          <w:color w:val="000000"/>
          <w:sz w:val="21"/>
          <w:lang w:eastAsia="en-PH"/>
        </w:rPr>
        <w:t> </w:t>
      </w:r>
      <w:proofErr w:type="spellStart"/>
      <w:r w:rsidRPr="00601813">
        <w:rPr>
          <w:rFonts w:ascii="Arial" w:eastAsia="Times New Roman" w:hAnsi="Arial" w:cs="Arial"/>
          <w:color w:val="000000"/>
          <w:sz w:val="21"/>
          <w:szCs w:val="21"/>
          <w:lang w:eastAsia="en-PH"/>
        </w:rPr>
        <w:fldChar w:fldCharType="begin"/>
      </w:r>
      <w:r w:rsidRPr="00601813">
        <w:rPr>
          <w:rFonts w:ascii="Arial" w:eastAsia="Times New Roman" w:hAnsi="Arial" w:cs="Arial"/>
          <w:color w:val="000000"/>
          <w:sz w:val="21"/>
          <w:szCs w:val="21"/>
          <w:lang w:eastAsia="en-PH"/>
        </w:rPr>
        <w:instrText xml:space="preserve"> HYPERLINK "http://natureslegacy.com/naturescast" \t "_blank" </w:instrText>
      </w:r>
      <w:r w:rsidRPr="00601813">
        <w:rPr>
          <w:rFonts w:ascii="Arial" w:eastAsia="Times New Roman" w:hAnsi="Arial" w:cs="Arial"/>
          <w:color w:val="000000"/>
          <w:sz w:val="21"/>
          <w:szCs w:val="21"/>
          <w:lang w:eastAsia="en-PH"/>
        </w:rPr>
        <w:fldChar w:fldCharType="separate"/>
      </w:r>
      <w:r w:rsidRPr="00601813">
        <w:rPr>
          <w:rFonts w:ascii="Arial" w:eastAsia="Times New Roman" w:hAnsi="Arial" w:cs="Arial"/>
          <w:color w:val="003399"/>
          <w:sz w:val="21"/>
          <w:u w:val="single"/>
          <w:lang w:eastAsia="en-PH"/>
        </w:rPr>
        <w:t>Naturecast</w:t>
      </w:r>
      <w:proofErr w:type="spellEnd"/>
      <w:r w:rsidRPr="00601813">
        <w:rPr>
          <w:rFonts w:ascii="Arial" w:eastAsia="Times New Roman" w:hAnsi="Arial" w:cs="Arial"/>
          <w:color w:val="000000"/>
          <w:sz w:val="21"/>
          <w:szCs w:val="21"/>
          <w:lang w:eastAsia="en-PH"/>
        </w:rPr>
        <w:fldChar w:fldCharType="end"/>
      </w:r>
      <w:r w:rsidRPr="00601813">
        <w:rPr>
          <w:rFonts w:ascii="Arial" w:eastAsia="Times New Roman" w:hAnsi="Arial" w:cs="Arial"/>
          <w:color w:val="000000"/>
          <w:sz w:val="21"/>
          <w:szCs w:val="21"/>
          <w:lang w:eastAsia="en-PH"/>
        </w:rPr>
        <w:t>, a wood-like material made of twigs and other debris that can be found on the forest ground, is used to create lamps, vases, chairs, even walls and ceilings. Filipino furniture designer</w:t>
      </w:r>
      <w:r w:rsidRPr="00601813">
        <w:rPr>
          <w:rFonts w:ascii="Arial" w:eastAsia="Times New Roman" w:hAnsi="Arial" w:cs="Arial"/>
          <w:color w:val="000000"/>
          <w:sz w:val="21"/>
          <w:lang w:eastAsia="en-PH"/>
        </w:rPr>
        <w:t> </w:t>
      </w:r>
      <w:hyperlink r:id="rId26" w:tgtFrame="_blank" w:history="1">
        <w:r w:rsidRPr="00601813">
          <w:rPr>
            <w:rFonts w:ascii="Arial" w:eastAsia="Times New Roman" w:hAnsi="Arial" w:cs="Arial"/>
            <w:color w:val="003399"/>
            <w:sz w:val="21"/>
            <w:u w:val="single"/>
            <w:lang w:eastAsia="en-PH"/>
          </w:rPr>
          <w:t>Ito Kish</w:t>
        </w:r>
      </w:hyperlink>
      <w:r w:rsidRPr="00601813">
        <w:rPr>
          <w:rFonts w:ascii="Arial" w:eastAsia="Times New Roman" w:hAnsi="Arial" w:cs="Arial"/>
          <w:color w:val="000000"/>
          <w:sz w:val="21"/>
          <w:lang w:eastAsia="en-PH"/>
        </w:rPr>
        <w:t> </w:t>
      </w:r>
      <w:r w:rsidRPr="00601813">
        <w:rPr>
          <w:rFonts w:ascii="Arial" w:eastAsia="Times New Roman" w:hAnsi="Arial" w:cs="Arial"/>
          <w:color w:val="000000"/>
          <w:sz w:val="21"/>
          <w:szCs w:val="21"/>
          <w:lang w:eastAsia="en-PH"/>
        </w:rPr>
        <w:t>features some of their products in his store while</w:t>
      </w:r>
      <w:r w:rsidRPr="00601813">
        <w:rPr>
          <w:rFonts w:ascii="Arial" w:eastAsia="Times New Roman" w:hAnsi="Arial" w:cs="Arial"/>
          <w:color w:val="000000"/>
          <w:sz w:val="21"/>
          <w:lang w:eastAsia="en-PH"/>
        </w:rPr>
        <w:t> </w:t>
      </w:r>
      <w:hyperlink r:id="rId27" w:tgtFrame="_blank" w:history="1">
        <w:r w:rsidRPr="00601813">
          <w:rPr>
            <w:rFonts w:ascii="Arial" w:eastAsia="Times New Roman" w:hAnsi="Arial" w:cs="Arial"/>
            <w:color w:val="003399"/>
            <w:sz w:val="21"/>
            <w:u w:val="single"/>
            <w:lang w:eastAsia="en-PH"/>
          </w:rPr>
          <w:t>The Body Shop</w:t>
        </w:r>
      </w:hyperlink>
      <w:r w:rsidRPr="00601813">
        <w:rPr>
          <w:rFonts w:ascii="Arial" w:eastAsia="Times New Roman" w:hAnsi="Arial" w:cs="Arial"/>
          <w:color w:val="000000"/>
          <w:sz w:val="21"/>
          <w:lang w:eastAsia="en-PH"/>
        </w:rPr>
        <w:t> </w:t>
      </w:r>
      <w:r w:rsidRPr="00601813">
        <w:rPr>
          <w:rFonts w:ascii="Arial" w:eastAsia="Times New Roman" w:hAnsi="Arial" w:cs="Arial"/>
          <w:color w:val="000000"/>
          <w:sz w:val="21"/>
          <w:szCs w:val="21"/>
          <w:lang w:eastAsia="en-PH"/>
        </w:rPr>
        <w:t xml:space="preserve">used </w:t>
      </w:r>
      <w:proofErr w:type="spellStart"/>
      <w:r w:rsidRPr="00601813">
        <w:rPr>
          <w:rFonts w:ascii="Arial" w:eastAsia="Times New Roman" w:hAnsi="Arial" w:cs="Arial"/>
          <w:color w:val="000000"/>
          <w:sz w:val="21"/>
          <w:szCs w:val="21"/>
          <w:lang w:eastAsia="en-PH"/>
        </w:rPr>
        <w:t>Naturecast</w:t>
      </w:r>
      <w:proofErr w:type="spellEnd"/>
      <w:r w:rsidRPr="00601813">
        <w:rPr>
          <w:rFonts w:ascii="Arial" w:eastAsia="Times New Roman" w:hAnsi="Arial" w:cs="Arial"/>
          <w:color w:val="000000"/>
          <w:sz w:val="21"/>
          <w:szCs w:val="21"/>
          <w:lang w:eastAsia="en-PH"/>
        </w:rPr>
        <w:t xml:space="preserve"> as their packaging box for some products.</w:t>
      </w:r>
    </w:p>
    <w:p w:rsidR="00601813" w:rsidRPr="00601813" w:rsidRDefault="00601813" w:rsidP="00A868EC">
      <w:pPr>
        <w:numPr>
          <w:ilvl w:val="0"/>
          <w:numId w:val="1"/>
        </w:numPr>
        <w:spacing w:after="0" w:line="240" w:lineRule="auto"/>
        <w:rPr>
          <w:rFonts w:ascii="Arial" w:eastAsia="Times New Roman" w:hAnsi="Arial" w:cs="Arial"/>
          <w:color w:val="000000"/>
          <w:sz w:val="21"/>
          <w:szCs w:val="21"/>
          <w:lang w:eastAsia="en-PH"/>
        </w:rPr>
      </w:pPr>
      <w:r w:rsidRPr="00601813">
        <w:rPr>
          <w:rFonts w:ascii="Arial" w:eastAsia="Times New Roman" w:hAnsi="Arial" w:cs="Arial"/>
          <w:b/>
          <w:bCs/>
          <w:color w:val="000000"/>
          <w:sz w:val="21"/>
          <w:lang w:eastAsia="en-PH"/>
        </w:rPr>
        <w:t>VERMAC (Vitro-Engineered Restorative Micro-cellulose Absorbent Covering)</w:t>
      </w:r>
    </w:p>
    <w:p w:rsidR="00601813" w:rsidRPr="00601813" w:rsidRDefault="00601813" w:rsidP="00A868EC">
      <w:pPr>
        <w:spacing w:before="100" w:beforeAutospacing="1" w:after="100" w:afterAutospacing="1" w:line="240" w:lineRule="auto"/>
        <w:ind w:left="720"/>
        <w:rPr>
          <w:rFonts w:ascii="Arial" w:eastAsia="Times New Roman" w:hAnsi="Arial" w:cs="Arial"/>
          <w:color w:val="000000"/>
          <w:sz w:val="21"/>
          <w:szCs w:val="21"/>
          <w:lang w:eastAsia="en-PH"/>
        </w:rPr>
      </w:pPr>
      <w:r w:rsidRPr="00601813">
        <w:rPr>
          <w:rFonts w:ascii="Arial" w:eastAsia="Times New Roman" w:hAnsi="Arial" w:cs="Arial"/>
          <w:color w:val="000000"/>
          <w:sz w:val="21"/>
          <w:szCs w:val="21"/>
          <w:lang w:eastAsia="en-PH"/>
        </w:rPr>
        <w:t xml:space="preserve">Denver Chicano, a Filipino nurse, found a way to treat burns on a cheaper price through the use of </w:t>
      </w:r>
      <w:proofErr w:type="spellStart"/>
      <w:r w:rsidRPr="00601813">
        <w:rPr>
          <w:rFonts w:ascii="Arial" w:eastAsia="Times New Roman" w:hAnsi="Arial" w:cs="Arial"/>
          <w:color w:val="000000"/>
          <w:sz w:val="21"/>
          <w:szCs w:val="21"/>
          <w:lang w:eastAsia="en-PH"/>
        </w:rPr>
        <w:t>nata</w:t>
      </w:r>
      <w:proofErr w:type="spellEnd"/>
      <w:r w:rsidRPr="00601813">
        <w:rPr>
          <w:rFonts w:ascii="Arial" w:eastAsia="Times New Roman" w:hAnsi="Arial" w:cs="Arial"/>
          <w:color w:val="000000"/>
          <w:sz w:val="21"/>
          <w:szCs w:val="21"/>
          <w:lang w:eastAsia="en-PH"/>
        </w:rPr>
        <w:t xml:space="preserve"> de coco. Produced by</w:t>
      </w:r>
      <w:r w:rsidRPr="00601813">
        <w:rPr>
          <w:rFonts w:ascii="Arial" w:eastAsia="Times New Roman" w:hAnsi="Arial" w:cs="Arial"/>
          <w:color w:val="000000"/>
          <w:sz w:val="21"/>
          <w:lang w:eastAsia="en-PH"/>
        </w:rPr>
        <w:t> </w:t>
      </w:r>
      <w:proofErr w:type="spellStart"/>
      <w:r w:rsidRPr="00601813">
        <w:rPr>
          <w:rFonts w:ascii="Arial" w:eastAsia="Times New Roman" w:hAnsi="Arial" w:cs="Arial"/>
          <w:color w:val="000000"/>
          <w:sz w:val="21"/>
          <w:szCs w:val="21"/>
          <w:lang w:eastAsia="en-PH"/>
        </w:rPr>
        <w:fldChar w:fldCharType="begin"/>
      </w:r>
      <w:r w:rsidRPr="00601813">
        <w:rPr>
          <w:rFonts w:ascii="Arial" w:eastAsia="Times New Roman" w:hAnsi="Arial" w:cs="Arial"/>
          <w:color w:val="000000"/>
          <w:sz w:val="21"/>
          <w:szCs w:val="21"/>
          <w:lang w:eastAsia="en-PH"/>
        </w:rPr>
        <w:instrText xml:space="preserve"> HYPERLINK "http://xyderm.com/" \t "_blank" </w:instrText>
      </w:r>
      <w:r w:rsidRPr="00601813">
        <w:rPr>
          <w:rFonts w:ascii="Arial" w:eastAsia="Times New Roman" w:hAnsi="Arial" w:cs="Arial"/>
          <w:color w:val="000000"/>
          <w:sz w:val="21"/>
          <w:szCs w:val="21"/>
          <w:lang w:eastAsia="en-PH"/>
        </w:rPr>
        <w:fldChar w:fldCharType="separate"/>
      </w:r>
      <w:r w:rsidRPr="00601813">
        <w:rPr>
          <w:rFonts w:ascii="Arial" w:eastAsia="Times New Roman" w:hAnsi="Arial" w:cs="Arial"/>
          <w:color w:val="003399"/>
          <w:sz w:val="21"/>
          <w:u w:val="single"/>
          <w:lang w:eastAsia="en-PH"/>
        </w:rPr>
        <w:t>Xyderm</w:t>
      </w:r>
      <w:proofErr w:type="spellEnd"/>
      <w:r w:rsidRPr="00601813">
        <w:rPr>
          <w:rFonts w:ascii="Arial" w:eastAsia="Times New Roman" w:hAnsi="Arial" w:cs="Arial"/>
          <w:color w:val="003399"/>
          <w:sz w:val="21"/>
          <w:u w:val="single"/>
          <w:lang w:eastAsia="en-PH"/>
        </w:rPr>
        <w:t xml:space="preserve"> Corporation</w:t>
      </w:r>
      <w:r w:rsidRPr="00601813">
        <w:rPr>
          <w:rFonts w:ascii="Arial" w:eastAsia="Times New Roman" w:hAnsi="Arial" w:cs="Arial"/>
          <w:color w:val="000000"/>
          <w:sz w:val="21"/>
          <w:szCs w:val="21"/>
          <w:lang w:eastAsia="en-PH"/>
        </w:rPr>
        <w:fldChar w:fldCharType="end"/>
      </w:r>
      <w:r w:rsidRPr="00601813">
        <w:rPr>
          <w:rFonts w:ascii="Arial" w:eastAsia="Times New Roman" w:hAnsi="Arial" w:cs="Arial"/>
          <w:color w:val="000000"/>
          <w:sz w:val="21"/>
          <w:szCs w:val="21"/>
          <w:lang w:eastAsia="en-PH"/>
        </w:rPr>
        <w:t>,</w:t>
      </w:r>
      <w:r w:rsidRPr="00601813">
        <w:rPr>
          <w:rFonts w:ascii="Arial" w:eastAsia="Times New Roman" w:hAnsi="Arial" w:cs="Arial"/>
          <w:color w:val="000000"/>
          <w:sz w:val="21"/>
          <w:lang w:eastAsia="en-PH"/>
        </w:rPr>
        <w:t> </w:t>
      </w:r>
      <w:hyperlink r:id="rId28" w:tgtFrame="_blank" w:history="1">
        <w:r w:rsidRPr="00601813">
          <w:rPr>
            <w:rFonts w:ascii="Arial" w:eastAsia="Times New Roman" w:hAnsi="Arial" w:cs="Arial"/>
            <w:color w:val="003399"/>
            <w:sz w:val="21"/>
            <w:u w:val="single"/>
            <w:lang w:eastAsia="en-PH"/>
          </w:rPr>
          <w:t>VERMAC</w:t>
        </w:r>
      </w:hyperlink>
      <w:r w:rsidRPr="00601813">
        <w:rPr>
          <w:rFonts w:ascii="Arial" w:eastAsia="Times New Roman" w:hAnsi="Arial" w:cs="Arial"/>
          <w:color w:val="000000"/>
          <w:sz w:val="21"/>
          <w:lang w:eastAsia="en-PH"/>
        </w:rPr>
        <w:t> </w:t>
      </w:r>
      <w:r w:rsidRPr="00601813">
        <w:rPr>
          <w:rFonts w:ascii="Arial" w:eastAsia="Times New Roman" w:hAnsi="Arial" w:cs="Arial"/>
          <w:color w:val="000000"/>
          <w:sz w:val="21"/>
          <w:szCs w:val="21"/>
          <w:lang w:eastAsia="en-PH"/>
        </w:rPr>
        <w:t>is composed of coconut milk, which can be turned into cellulose, giving the tissue-like properties of the treatment which can be applied to burns and other skin wounds. It has a high water holding capacity and cooling effect, easing the pain of the patients.</w:t>
      </w:r>
    </w:p>
    <w:p w:rsidR="00601813" w:rsidRPr="00601813" w:rsidRDefault="00601813" w:rsidP="00A868EC">
      <w:pPr>
        <w:numPr>
          <w:ilvl w:val="0"/>
          <w:numId w:val="1"/>
        </w:numPr>
        <w:spacing w:after="0" w:line="240" w:lineRule="auto"/>
        <w:rPr>
          <w:rFonts w:ascii="Arial" w:eastAsia="Times New Roman" w:hAnsi="Arial" w:cs="Arial"/>
          <w:color w:val="000000"/>
          <w:sz w:val="21"/>
          <w:szCs w:val="21"/>
          <w:lang w:eastAsia="en-PH"/>
        </w:rPr>
      </w:pPr>
      <w:r w:rsidRPr="00601813">
        <w:rPr>
          <w:rFonts w:ascii="Arial" w:eastAsia="Times New Roman" w:hAnsi="Arial" w:cs="Arial"/>
          <w:b/>
          <w:bCs/>
          <w:color w:val="000000"/>
          <w:sz w:val="21"/>
          <w:lang w:eastAsia="en-PH"/>
        </w:rPr>
        <w:t>Coconut fronds to wood</w:t>
      </w:r>
    </w:p>
    <w:p w:rsidR="00601813" w:rsidRPr="00A868EC" w:rsidRDefault="00601813" w:rsidP="00A868EC">
      <w:pPr>
        <w:spacing w:before="100" w:beforeAutospacing="1" w:after="100" w:afterAutospacing="1" w:line="240" w:lineRule="auto"/>
        <w:ind w:left="720"/>
        <w:rPr>
          <w:rFonts w:ascii="Arial" w:eastAsia="Times New Roman" w:hAnsi="Arial" w:cs="Arial"/>
          <w:color w:val="000000"/>
          <w:sz w:val="21"/>
          <w:szCs w:val="21"/>
          <w:lang w:eastAsia="en-PH"/>
        </w:rPr>
      </w:pPr>
      <w:r w:rsidRPr="00601813">
        <w:rPr>
          <w:rFonts w:ascii="Arial" w:eastAsia="Times New Roman" w:hAnsi="Arial" w:cs="Arial"/>
          <w:color w:val="000000"/>
          <w:sz w:val="21"/>
          <w:szCs w:val="21"/>
          <w:lang w:eastAsia="en-PH"/>
        </w:rPr>
        <w:t xml:space="preserve">Another score for coconuts! </w:t>
      </w:r>
      <w:proofErr w:type="spellStart"/>
      <w:r w:rsidRPr="00601813">
        <w:rPr>
          <w:rFonts w:ascii="Arial" w:eastAsia="Times New Roman" w:hAnsi="Arial" w:cs="Arial"/>
          <w:color w:val="000000"/>
          <w:sz w:val="21"/>
          <w:szCs w:val="21"/>
          <w:lang w:eastAsia="en-PH"/>
        </w:rPr>
        <w:t>Palwood</w:t>
      </w:r>
      <w:proofErr w:type="spellEnd"/>
      <w:r w:rsidRPr="00601813">
        <w:rPr>
          <w:rFonts w:ascii="Arial" w:eastAsia="Times New Roman" w:hAnsi="Arial" w:cs="Arial"/>
          <w:color w:val="000000"/>
          <w:sz w:val="21"/>
          <w:szCs w:val="21"/>
          <w:lang w:eastAsia="en-PH"/>
        </w:rPr>
        <w:t xml:space="preserve"> from </w:t>
      </w:r>
      <w:proofErr w:type="spellStart"/>
      <w:r w:rsidRPr="00601813">
        <w:rPr>
          <w:rFonts w:ascii="Arial" w:eastAsia="Times New Roman" w:hAnsi="Arial" w:cs="Arial"/>
          <w:color w:val="000000"/>
          <w:sz w:val="21"/>
          <w:szCs w:val="21"/>
          <w:lang w:eastAsia="en-PH"/>
        </w:rPr>
        <w:t>Zamboanga</w:t>
      </w:r>
      <w:proofErr w:type="spellEnd"/>
      <w:r w:rsidRPr="00601813">
        <w:rPr>
          <w:rFonts w:ascii="Arial" w:eastAsia="Times New Roman" w:hAnsi="Arial" w:cs="Arial"/>
          <w:color w:val="000000"/>
          <w:sz w:val="21"/>
          <w:szCs w:val="21"/>
          <w:lang w:eastAsia="en-PH"/>
        </w:rPr>
        <w:t xml:space="preserve"> </w:t>
      </w:r>
      <w:proofErr w:type="gramStart"/>
      <w:r w:rsidRPr="00601813">
        <w:rPr>
          <w:rFonts w:ascii="Arial" w:eastAsia="Times New Roman" w:hAnsi="Arial" w:cs="Arial"/>
          <w:color w:val="000000"/>
          <w:sz w:val="21"/>
          <w:szCs w:val="21"/>
          <w:lang w:eastAsia="en-PH"/>
        </w:rPr>
        <w:t>del</w:t>
      </w:r>
      <w:proofErr w:type="gramEnd"/>
      <w:r w:rsidRPr="00601813">
        <w:rPr>
          <w:rFonts w:ascii="Arial" w:eastAsia="Times New Roman" w:hAnsi="Arial" w:cs="Arial"/>
          <w:color w:val="000000"/>
          <w:sz w:val="21"/>
          <w:szCs w:val="21"/>
          <w:lang w:eastAsia="en-PH"/>
        </w:rPr>
        <w:t xml:space="preserve"> </w:t>
      </w:r>
      <w:proofErr w:type="spellStart"/>
      <w:r w:rsidRPr="00601813">
        <w:rPr>
          <w:rFonts w:ascii="Arial" w:eastAsia="Times New Roman" w:hAnsi="Arial" w:cs="Arial"/>
          <w:color w:val="000000"/>
          <w:sz w:val="21"/>
          <w:szCs w:val="21"/>
          <w:lang w:eastAsia="en-PH"/>
        </w:rPr>
        <w:t>Norte</w:t>
      </w:r>
      <w:proofErr w:type="spellEnd"/>
      <w:r w:rsidRPr="00601813">
        <w:rPr>
          <w:rFonts w:ascii="Arial" w:eastAsia="Times New Roman" w:hAnsi="Arial" w:cs="Arial"/>
          <w:color w:val="000000"/>
          <w:sz w:val="21"/>
          <w:szCs w:val="21"/>
          <w:lang w:eastAsia="en-PH"/>
        </w:rPr>
        <w:t xml:space="preserve"> uses coconut fronds or </w:t>
      </w:r>
      <w:proofErr w:type="spellStart"/>
      <w:r w:rsidRPr="00601813">
        <w:rPr>
          <w:rFonts w:ascii="Arial" w:eastAsia="Times New Roman" w:hAnsi="Arial" w:cs="Arial"/>
          <w:color w:val="000000"/>
          <w:sz w:val="21"/>
          <w:szCs w:val="21"/>
          <w:lang w:eastAsia="en-PH"/>
        </w:rPr>
        <w:t>palapa</w:t>
      </w:r>
      <w:proofErr w:type="spellEnd"/>
      <w:r w:rsidRPr="00601813">
        <w:rPr>
          <w:rFonts w:ascii="Arial" w:eastAsia="Times New Roman" w:hAnsi="Arial" w:cs="Arial"/>
          <w:color w:val="000000"/>
          <w:sz w:val="21"/>
          <w:szCs w:val="21"/>
          <w:lang w:eastAsia="en-PH"/>
        </w:rPr>
        <w:t xml:space="preserve">, which are considered as agricultural wastes, to make wood. The wood is 70 percent made of </w:t>
      </w:r>
      <w:proofErr w:type="spellStart"/>
      <w:r w:rsidRPr="00601813">
        <w:rPr>
          <w:rFonts w:ascii="Arial" w:eastAsia="Times New Roman" w:hAnsi="Arial" w:cs="Arial"/>
          <w:color w:val="000000"/>
          <w:sz w:val="21"/>
          <w:szCs w:val="21"/>
          <w:lang w:eastAsia="en-PH"/>
        </w:rPr>
        <w:t>palapa</w:t>
      </w:r>
      <w:proofErr w:type="spellEnd"/>
      <w:r w:rsidRPr="00601813">
        <w:rPr>
          <w:rFonts w:ascii="Arial" w:eastAsia="Times New Roman" w:hAnsi="Arial" w:cs="Arial"/>
          <w:color w:val="000000"/>
          <w:sz w:val="21"/>
          <w:szCs w:val="21"/>
          <w:lang w:eastAsia="en-PH"/>
        </w:rPr>
        <w:t>- leafstalk of the coconut tree- which is said to be harder than coco lumber.</w:t>
      </w:r>
      <w:r w:rsidR="00A868EC">
        <w:rPr>
          <w:rFonts w:ascii="Arial" w:eastAsia="Times New Roman" w:hAnsi="Arial" w:cs="Arial"/>
          <w:color w:val="000000"/>
          <w:sz w:val="21"/>
          <w:szCs w:val="21"/>
          <w:lang w:eastAsia="en-PH"/>
        </w:rPr>
        <w:t xml:space="preserve"> </w:t>
      </w:r>
      <w:r w:rsidRPr="00601813">
        <w:rPr>
          <w:rFonts w:ascii="Arial" w:eastAsia="Times New Roman" w:hAnsi="Arial" w:cs="Arial"/>
          <w:color w:val="000000"/>
          <w:sz w:val="21"/>
          <w:szCs w:val="21"/>
          <w:lang w:eastAsia="en-PH"/>
        </w:rPr>
        <w:t xml:space="preserve">However, </w:t>
      </w:r>
      <w:proofErr w:type="spellStart"/>
      <w:r w:rsidRPr="00601813">
        <w:rPr>
          <w:rFonts w:ascii="Arial" w:eastAsia="Times New Roman" w:hAnsi="Arial" w:cs="Arial"/>
          <w:color w:val="000000"/>
          <w:sz w:val="21"/>
          <w:szCs w:val="21"/>
          <w:lang w:eastAsia="en-PH"/>
        </w:rPr>
        <w:t>Palwood</w:t>
      </w:r>
      <w:proofErr w:type="spellEnd"/>
      <w:r w:rsidRPr="00601813">
        <w:rPr>
          <w:rFonts w:ascii="Arial" w:eastAsia="Times New Roman" w:hAnsi="Arial" w:cs="Arial"/>
          <w:color w:val="000000"/>
          <w:sz w:val="21"/>
          <w:szCs w:val="21"/>
          <w:lang w:eastAsia="en-PH"/>
        </w:rPr>
        <w:t xml:space="preserve"> cannot yet mass produce these engineered woods because of the lack of machinery.</w:t>
      </w:r>
      <w:r>
        <w:br w:type="page"/>
      </w:r>
    </w:p>
    <w:p w:rsidR="00601813" w:rsidRPr="00A868EC" w:rsidRDefault="00601813" w:rsidP="00A868EC">
      <w:pPr>
        <w:rPr>
          <w:rFonts w:ascii="Arial" w:hAnsi="Arial" w:cs="Arial"/>
          <w:b/>
          <w:color w:val="000000"/>
          <w:sz w:val="24"/>
          <w:szCs w:val="24"/>
          <w:shd w:val="clear" w:color="auto" w:fill="F6F5F5"/>
        </w:rPr>
      </w:pPr>
      <w:r w:rsidRPr="00A868EC">
        <w:rPr>
          <w:rFonts w:ascii="Arial" w:hAnsi="Arial" w:cs="Arial"/>
          <w:b/>
          <w:color w:val="000000"/>
          <w:sz w:val="24"/>
          <w:szCs w:val="24"/>
          <w:shd w:val="clear" w:color="auto" w:fill="F6F5F5"/>
        </w:rPr>
        <w:lastRenderedPageBreak/>
        <w:t xml:space="preserve">Martinez successfully defends </w:t>
      </w:r>
      <w:proofErr w:type="spellStart"/>
      <w:r w:rsidRPr="00A868EC">
        <w:rPr>
          <w:rFonts w:ascii="Arial" w:hAnsi="Arial" w:cs="Arial"/>
          <w:b/>
          <w:color w:val="000000"/>
          <w:sz w:val="24"/>
          <w:szCs w:val="24"/>
          <w:shd w:val="clear" w:color="auto" w:fill="F6F5F5"/>
        </w:rPr>
        <w:t>Triglav</w:t>
      </w:r>
      <w:proofErr w:type="spellEnd"/>
      <w:r w:rsidRPr="00A868EC">
        <w:rPr>
          <w:rFonts w:ascii="Arial" w:hAnsi="Arial" w:cs="Arial"/>
          <w:b/>
          <w:color w:val="000000"/>
          <w:sz w:val="24"/>
          <w:szCs w:val="24"/>
          <w:shd w:val="clear" w:color="auto" w:fill="F6F5F5"/>
        </w:rPr>
        <w:t xml:space="preserve"> figure skating title </w:t>
      </w:r>
    </w:p>
    <w:p w:rsidR="00601813" w:rsidRDefault="00601813" w:rsidP="00A868EC">
      <w:pPr>
        <w:pBdr>
          <w:bottom w:val="single" w:sz="6" w:space="1" w:color="auto"/>
        </w:pBdr>
        <w:rPr>
          <w:rFonts w:ascii="Arial" w:hAnsi="Arial" w:cs="Arial"/>
          <w:color w:val="000000"/>
          <w:sz w:val="21"/>
          <w:szCs w:val="21"/>
          <w:shd w:val="clear" w:color="auto" w:fill="F6F5F5"/>
        </w:rPr>
      </w:pPr>
      <w:r>
        <w:rPr>
          <w:rFonts w:ascii="Arial" w:hAnsi="Arial" w:cs="Arial"/>
          <w:color w:val="000000"/>
          <w:sz w:val="21"/>
          <w:szCs w:val="21"/>
          <w:shd w:val="clear" w:color="auto" w:fill="F6F5F5"/>
        </w:rPr>
        <w:t>(</w:t>
      </w:r>
      <w:r w:rsidR="00A868EC" w:rsidRPr="00A868EC">
        <w:rPr>
          <w:rFonts w:ascii="Arial" w:hAnsi="Arial" w:cs="Arial"/>
          <w:color w:val="000000"/>
          <w:sz w:val="21"/>
          <w:szCs w:val="21"/>
          <w:shd w:val="clear" w:color="auto" w:fill="F6F5F5"/>
        </w:rPr>
        <w:t>http://www.goodnewspilipinas.com/martinez-successfully-defends-triglav-figure-skating-title/</w:t>
      </w:r>
      <w:r>
        <w:rPr>
          <w:rFonts w:ascii="Arial" w:hAnsi="Arial" w:cs="Arial"/>
          <w:color w:val="000000"/>
          <w:sz w:val="21"/>
          <w:szCs w:val="21"/>
          <w:shd w:val="clear" w:color="auto" w:fill="F6F5F5"/>
        </w:rPr>
        <w:t>)</w:t>
      </w:r>
    </w:p>
    <w:p w:rsidR="00A868EC" w:rsidRPr="00A868EC" w:rsidRDefault="00A868EC" w:rsidP="00A868EC">
      <w:pPr>
        <w:spacing w:before="150" w:after="150" w:line="240" w:lineRule="auto"/>
        <w:rPr>
          <w:rFonts w:ascii="Arial" w:eastAsia="Times New Roman" w:hAnsi="Arial" w:cs="Arial"/>
          <w:i/>
          <w:color w:val="000000"/>
          <w:lang w:eastAsia="en-PH"/>
        </w:rPr>
      </w:pPr>
      <w:r w:rsidRPr="00A868EC">
        <w:rPr>
          <w:rFonts w:ascii="Arial" w:eastAsia="Times New Roman" w:hAnsi="Arial" w:cs="Arial"/>
          <w:i/>
          <w:color w:val="000000"/>
          <w:lang w:eastAsia="en-PH"/>
        </w:rPr>
        <w:t>Michael Christian Martinez proved once more that he is the Philippines’ Prince of Ice.</w:t>
      </w:r>
    </w:p>
    <w:p w:rsidR="00A868EC" w:rsidRPr="00A868EC" w:rsidRDefault="00A868EC" w:rsidP="00A868EC">
      <w:pPr>
        <w:spacing w:before="100" w:beforeAutospacing="1" w:after="100" w:afterAutospacing="1" w:line="240" w:lineRule="auto"/>
        <w:rPr>
          <w:rFonts w:ascii="Arial" w:eastAsia="Times New Roman" w:hAnsi="Arial" w:cs="Arial"/>
          <w:color w:val="000000"/>
          <w:sz w:val="21"/>
          <w:szCs w:val="21"/>
          <w:lang w:eastAsia="en-PH"/>
        </w:rPr>
      </w:pPr>
      <w:r w:rsidRPr="00A868EC">
        <w:rPr>
          <w:rFonts w:ascii="Arial" w:eastAsia="Times New Roman" w:hAnsi="Arial" w:cs="Arial"/>
          <w:color w:val="000000"/>
          <w:sz w:val="21"/>
          <w:szCs w:val="21"/>
          <w:lang w:eastAsia="en-PH"/>
        </w:rPr>
        <w:t>Olympian figure skater Martinez just won his second championship at the</w:t>
      </w:r>
      <w:r w:rsidRPr="00A868EC">
        <w:rPr>
          <w:rFonts w:ascii="Arial" w:eastAsia="Times New Roman" w:hAnsi="Arial" w:cs="Arial"/>
          <w:color w:val="000000"/>
          <w:sz w:val="21"/>
          <w:lang w:eastAsia="en-PH"/>
        </w:rPr>
        <w:t> </w:t>
      </w:r>
      <w:proofErr w:type="spellStart"/>
      <w:r w:rsidRPr="00A868EC">
        <w:rPr>
          <w:rFonts w:ascii="Arial" w:eastAsia="Times New Roman" w:hAnsi="Arial" w:cs="Arial"/>
          <w:color w:val="000000"/>
          <w:sz w:val="21"/>
          <w:szCs w:val="21"/>
          <w:lang w:eastAsia="en-PH"/>
        </w:rPr>
        <w:fldChar w:fldCharType="begin"/>
      </w:r>
      <w:r w:rsidRPr="00A868EC">
        <w:rPr>
          <w:rFonts w:ascii="Arial" w:eastAsia="Times New Roman" w:hAnsi="Arial" w:cs="Arial"/>
          <w:color w:val="000000"/>
          <w:sz w:val="21"/>
          <w:szCs w:val="21"/>
          <w:lang w:eastAsia="en-PH"/>
        </w:rPr>
        <w:instrText xml:space="preserve"> HYPERLINK "http://www.dkjesenice.si/" \t "_blank" </w:instrText>
      </w:r>
      <w:r w:rsidRPr="00A868EC">
        <w:rPr>
          <w:rFonts w:ascii="Arial" w:eastAsia="Times New Roman" w:hAnsi="Arial" w:cs="Arial"/>
          <w:color w:val="000000"/>
          <w:sz w:val="21"/>
          <w:szCs w:val="21"/>
          <w:lang w:eastAsia="en-PH"/>
        </w:rPr>
        <w:fldChar w:fldCharType="separate"/>
      </w:r>
      <w:r w:rsidRPr="00A868EC">
        <w:rPr>
          <w:rFonts w:ascii="Arial" w:eastAsia="Times New Roman" w:hAnsi="Arial" w:cs="Arial"/>
          <w:color w:val="003399"/>
          <w:sz w:val="21"/>
          <w:u w:val="single"/>
          <w:lang w:eastAsia="en-PH"/>
        </w:rPr>
        <w:t>Triglav</w:t>
      </w:r>
      <w:proofErr w:type="spellEnd"/>
      <w:r w:rsidRPr="00A868EC">
        <w:rPr>
          <w:rFonts w:ascii="Arial" w:eastAsia="Times New Roman" w:hAnsi="Arial" w:cs="Arial"/>
          <w:color w:val="003399"/>
          <w:sz w:val="21"/>
          <w:u w:val="single"/>
          <w:lang w:eastAsia="en-PH"/>
        </w:rPr>
        <w:t xml:space="preserve"> Trophy</w:t>
      </w:r>
      <w:r w:rsidRPr="00A868EC">
        <w:rPr>
          <w:rFonts w:ascii="Arial" w:eastAsia="Times New Roman" w:hAnsi="Arial" w:cs="Arial"/>
          <w:color w:val="000000"/>
          <w:sz w:val="21"/>
          <w:szCs w:val="21"/>
          <w:lang w:eastAsia="en-PH"/>
        </w:rPr>
        <w:fldChar w:fldCharType="end"/>
      </w:r>
      <w:r w:rsidRPr="00A868EC">
        <w:rPr>
          <w:rFonts w:ascii="Arial" w:eastAsia="Times New Roman" w:hAnsi="Arial" w:cs="Arial"/>
          <w:color w:val="000000"/>
          <w:sz w:val="21"/>
          <w:lang w:eastAsia="en-PH"/>
        </w:rPr>
        <w:t> </w:t>
      </w:r>
      <w:r w:rsidRPr="00A868EC">
        <w:rPr>
          <w:rFonts w:ascii="Arial" w:eastAsia="Times New Roman" w:hAnsi="Arial" w:cs="Arial"/>
          <w:color w:val="000000"/>
          <w:sz w:val="21"/>
          <w:szCs w:val="21"/>
          <w:lang w:eastAsia="en-PH"/>
        </w:rPr>
        <w:t xml:space="preserve">International Figure Skating Competition in </w:t>
      </w:r>
      <w:proofErr w:type="spellStart"/>
      <w:r w:rsidRPr="00A868EC">
        <w:rPr>
          <w:rFonts w:ascii="Arial" w:eastAsia="Times New Roman" w:hAnsi="Arial" w:cs="Arial"/>
          <w:color w:val="000000"/>
          <w:sz w:val="21"/>
          <w:szCs w:val="21"/>
          <w:lang w:eastAsia="en-PH"/>
        </w:rPr>
        <w:t>Jesenice</w:t>
      </w:r>
      <w:proofErr w:type="spellEnd"/>
      <w:r w:rsidRPr="00A868EC">
        <w:rPr>
          <w:rFonts w:ascii="Arial" w:eastAsia="Times New Roman" w:hAnsi="Arial" w:cs="Arial"/>
          <w:color w:val="000000"/>
          <w:sz w:val="21"/>
          <w:szCs w:val="21"/>
          <w:lang w:eastAsia="en-PH"/>
        </w:rPr>
        <w:t>, Slovenia.</w:t>
      </w:r>
    </w:p>
    <w:p w:rsidR="00A868EC" w:rsidRPr="00A868EC" w:rsidRDefault="00A868EC" w:rsidP="00A868EC">
      <w:pPr>
        <w:spacing w:before="100" w:beforeAutospacing="1" w:after="100" w:afterAutospacing="1" w:line="240" w:lineRule="auto"/>
        <w:rPr>
          <w:rFonts w:ascii="Arial" w:eastAsia="Times New Roman" w:hAnsi="Arial" w:cs="Arial"/>
          <w:color w:val="000000"/>
          <w:sz w:val="21"/>
          <w:szCs w:val="21"/>
          <w:lang w:eastAsia="en-PH"/>
        </w:rPr>
      </w:pPr>
      <w:r w:rsidRPr="00A868EC">
        <w:rPr>
          <w:rFonts w:ascii="Arial" w:eastAsia="Times New Roman" w:hAnsi="Arial" w:cs="Arial"/>
          <w:color w:val="000000"/>
          <w:sz w:val="21"/>
          <w:szCs w:val="21"/>
          <w:lang w:eastAsia="en-PH"/>
        </w:rPr>
        <w:t>This is the 2nd consecutive win of Martinez under the Senior Men’s event of the</w:t>
      </w:r>
      <w:r w:rsidRPr="00A868EC">
        <w:rPr>
          <w:rFonts w:ascii="Arial" w:eastAsia="Times New Roman" w:hAnsi="Arial" w:cs="Arial"/>
          <w:color w:val="000000"/>
          <w:sz w:val="21"/>
          <w:lang w:eastAsia="en-PH"/>
        </w:rPr>
        <w:t> </w:t>
      </w:r>
      <w:hyperlink r:id="rId29" w:tgtFrame="_blank" w:history="1">
        <w:r w:rsidRPr="00A868EC">
          <w:rPr>
            <w:rFonts w:ascii="Arial" w:eastAsia="Times New Roman" w:hAnsi="Arial" w:cs="Arial"/>
            <w:color w:val="003399"/>
            <w:sz w:val="21"/>
            <w:u w:val="single"/>
            <w:lang w:eastAsia="en-PH"/>
          </w:rPr>
          <w:t>annual international competition</w:t>
        </w:r>
      </w:hyperlink>
      <w:r w:rsidRPr="00A868EC">
        <w:rPr>
          <w:rFonts w:ascii="Arial" w:eastAsia="Times New Roman" w:hAnsi="Arial" w:cs="Arial"/>
          <w:color w:val="000000"/>
          <w:sz w:val="21"/>
          <w:szCs w:val="21"/>
          <w:lang w:eastAsia="en-PH"/>
        </w:rPr>
        <w:t>, making him its reigning champion.</w:t>
      </w:r>
    </w:p>
    <w:p w:rsidR="00A868EC" w:rsidRPr="00A868EC" w:rsidRDefault="00A868EC" w:rsidP="00A868EC">
      <w:pPr>
        <w:spacing w:before="100" w:beforeAutospacing="1" w:after="100" w:afterAutospacing="1" w:line="240" w:lineRule="auto"/>
        <w:rPr>
          <w:rFonts w:ascii="Arial" w:eastAsia="Times New Roman" w:hAnsi="Arial" w:cs="Arial"/>
          <w:color w:val="000000"/>
          <w:sz w:val="21"/>
          <w:szCs w:val="21"/>
          <w:lang w:eastAsia="en-PH"/>
        </w:rPr>
      </w:pPr>
      <w:r w:rsidRPr="00A868EC">
        <w:rPr>
          <w:rFonts w:ascii="Arial" w:eastAsia="Times New Roman" w:hAnsi="Arial" w:cs="Arial"/>
          <w:color w:val="000000"/>
          <w:sz w:val="21"/>
          <w:szCs w:val="21"/>
          <w:lang w:eastAsia="en-PH"/>
        </w:rPr>
        <w:t>However,</w:t>
      </w:r>
      <w:r w:rsidRPr="00A868EC">
        <w:rPr>
          <w:rFonts w:ascii="Arial" w:eastAsia="Times New Roman" w:hAnsi="Arial" w:cs="Arial"/>
          <w:color w:val="000000"/>
          <w:sz w:val="21"/>
          <w:lang w:eastAsia="en-PH"/>
        </w:rPr>
        <w:t> </w:t>
      </w:r>
      <w:hyperlink r:id="rId30" w:tgtFrame="_blank" w:history="1">
        <w:r w:rsidRPr="00A868EC">
          <w:rPr>
            <w:rFonts w:ascii="Arial" w:eastAsia="Times New Roman" w:hAnsi="Arial" w:cs="Arial"/>
            <w:color w:val="003399"/>
            <w:sz w:val="21"/>
            <w:u w:val="single"/>
            <w:lang w:eastAsia="en-PH"/>
          </w:rPr>
          <w:t>Martinez</w:t>
        </w:r>
      </w:hyperlink>
      <w:r w:rsidRPr="00A868EC">
        <w:rPr>
          <w:rFonts w:ascii="Arial" w:eastAsia="Times New Roman" w:hAnsi="Arial" w:cs="Arial"/>
          <w:color w:val="000000"/>
          <w:sz w:val="21"/>
          <w:szCs w:val="21"/>
          <w:lang w:eastAsia="en-PH"/>
        </w:rPr>
        <w:t>‘s defence of his title did not come without difficulties. During the short program of the competition, he ranked fifth because of the points deducted for several falls.</w:t>
      </w:r>
    </w:p>
    <w:p w:rsidR="00A868EC" w:rsidRPr="00A868EC" w:rsidRDefault="00A868EC" w:rsidP="00A868EC">
      <w:pPr>
        <w:spacing w:before="100" w:beforeAutospacing="1" w:after="100" w:afterAutospacing="1" w:line="240" w:lineRule="auto"/>
        <w:rPr>
          <w:rFonts w:ascii="Arial" w:eastAsia="Times New Roman" w:hAnsi="Arial" w:cs="Arial"/>
          <w:color w:val="000000"/>
          <w:sz w:val="21"/>
          <w:szCs w:val="21"/>
          <w:lang w:eastAsia="en-PH"/>
        </w:rPr>
      </w:pPr>
      <w:r w:rsidRPr="00A868EC">
        <w:rPr>
          <w:rFonts w:ascii="Arial" w:eastAsia="Times New Roman" w:hAnsi="Arial" w:cs="Arial"/>
          <w:color w:val="000000"/>
          <w:sz w:val="21"/>
          <w:szCs w:val="21"/>
          <w:lang w:eastAsia="en-PH"/>
        </w:rPr>
        <w:t>During the free skating phase,</w:t>
      </w:r>
      <w:r w:rsidRPr="00A868EC">
        <w:rPr>
          <w:rFonts w:ascii="Arial" w:eastAsia="Times New Roman" w:hAnsi="Arial" w:cs="Arial"/>
          <w:color w:val="000000"/>
          <w:sz w:val="21"/>
          <w:lang w:eastAsia="en-PH"/>
        </w:rPr>
        <w:t> </w:t>
      </w:r>
      <w:hyperlink r:id="rId31" w:tgtFrame="_blank" w:history="1">
        <w:r w:rsidRPr="00A868EC">
          <w:rPr>
            <w:rFonts w:ascii="Arial" w:eastAsia="Times New Roman" w:hAnsi="Arial" w:cs="Arial"/>
            <w:color w:val="003399"/>
            <w:sz w:val="21"/>
            <w:u w:val="single"/>
            <w:lang w:eastAsia="en-PH"/>
          </w:rPr>
          <w:t>Martinez</w:t>
        </w:r>
      </w:hyperlink>
      <w:r w:rsidRPr="00A868EC">
        <w:rPr>
          <w:rFonts w:ascii="Arial" w:eastAsia="Times New Roman" w:hAnsi="Arial" w:cs="Arial"/>
          <w:color w:val="000000"/>
          <w:sz w:val="21"/>
          <w:lang w:eastAsia="en-PH"/>
        </w:rPr>
        <w:t> </w:t>
      </w:r>
      <w:r w:rsidRPr="00A868EC">
        <w:rPr>
          <w:rFonts w:ascii="Arial" w:eastAsia="Times New Roman" w:hAnsi="Arial" w:cs="Arial"/>
          <w:color w:val="000000"/>
          <w:sz w:val="21"/>
          <w:szCs w:val="21"/>
          <w:lang w:eastAsia="en-PH"/>
        </w:rPr>
        <w:t>recovered from his short program performance and showed why he is a top-ranking world figure skater as he demonstrated his Triple Axel, Single Axel-Double Twist and Triple Lutz-Double Twist moves consecutively.</w:t>
      </w:r>
    </w:p>
    <w:p w:rsidR="00A868EC" w:rsidRPr="00A868EC" w:rsidRDefault="00A868EC" w:rsidP="00A868EC">
      <w:pPr>
        <w:spacing w:before="100" w:beforeAutospacing="1" w:after="100" w:afterAutospacing="1" w:line="240" w:lineRule="auto"/>
        <w:rPr>
          <w:rFonts w:ascii="Arial" w:eastAsia="Times New Roman" w:hAnsi="Arial" w:cs="Arial"/>
          <w:color w:val="000000"/>
          <w:sz w:val="21"/>
          <w:szCs w:val="21"/>
          <w:lang w:eastAsia="en-PH"/>
        </w:rPr>
      </w:pPr>
      <w:r w:rsidRPr="00A868EC">
        <w:rPr>
          <w:rFonts w:ascii="Arial" w:eastAsia="Times New Roman" w:hAnsi="Arial" w:cs="Arial"/>
          <w:color w:val="000000"/>
          <w:sz w:val="21"/>
          <w:szCs w:val="21"/>
          <w:lang w:eastAsia="en-PH"/>
        </w:rPr>
        <w:t>As he gained enough momentum,</w:t>
      </w:r>
      <w:r w:rsidRPr="00A868EC">
        <w:rPr>
          <w:rFonts w:ascii="Arial" w:eastAsia="Times New Roman" w:hAnsi="Arial" w:cs="Arial"/>
          <w:color w:val="000000"/>
          <w:sz w:val="21"/>
          <w:lang w:eastAsia="en-PH"/>
        </w:rPr>
        <w:t> </w:t>
      </w:r>
      <w:hyperlink r:id="rId32" w:tgtFrame="_blank" w:history="1">
        <w:r w:rsidRPr="00A868EC">
          <w:rPr>
            <w:rFonts w:ascii="Arial" w:eastAsia="Times New Roman" w:hAnsi="Arial" w:cs="Arial"/>
            <w:color w:val="003399"/>
            <w:sz w:val="21"/>
            <w:u w:val="single"/>
            <w:lang w:eastAsia="en-PH"/>
          </w:rPr>
          <w:t>Martinez</w:t>
        </w:r>
      </w:hyperlink>
      <w:r w:rsidRPr="00A868EC">
        <w:rPr>
          <w:rFonts w:ascii="Arial" w:eastAsia="Times New Roman" w:hAnsi="Arial" w:cs="Arial"/>
          <w:color w:val="000000"/>
          <w:sz w:val="21"/>
          <w:lang w:eastAsia="en-PH"/>
        </w:rPr>
        <w:t> </w:t>
      </w:r>
      <w:r w:rsidRPr="00A868EC">
        <w:rPr>
          <w:rFonts w:ascii="Arial" w:eastAsia="Times New Roman" w:hAnsi="Arial" w:cs="Arial"/>
          <w:color w:val="000000"/>
          <w:sz w:val="21"/>
          <w:szCs w:val="21"/>
          <w:lang w:eastAsia="en-PH"/>
        </w:rPr>
        <w:t>wowed the judges with his “level 4 flying change-foot combination spin with 3 positions” which was also given significant points. The figure skating champion was also given an award “credit for highlight distribution” for his Triple Lutz, Triple Twists, Triple Loops, and Double Axel moves.</w:t>
      </w:r>
    </w:p>
    <w:p w:rsidR="00A868EC" w:rsidRPr="00A868EC" w:rsidRDefault="00A868EC" w:rsidP="00A868EC">
      <w:pPr>
        <w:spacing w:before="100" w:beforeAutospacing="1" w:after="100" w:afterAutospacing="1" w:line="240" w:lineRule="auto"/>
        <w:rPr>
          <w:rFonts w:ascii="Arial" w:eastAsia="Times New Roman" w:hAnsi="Arial" w:cs="Arial"/>
          <w:color w:val="000000"/>
          <w:sz w:val="21"/>
          <w:szCs w:val="21"/>
          <w:lang w:eastAsia="en-PH"/>
        </w:rPr>
      </w:pPr>
      <w:r w:rsidRPr="00A868EC">
        <w:rPr>
          <w:rFonts w:ascii="Arial" w:eastAsia="Times New Roman" w:hAnsi="Arial" w:cs="Arial"/>
          <w:color w:val="000000"/>
          <w:sz w:val="21"/>
          <w:szCs w:val="21"/>
          <w:lang w:eastAsia="en-PH"/>
        </w:rPr>
        <w:t>To finish his turn in the solid free skating phase, Martinez showed his fancy “flying change-foot combination spin with 3 positions” which earned high scores from the judges.</w:t>
      </w:r>
    </w:p>
    <w:p w:rsidR="00A868EC" w:rsidRPr="00A868EC" w:rsidRDefault="00A868EC" w:rsidP="00A868EC">
      <w:pPr>
        <w:spacing w:before="100" w:beforeAutospacing="1" w:after="100" w:afterAutospacing="1" w:line="240" w:lineRule="auto"/>
        <w:rPr>
          <w:rFonts w:ascii="Arial" w:eastAsia="Times New Roman" w:hAnsi="Arial" w:cs="Arial"/>
          <w:color w:val="000000"/>
          <w:sz w:val="21"/>
          <w:szCs w:val="21"/>
          <w:lang w:eastAsia="en-PH"/>
        </w:rPr>
      </w:pPr>
      <w:r w:rsidRPr="00A868EC">
        <w:rPr>
          <w:rFonts w:ascii="Arial" w:eastAsia="Times New Roman" w:hAnsi="Arial" w:cs="Arial"/>
          <w:color w:val="000000"/>
          <w:sz w:val="21"/>
          <w:szCs w:val="21"/>
          <w:lang w:eastAsia="en-PH"/>
        </w:rPr>
        <w:t>By the end of the competition, Martinez garnered 181.84 points which gave him a 1st place finish in this year’s event, coming home with the gold medal for the 2nd time.</w:t>
      </w:r>
    </w:p>
    <w:p w:rsidR="00A868EC" w:rsidRPr="00A868EC" w:rsidRDefault="00A868EC" w:rsidP="00A868EC">
      <w:pPr>
        <w:spacing w:before="100" w:beforeAutospacing="1" w:after="100" w:afterAutospacing="1" w:line="240" w:lineRule="auto"/>
        <w:rPr>
          <w:rFonts w:ascii="Arial" w:eastAsia="Times New Roman" w:hAnsi="Arial" w:cs="Arial"/>
          <w:color w:val="000000"/>
          <w:sz w:val="21"/>
          <w:szCs w:val="21"/>
          <w:lang w:eastAsia="en-PH"/>
        </w:rPr>
      </w:pPr>
      <w:r w:rsidRPr="00A868EC">
        <w:rPr>
          <w:rFonts w:ascii="Arial" w:eastAsia="Times New Roman" w:hAnsi="Arial" w:cs="Arial"/>
          <w:color w:val="000000"/>
          <w:sz w:val="21"/>
          <w:szCs w:val="21"/>
          <w:lang w:eastAsia="en-PH"/>
        </w:rPr>
        <w:t xml:space="preserve">Korea’s representative June </w:t>
      </w:r>
      <w:proofErr w:type="spellStart"/>
      <w:r w:rsidRPr="00A868EC">
        <w:rPr>
          <w:rFonts w:ascii="Arial" w:eastAsia="Times New Roman" w:hAnsi="Arial" w:cs="Arial"/>
          <w:color w:val="000000"/>
          <w:sz w:val="21"/>
          <w:szCs w:val="21"/>
          <w:lang w:eastAsia="en-PH"/>
        </w:rPr>
        <w:t>Hyoung</w:t>
      </w:r>
      <w:proofErr w:type="spellEnd"/>
      <w:r w:rsidRPr="00A868EC">
        <w:rPr>
          <w:rFonts w:ascii="Arial" w:eastAsia="Times New Roman" w:hAnsi="Arial" w:cs="Arial"/>
          <w:color w:val="000000"/>
          <w:sz w:val="21"/>
          <w:szCs w:val="21"/>
          <w:lang w:eastAsia="en-PH"/>
        </w:rPr>
        <w:t xml:space="preserve"> Lee placed second, and Italy’s Maurizio </w:t>
      </w:r>
      <w:proofErr w:type="spellStart"/>
      <w:r w:rsidRPr="00A868EC">
        <w:rPr>
          <w:rFonts w:ascii="Arial" w:eastAsia="Times New Roman" w:hAnsi="Arial" w:cs="Arial"/>
          <w:color w:val="000000"/>
          <w:sz w:val="21"/>
          <w:szCs w:val="21"/>
          <w:lang w:eastAsia="en-PH"/>
        </w:rPr>
        <w:t>Zandron</w:t>
      </w:r>
      <w:proofErr w:type="spellEnd"/>
      <w:r w:rsidRPr="00A868EC">
        <w:rPr>
          <w:rFonts w:ascii="Arial" w:eastAsia="Times New Roman" w:hAnsi="Arial" w:cs="Arial"/>
          <w:color w:val="000000"/>
          <w:sz w:val="21"/>
          <w:szCs w:val="21"/>
          <w:lang w:eastAsia="en-PH"/>
        </w:rPr>
        <w:t xml:space="preserve">, third. This is Martinez’s last skating competition for this season. A campaign to support and send off the Filipino Athletes Ice Prince for the next Winter Olympics is on </w:t>
      </w:r>
      <w:proofErr w:type="spellStart"/>
      <w:r w:rsidRPr="00A868EC">
        <w:rPr>
          <w:rFonts w:ascii="Arial" w:eastAsia="Times New Roman" w:hAnsi="Arial" w:cs="Arial"/>
          <w:color w:val="000000"/>
          <w:sz w:val="21"/>
          <w:szCs w:val="21"/>
          <w:lang w:eastAsia="en-PH"/>
        </w:rPr>
        <w:t>Facebook</w:t>
      </w:r>
      <w:proofErr w:type="spellEnd"/>
      <w:r w:rsidRPr="00A868EC">
        <w:rPr>
          <w:rFonts w:ascii="Arial" w:eastAsia="Times New Roman" w:hAnsi="Arial" w:cs="Arial"/>
          <w:color w:val="000000"/>
          <w:sz w:val="21"/>
          <w:szCs w:val="21"/>
          <w:lang w:eastAsia="en-PH"/>
        </w:rPr>
        <w:t>:</w:t>
      </w:r>
      <w:r w:rsidRPr="00A868EC">
        <w:rPr>
          <w:rFonts w:ascii="Arial" w:eastAsia="Times New Roman" w:hAnsi="Arial" w:cs="Arial"/>
          <w:color w:val="000000"/>
          <w:sz w:val="21"/>
          <w:lang w:eastAsia="en-PH"/>
        </w:rPr>
        <w:t> </w:t>
      </w:r>
      <w:hyperlink r:id="rId33" w:tgtFrame="_blank" w:history="1">
        <w:r w:rsidRPr="00A868EC">
          <w:rPr>
            <w:rFonts w:ascii="Arial" w:eastAsia="Times New Roman" w:hAnsi="Arial" w:cs="Arial"/>
            <w:color w:val="003399"/>
            <w:sz w:val="21"/>
            <w:u w:val="single"/>
            <w:lang w:eastAsia="en-PH"/>
          </w:rPr>
          <w:t>Michael Christian Martinez – Road to Olympics</w:t>
        </w:r>
      </w:hyperlink>
      <w:r w:rsidRPr="00A868EC">
        <w:rPr>
          <w:rFonts w:ascii="Arial" w:eastAsia="Times New Roman" w:hAnsi="Arial" w:cs="Arial"/>
          <w:color w:val="000000"/>
          <w:sz w:val="21"/>
          <w:szCs w:val="21"/>
          <w:lang w:eastAsia="en-PH"/>
        </w:rPr>
        <w:t>.</w:t>
      </w:r>
    </w:p>
    <w:p w:rsidR="00A868EC" w:rsidRDefault="00A868EC" w:rsidP="00A868EC">
      <w:pPr>
        <w:rPr>
          <w:rFonts w:ascii="Arial" w:eastAsia="Times New Roman" w:hAnsi="Arial" w:cs="Arial"/>
          <w:color w:val="000000"/>
          <w:sz w:val="21"/>
          <w:szCs w:val="21"/>
          <w:shd w:val="clear" w:color="auto" w:fill="F6F5F5"/>
          <w:lang w:eastAsia="en-PH"/>
        </w:rPr>
      </w:pPr>
      <w:r>
        <w:rPr>
          <w:rFonts w:ascii="Arial" w:eastAsia="Times New Roman" w:hAnsi="Arial" w:cs="Arial"/>
          <w:color w:val="000000"/>
          <w:sz w:val="21"/>
          <w:szCs w:val="21"/>
          <w:shd w:val="clear" w:color="auto" w:fill="F6F5F5"/>
          <w:lang w:eastAsia="en-PH"/>
        </w:rPr>
        <w:br w:type="page"/>
      </w:r>
    </w:p>
    <w:p w:rsidR="00601813" w:rsidRPr="00A868EC" w:rsidRDefault="00A868EC" w:rsidP="00A868EC">
      <w:pPr>
        <w:rPr>
          <w:rFonts w:ascii="Arial" w:hAnsi="Arial" w:cs="Arial"/>
          <w:b/>
          <w:color w:val="000000"/>
          <w:sz w:val="24"/>
          <w:szCs w:val="21"/>
          <w:shd w:val="clear" w:color="auto" w:fill="F6F5F5"/>
        </w:rPr>
      </w:pPr>
      <w:r w:rsidRPr="00A868EC">
        <w:rPr>
          <w:rFonts w:ascii="Arial" w:hAnsi="Arial" w:cs="Arial"/>
          <w:b/>
          <w:color w:val="000000"/>
          <w:sz w:val="24"/>
          <w:szCs w:val="21"/>
          <w:shd w:val="clear" w:color="auto" w:fill="F6F5F5"/>
        </w:rPr>
        <w:lastRenderedPageBreak/>
        <w:t>Retired General invents solar-powered road marker</w:t>
      </w:r>
    </w:p>
    <w:p w:rsidR="00A868EC" w:rsidRDefault="00A868EC" w:rsidP="00A868EC">
      <w:pPr>
        <w:pBdr>
          <w:bottom w:val="single" w:sz="6" w:space="1" w:color="auto"/>
        </w:pBdr>
        <w:rPr>
          <w:rFonts w:ascii="Arial" w:hAnsi="Arial" w:cs="Arial"/>
          <w:color w:val="000000"/>
          <w:sz w:val="21"/>
          <w:szCs w:val="21"/>
          <w:shd w:val="clear" w:color="auto" w:fill="F6F5F5"/>
        </w:rPr>
      </w:pPr>
      <w:r>
        <w:rPr>
          <w:rFonts w:ascii="Arial" w:hAnsi="Arial" w:cs="Arial"/>
          <w:color w:val="000000"/>
          <w:sz w:val="21"/>
          <w:szCs w:val="21"/>
          <w:shd w:val="clear" w:color="auto" w:fill="F6F5F5"/>
        </w:rPr>
        <w:t>(</w:t>
      </w:r>
      <w:r w:rsidRPr="00A868EC">
        <w:rPr>
          <w:rFonts w:ascii="Arial" w:hAnsi="Arial" w:cs="Arial"/>
          <w:color w:val="000000"/>
          <w:sz w:val="21"/>
          <w:szCs w:val="21"/>
          <w:shd w:val="clear" w:color="auto" w:fill="F6F5F5"/>
        </w:rPr>
        <w:t>http://www.goodnewspilipinas.com/retired-general-invents-solar-powered-road-marker/</w:t>
      </w:r>
      <w:r>
        <w:rPr>
          <w:rFonts w:ascii="Arial" w:hAnsi="Arial" w:cs="Arial"/>
          <w:color w:val="000000"/>
          <w:sz w:val="21"/>
          <w:szCs w:val="21"/>
          <w:shd w:val="clear" w:color="auto" w:fill="F6F5F5"/>
        </w:rPr>
        <w:t>)</w:t>
      </w:r>
    </w:p>
    <w:p w:rsidR="00A868EC" w:rsidRPr="00A868EC" w:rsidRDefault="00A868EC" w:rsidP="00A868EC">
      <w:pPr>
        <w:spacing w:before="150" w:after="150" w:line="240" w:lineRule="auto"/>
        <w:rPr>
          <w:rFonts w:ascii="Arial" w:eastAsia="Times New Roman" w:hAnsi="Arial" w:cs="Arial"/>
          <w:i/>
          <w:color w:val="000000"/>
          <w:lang w:eastAsia="en-PH"/>
        </w:rPr>
      </w:pPr>
      <w:r w:rsidRPr="00A868EC">
        <w:rPr>
          <w:rFonts w:ascii="Arial" w:eastAsia="Times New Roman" w:hAnsi="Arial" w:cs="Arial"/>
          <w:i/>
          <w:color w:val="000000"/>
          <w:lang w:eastAsia="en-PH"/>
        </w:rPr>
        <w:t>He may have retired from the police force but that does not mean that he will stop protecting the public from possible dangers, especially in the road.</w:t>
      </w:r>
    </w:p>
    <w:p w:rsidR="00A868EC" w:rsidRPr="00A868EC" w:rsidRDefault="00A868EC" w:rsidP="00A868EC">
      <w:pPr>
        <w:spacing w:before="100" w:beforeAutospacing="1" w:after="100" w:afterAutospacing="1" w:line="240" w:lineRule="auto"/>
        <w:rPr>
          <w:rFonts w:ascii="Arial" w:eastAsia="Times New Roman" w:hAnsi="Arial" w:cs="Arial"/>
          <w:color w:val="000000"/>
          <w:sz w:val="21"/>
          <w:szCs w:val="21"/>
          <w:lang w:eastAsia="en-PH"/>
        </w:rPr>
      </w:pPr>
      <w:r w:rsidRPr="00A868EC">
        <w:rPr>
          <w:rFonts w:ascii="Arial" w:eastAsia="Times New Roman" w:hAnsi="Arial" w:cs="Arial"/>
          <w:color w:val="000000"/>
          <w:sz w:val="21"/>
          <w:szCs w:val="21"/>
          <w:lang w:eastAsia="en-PH"/>
        </w:rPr>
        <w:t xml:space="preserve">Retired Philippine National Police (PNP) General Percival </w:t>
      </w:r>
      <w:proofErr w:type="spellStart"/>
      <w:r w:rsidRPr="00A868EC">
        <w:rPr>
          <w:rFonts w:ascii="Arial" w:eastAsia="Times New Roman" w:hAnsi="Arial" w:cs="Arial"/>
          <w:color w:val="000000"/>
          <w:sz w:val="21"/>
          <w:szCs w:val="21"/>
          <w:lang w:eastAsia="en-PH"/>
        </w:rPr>
        <w:t>Gammad</w:t>
      </w:r>
      <w:proofErr w:type="spellEnd"/>
      <w:r w:rsidRPr="00A868EC">
        <w:rPr>
          <w:rFonts w:ascii="Arial" w:eastAsia="Times New Roman" w:hAnsi="Arial" w:cs="Arial"/>
          <w:color w:val="000000"/>
          <w:sz w:val="21"/>
          <w:szCs w:val="21"/>
          <w:lang w:eastAsia="en-PH"/>
        </w:rPr>
        <w:t xml:space="preserve"> </w:t>
      </w:r>
      <w:proofErr w:type="spellStart"/>
      <w:r w:rsidRPr="00A868EC">
        <w:rPr>
          <w:rFonts w:ascii="Arial" w:eastAsia="Times New Roman" w:hAnsi="Arial" w:cs="Arial"/>
          <w:color w:val="000000"/>
          <w:sz w:val="21"/>
          <w:szCs w:val="21"/>
          <w:lang w:eastAsia="en-PH"/>
        </w:rPr>
        <w:t>Barba</w:t>
      </w:r>
      <w:proofErr w:type="spellEnd"/>
      <w:r w:rsidRPr="00A868EC">
        <w:rPr>
          <w:rFonts w:ascii="Arial" w:eastAsia="Times New Roman" w:hAnsi="Arial" w:cs="Arial"/>
          <w:color w:val="000000"/>
          <w:sz w:val="21"/>
          <w:szCs w:val="21"/>
          <w:lang w:eastAsia="en-PH"/>
        </w:rPr>
        <w:t xml:space="preserve"> invented the </w:t>
      </w:r>
      <w:proofErr w:type="spellStart"/>
      <w:r w:rsidRPr="00A868EC">
        <w:rPr>
          <w:rFonts w:ascii="Arial" w:eastAsia="Times New Roman" w:hAnsi="Arial" w:cs="Arial"/>
          <w:color w:val="000000"/>
          <w:sz w:val="21"/>
          <w:szCs w:val="21"/>
          <w:lang w:eastAsia="en-PH"/>
        </w:rPr>
        <w:t>Barbalite</w:t>
      </w:r>
      <w:proofErr w:type="spellEnd"/>
      <w:r w:rsidRPr="00A868EC">
        <w:rPr>
          <w:rFonts w:ascii="Arial" w:eastAsia="Times New Roman" w:hAnsi="Arial" w:cs="Arial"/>
          <w:color w:val="000000"/>
          <w:sz w:val="21"/>
          <w:szCs w:val="21"/>
          <w:lang w:eastAsia="en-PH"/>
        </w:rPr>
        <w:t xml:space="preserve"> Solar-Powered Road Marker presented during the National Inventors’ Week organized by</w:t>
      </w:r>
      <w:r w:rsidRPr="00A868EC">
        <w:rPr>
          <w:rFonts w:ascii="Arial" w:eastAsia="Times New Roman" w:hAnsi="Arial" w:cs="Arial"/>
          <w:color w:val="000000"/>
          <w:sz w:val="21"/>
          <w:lang w:eastAsia="en-PH"/>
        </w:rPr>
        <w:t> </w:t>
      </w:r>
      <w:hyperlink r:id="rId34" w:tgtFrame="_blank" w:history="1">
        <w:r w:rsidRPr="00A868EC">
          <w:rPr>
            <w:rFonts w:ascii="Arial" w:eastAsia="Times New Roman" w:hAnsi="Arial" w:cs="Arial"/>
            <w:color w:val="003399"/>
            <w:sz w:val="21"/>
            <w:u w:val="single"/>
            <w:lang w:eastAsia="en-PH"/>
          </w:rPr>
          <w:t>Filipino Inventors Society Producers Cooperative</w:t>
        </w:r>
      </w:hyperlink>
      <w:r w:rsidRPr="00A868EC">
        <w:rPr>
          <w:rFonts w:ascii="Arial" w:eastAsia="Times New Roman" w:hAnsi="Arial" w:cs="Arial"/>
          <w:color w:val="000000"/>
          <w:sz w:val="21"/>
          <w:lang w:eastAsia="en-PH"/>
        </w:rPr>
        <w:t> </w:t>
      </w:r>
      <w:r w:rsidRPr="00A868EC">
        <w:rPr>
          <w:rFonts w:ascii="Arial" w:eastAsia="Times New Roman" w:hAnsi="Arial" w:cs="Arial"/>
          <w:color w:val="000000"/>
          <w:sz w:val="21"/>
          <w:szCs w:val="21"/>
          <w:lang w:eastAsia="en-PH"/>
        </w:rPr>
        <w:t>(FISCP) last November 2014.</w:t>
      </w:r>
    </w:p>
    <w:p w:rsidR="00A868EC" w:rsidRPr="00A868EC" w:rsidRDefault="00A868EC" w:rsidP="00A868EC">
      <w:pPr>
        <w:spacing w:before="100" w:beforeAutospacing="1" w:after="100" w:afterAutospacing="1" w:line="240" w:lineRule="auto"/>
        <w:rPr>
          <w:rFonts w:ascii="Arial" w:eastAsia="Times New Roman" w:hAnsi="Arial" w:cs="Arial"/>
          <w:color w:val="000000"/>
          <w:sz w:val="21"/>
          <w:szCs w:val="21"/>
          <w:lang w:eastAsia="en-PH"/>
        </w:rPr>
      </w:pPr>
      <w:r w:rsidRPr="00A868EC">
        <w:rPr>
          <w:rFonts w:ascii="Arial" w:eastAsia="Times New Roman" w:hAnsi="Arial" w:cs="Arial"/>
          <w:color w:val="000000"/>
          <w:sz w:val="21"/>
          <w:szCs w:val="21"/>
          <w:lang w:eastAsia="en-PH"/>
        </w:rPr>
        <w:t xml:space="preserve">This </w:t>
      </w:r>
      <w:proofErr w:type="spellStart"/>
      <w:r w:rsidRPr="00A868EC">
        <w:rPr>
          <w:rFonts w:ascii="Arial" w:eastAsia="Times New Roman" w:hAnsi="Arial" w:cs="Arial"/>
          <w:color w:val="000000"/>
          <w:sz w:val="21"/>
          <w:szCs w:val="21"/>
          <w:lang w:eastAsia="en-PH"/>
        </w:rPr>
        <w:t>Barbalite</w:t>
      </w:r>
      <w:proofErr w:type="spellEnd"/>
      <w:r w:rsidRPr="00A868EC">
        <w:rPr>
          <w:rFonts w:ascii="Arial" w:eastAsia="Times New Roman" w:hAnsi="Arial" w:cs="Arial"/>
          <w:color w:val="000000"/>
          <w:sz w:val="21"/>
          <w:szCs w:val="21"/>
          <w:lang w:eastAsia="en-PH"/>
        </w:rPr>
        <w:t xml:space="preserve"> world-class device was also awarded a gold medal during the British Invention Show in London on October 26, 2013.</w:t>
      </w:r>
    </w:p>
    <w:p w:rsidR="00A868EC" w:rsidRPr="00A868EC" w:rsidRDefault="00A868EC" w:rsidP="00A868EC">
      <w:pPr>
        <w:spacing w:before="100" w:beforeAutospacing="1" w:after="100" w:afterAutospacing="1" w:line="240" w:lineRule="auto"/>
        <w:rPr>
          <w:rFonts w:ascii="Arial" w:eastAsia="Times New Roman" w:hAnsi="Arial" w:cs="Arial"/>
          <w:color w:val="000000"/>
          <w:sz w:val="21"/>
          <w:szCs w:val="21"/>
          <w:lang w:eastAsia="en-PH"/>
        </w:rPr>
      </w:pPr>
      <w:r w:rsidRPr="00A868EC">
        <w:rPr>
          <w:rFonts w:ascii="Arial" w:eastAsia="Times New Roman" w:hAnsi="Arial" w:cs="Arial"/>
          <w:color w:val="000000"/>
          <w:sz w:val="21"/>
          <w:szCs w:val="21"/>
          <w:lang w:eastAsia="en-PH"/>
        </w:rPr>
        <w:t>The former PNP deputy director for Western Mindanao and owner of</w:t>
      </w:r>
      <w:r w:rsidRPr="00A868EC">
        <w:rPr>
          <w:rFonts w:ascii="Arial" w:eastAsia="Times New Roman" w:hAnsi="Arial" w:cs="Arial"/>
          <w:color w:val="000000"/>
          <w:sz w:val="21"/>
          <w:lang w:eastAsia="en-PH"/>
        </w:rPr>
        <w:t> </w:t>
      </w:r>
      <w:proofErr w:type="spellStart"/>
      <w:r w:rsidRPr="00A868EC">
        <w:rPr>
          <w:rFonts w:ascii="Arial" w:eastAsia="Times New Roman" w:hAnsi="Arial" w:cs="Arial"/>
          <w:color w:val="000000"/>
          <w:sz w:val="21"/>
          <w:szCs w:val="21"/>
          <w:lang w:eastAsia="en-PH"/>
        </w:rPr>
        <w:fldChar w:fldCharType="begin"/>
      </w:r>
      <w:r w:rsidRPr="00A868EC">
        <w:rPr>
          <w:rFonts w:ascii="Arial" w:eastAsia="Times New Roman" w:hAnsi="Arial" w:cs="Arial"/>
          <w:color w:val="000000"/>
          <w:sz w:val="21"/>
          <w:szCs w:val="21"/>
          <w:lang w:eastAsia="en-PH"/>
        </w:rPr>
        <w:instrText xml:space="preserve"> HYPERLINK "http://www.barbalite.com/barbalite.php" \t "_blank" </w:instrText>
      </w:r>
      <w:r w:rsidRPr="00A868EC">
        <w:rPr>
          <w:rFonts w:ascii="Arial" w:eastAsia="Times New Roman" w:hAnsi="Arial" w:cs="Arial"/>
          <w:color w:val="000000"/>
          <w:sz w:val="21"/>
          <w:szCs w:val="21"/>
          <w:lang w:eastAsia="en-PH"/>
        </w:rPr>
        <w:fldChar w:fldCharType="separate"/>
      </w:r>
      <w:r w:rsidRPr="00A868EC">
        <w:rPr>
          <w:rFonts w:ascii="Arial" w:eastAsia="Times New Roman" w:hAnsi="Arial" w:cs="Arial"/>
          <w:color w:val="003399"/>
          <w:sz w:val="21"/>
          <w:u w:val="single"/>
          <w:lang w:eastAsia="en-PH"/>
        </w:rPr>
        <w:t>Barbalite</w:t>
      </w:r>
      <w:proofErr w:type="spellEnd"/>
      <w:r w:rsidRPr="00A868EC">
        <w:rPr>
          <w:rFonts w:ascii="Arial" w:eastAsia="Times New Roman" w:hAnsi="Arial" w:cs="Arial"/>
          <w:color w:val="003399"/>
          <w:sz w:val="21"/>
          <w:u w:val="single"/>
          <w:lang w:eastAsia="en-PH"/>
        </w:rPr>
        <w:t xml:space="preserve"> Technologies</w:t>
      </w:r>
      <w:r w:rsidRPr="00A868EC">
        <w:rPr>
          <w:rFonts w:ascii="Arial" w:eastAsia="Times New Roman" w:hAnsi="Arial" w:cs="Arial"/>
          <w:color w:val="000000"/>
          <w:sz w:val="21"/>
          <w:szCs w:val="21"/>
          <w:lang w:eastAsia="en-PH"/>
        </w:rPr>
        <w:fldChar w:fldCharType="end"/>
      </w:r>
      <w:r w:rsidRPr="00A868EC">
        <w:rPr>
          <w:rFonts w:ascii="Arial" w:eastAsia="Times New Roman" w:hAnsi="Arial" w:cs="Arial"/>
          <w:color w:val="000000"/>
          <w:sz w:val="21"/>
          <w:lang w:eastAsia="en-PH"/>
        </w:rPr>
        <w:t> </w:t>
      </w:r>
      <w:r w:rsidRPr="00A868EC">
        <w:rPr>
          <w:rFonts w:ascii="Arial" w:eastAsia="Times New Roman" w:hAnsi="Arial" w:cs="Arial"/>
          <w:color w:val="000000"/>
          <w:sz w:val="21"/>
          <w:szCs w:val="21"/>
          <w:lang w:eastAsia="en-PH"/>
        </w:rPr>
        <w:t>has created his own version of road markers, a road safety device which is a feature of modern highways that enhances road delineation and guides vehicles at low visibility state.</w:t>
      </w:r>
    </w:p>
    <w:p w:rsidR="00A868EC" w:rsidRPr="00A868EC" w:rsidRDefault="00A868EC" w:rsidP="00A868EC">
      <w:pPr>
        <w:spacing w:before="100" w:beforeAutospacing="1" w:after="100" w:afterAutospacing="1" w:line="240" w:lineRule="auto"/>
        <w:rPr>
          <w:rFonts w:ascii="Arial" w:eastAsia="Times New Roman" w:hAnsi="Arial" w:cs="Arial"/>
          <w:color w:val="000000"/>
          <w:sz w:val="21"/>
          <w:szCs w:val="21"/>
          <w:lang w:eastAsia="en-PH"/>
        </w:rPr>
      </w:pPr>
      <w:proofErr w:type="spellStart"/>
      <w:r w:rsidRPr="00A868EC">
        <w:rPr>
          <w:rFonts w:ascii="Arial" w:eastAsia="Times New Roman" w:hAnsi="Arial" w:cs="Arial"/>
          <w:color w:val="000000"/>
          <w:sz w:val="21"/>
          <w:szCs w:val="21"/>
          <w:lang w:eastAsia="en-PH"/>
        </w:rPr>
        <w:t>Barba’s</w:t>
      </w:r>
      <w:proofErr w:type="spellEnd"/>
      <w:r w:rsidRPr="00A868EC">
        <w:rPr>
          <w:rFonts w:ascii="Arial" w:eastAsia="Times New Roman" w:hAnsi="Arial" w:cs="Arial"/>
          <w:color w:val="000000"/>
          <w:sz w:val="21"/>
          <w:szCs w:val="21"/>
          <w:lang w:eastAsia="en-PH"/>
        </w:rPr>
        <w:t xml:space="preserve"> version of these road safety devices is solar-powered, glows at night without using electricity and can also supplement street lights.</w:t>
      </w:r>
    </w:p>
    <w:p w:rsidR="00A868EC" w:rsidRPr="00A868EC" w:rsidRDefault="00A868EC" w:rsidP="00A868EC">
      <w:pPr>
        <w:spacing w:before="100" w:beforeAutospacing="1" w:after="100" w:afterAutospacing="1" w:line="240" w:lineRule="auto"/>
        <w:rPr>
          <w:rFonts w:ascii="Arial" w:eastAsia="Times New Roman" w:hAnsi="Arial" w:cs="Arial"/>
          <w:color w:val="000000"/>
          <w:sz w:val="21"/>
          <w:szCs w:val="21"/>
          <w:lang w:eastAsia="en-PH"/>
        </w:rPr>
      </w:pPr>
      <w:r w:rsidRPr="00A868EC">
        <w:rPr>
          <w:rFonts w:ascii="Arial" w:eastAsia="Times New Roman" w:hAnsi="Arial" w:cs="Arial"/>
          <w:color w:val="000000"/>
          <w:sz w:val="21"/>
          <w:szCs w:val="21"/>
          <w:lang w:eastAsia="en-PH"/>
        </w:rPr>
        <w:t xml:space="preserve">It is made of </w:t>
      </w:r>
      <w:proofErr w:type="spellStart"/>
      <w:r w:rsidRPr="00A868EC">
        <w:rPr>
          <w:rFonts w:ascii="Arial" w:eastAsia="Times New Roman" w:hAnsi="Arial" w:cs="Arial"/>
          <w:color w:val="000000"/>
          <w:sz w:val="21"/>
          <w:szCs w:val="21"/>
          <w:lang w:eastAsia="en-PH"/>
        </w:rPr>
        <w:t>aluminum</w:t>
      </w:r>
      <w:proofErr w:type="spellEnd"/>
      <w:r w:rsidRPr="00A868EC">
        <w:rPr>
          <w:rFonts w:ascii="Arial" w:eastAsia="Times New Roman" w:hAnsi="Arial" w:cs="Arial"/>
          <w:color w:val="000000"/>
          <w:sz w:val="21"/>
          <w:szCs w:val="21"/>
          <w:lang w:eastAsia="en-PH"/>
        </w:rPr>
        <w:t xml:space="preserve"> alloy, polycarbonate and </w:t>
      </w:r>
      <w:proofErr w:type="spellStart"/>
      <w:r w:rsidRPr="00A868EC">
        <w:rPr>
          <w:rFonts w:ascii="Arial" w:eastAsia="Times New Roman" w:hAnsi="Arial" w:cs="Arial"/>
          <w:color w:val="000000"/>
          <w:sz w:val="21"/>
          <w:szCs w:val="21"/>
          <w:lang w:eastAsia="en-PH"/>
        </w:rPr>
        <w:t>photovoltaics</w:t>
      </w:r>
      <w:proofErr w:type="spellEnd"/>
      <w:r w:rsidRPr="00A868EC">
        <w:rPr>
          <w:rFonts w:ascii="Arial" w:eastAsia="Times New Roman" w:hAnsi="Arial" w:cs="Arial"/>
          <w:color w:val="000000"/>
          <w:sz w:val="21"/>
          <w:szCs w:val="21"/>
          <w:lang w:eastAsia="en-PH"/>
        </w:rPr>
        <w:t xml:space="preserve"> and flashes red, white and yellow lights for 12 hours that can be seen up to 400 meters. </w:t>
      </w:r>
      <w:proofErr w:type="spellStart"/>
      <w:r w:rsidRPr="00A868EC">
        <w:rPr>
          <w:rFonts w:ascii="Arial" w:eastAsia="Times New Roman" w:hAnsi="Arial" w:cs="Arial"/>
          <w:color w:val="000000"/>
          <w:sz w:val="21"/>
          <w:szCs w:val="21"/>
          <w:lang w:eastAsia="en-PH"/>
        </w:rPr>
        <w:t>Barba’s</w:t>
      </w:r>
      <w:proofErr w:type="spellEnd"/>
      <w:r w:rsidRPr="00A868EC">
        <w:rPr>
          <w:rFonts w:ascii="Arial" w:eastAsia="Times New Roman" w:hAnsi="Arial" w:cs="Arial"/>
          <w:color w:val="000000"/>
          <w:sz w:val="21"/>
          <w:szCs w:val="21"/>
          <w:lang w:eastAsia="en-PH"/>
        </w:rPr>
        <w:t xml:space="preserve"> invention is composed of lithium ion battery, a solar panel, control board, light emitting diode and a reflector and according to </w:t>
      </w:r>
      <w:proofErr w:type="spellStart"/>
      <w:proofErr w:type="gramStart"/>
      <w:r w:rsidRPr="00A868EC">
        <w:rPr>
          <w:rFonts w:ascii="Arial" w:eastAsia="Times New Roman" w:hAnsi="Arial" w:cs="Arial"/>
          <w:color w:val="000000"/>
          <w:sz w:val="21"/>
          <w:szCs w:val="21"/>
          <w:lang w:eastAsia="en-PH"/>
        </w:rPr>
        <w:t>Barba</w:t>
      </w:r>
      <w:proofErr w:type="spellEnd"/>
      <w:r w:rsidRPr="00A868EC">
        <w:rPr>
          <w:rFonts w:ascii="Arial" w:eastAsia="Times New Roman" w:hAnsi="Arial" w:cs="Arial"/>
          <w:color w:val="000000"/>
          <w:sz w:val="21"/>
          <w:szCs w:val="21"/>
          <w:lang w:eastAsia="en-PH"/>
        </w:rPr>
        <w:t>,</w:t>
      </w:r>
      <w:proofErr w:type="gramEnd"/>
      <w:r w:rsidRPr="00A868EC">
        <w:rPr>
          <w:rFonts w:ascii="Arial" w:eastAsia="Times New Roman" w:hAnsi="Arial" w:cs="Arial"/>
          <w:color w:val="000000"/>
          <w:sz w:val="21"/>
          <w:szCs w:val="21"/>
          <w:lang w:eastAsia="en-PH"/>
        </w:rPr>
        <w:t xml:space="preserve"> it is “shock-proof, water-proof and scratch-proof.”</w:t>
      </w:r>
    </w:p>
    <w:p w:rsidR="00A868EC" w:rsidRPr="00A868EC" w:rsidRDefault="00A868EC" w:rsidP="00A868EC">
      <w:pPr>
        <w:spacing w:before="100" w:beforeAutospacing="1" w:after="100" w:afterAutospacing="1" w:line="240" w:lineRule="auto"/>
        <w:rPr>
          <w:rFonts w:ascii="Arial" w:eastAsia="Times New Roman" w:hAnsi="Arial" w:cs="Arial"/>
          <w:color w:val="000000"/>
          <w:sz w:val="21"/>
          <w:szCs w:val="21"/>
          <w:lang w:eastAsia="en-PH"/>
        </w:rPr>
      </w:pPr>
      <w:r w:rsidRPr="00A868EC">
        <w:rPr>
          <w:rFonts w:ascii="Arial" w:eastAsia="Times New Roman" w:hAnsi="Arial" w:cs="Arial"/>
          <w:color w:val="000000"/>
          <w:sz w:val="21"/>
          <w:szCs w:val="21"/>
          <w:lang w:eastAsia="en-PH"/>
        </w:rPr>
        <w:t xml:space="preserve">The reason why </w:t>
      </w:r>
      <w:proofErr w:type="spellStart"/>
      <w:r w:rsidRPr="00A868EC">
        <w:rPr>
          <w:rFonts w:ascii="Arial" w:eastAsia="Times New Roman" w:hAnsi="Arial" w:cs="Arial"/>
          <w:color w:val="000000"/>
          <w:sz w:val="21"/>
          <w:szCs w:val="21"/>
          <w:lang w:eastAsia="en-PH"/>
        </w:rPr>
        <w:t>Barba</w:t>
      </w:r>
      <w:proofErr w:type="spellEnd"/>
      <w:r w:rsidRPr="00A868EC">
        <w:rPr>
          <w:rFonts w:ascii="Arial" w:eastAsia="Times New Roman" w:hAnsi="Arial" w:cs="Arial"/>
          <w:color w:val="000000"/>
          <w:sz w:val="21"/>
          <w:szCs w:val="21"/>
          <w:lang w:eastAsia="en-PH"/>
        </w:rPr>
        <w:t xml:space="preserve"> created his own version of the road safety device is his own experience while driving at night.  “The reason why I saw a need for self-illuminating road safety devices is when I was assigned as the provincial director in </w:t>
      </w:r>
      <w:proofErr w:type="spellStart"/>
      <w:r w:rsidRPr="00A868EC">
        <w:rPr>
          <w:rFonts w:ascii="Arial" w:eastAsia="Times New Roman" w:hAnsi="Arial" w:cs="Arial"/>
          <w:color w:val="000000"/>
          <w:sz w:val="21"/>
          <w:szCs w:val="21"/>
          <w:lang w:eastAsia="en-PH"/>
        </w:rPr>
        <w:t>Pangasinan</w:t>
      </w:r>
      <w:proofErr w:type="spellEnd"/>
      <w:r w:rsidRPr="00A868EC">
        <w:rPr>
          <w:rFonts w:ascii="Arial" w:eastAsia="Times New Roman" w:hAnsi="Arial" w:cs="Arial"/>
          <w:color w:val="000000"/>
          <w:sz w:val="21"/>
          <w:szCs w:val="21"/>
          <w:lang w:eastAsia="en-PH"/>
        </w:rPr>
        <w:t xml:space="preserve">, I would go home to Fairview in Quezon City every Friday night. When I reached Fairview via Commonwealth Ave., it was difficult to drive and follow the ordinary road paints. When it rained, you could not see the lines,” </w:t>
      </w:r>
      <w:proofErr w:type="spellStart"/>
      <w:r w:rsidRPr="00A868EC">
        <w:rPr>
          <w:rFonts w:ascii="Arial" w:eastAsia="Times New Roman" w:hAnsi="Arial" w:cs="Arial"/>
          <w:color w:val="000000"/>
          <w:sz w:val="21"/>
          <w:szCs w:val="21"/>
          <w:lang w:eastAsia="en-PH"/>
        </w:rPr>
        <w:t>Barba</w:t>
      </w:r>
      <w:proofErr w:type="spellEnd"/>
      <w:r w:rsidRPr="00A868EC">
        <w:rPr>
          <w:rFonts w:ascii="Arial" w:eastAsia="Times New Roman" w:hAnsi="Arial" w:cs="Arial"/>
          <w:color w:val="000000"/>
          <w:sz w:val="21"/>
          <w:szCs w:val="21"/>
          <w:lang w:eastAsia="en-PH"/>
        </w:rPr>
        <w:t xml:space="preserve"> told media.</w:t>
      </w:r>
    </w:p>
    <w:p w:rsidR="00A868EC" w:rsidRPr="00A868EC" w:rsidRDefault="00A868EC" w:rsidP="00A868EC">
      <w:pPr>
        <w:spacing w:before="100" w:beforeAutospacing="1" w:after="100" w:afterAutospacing="1" w:line="240" w:lineRule="auto"/>
        <w:rPr>
          <w:rFonts w:ascii="Arial" w:eastAsia="Times New Roman" w:hAnsi="Arial" w:cs="Arial"/>
          <w:color w:val="000000"/>
          <w:sz w:val="21"/>
          <w:szCs w:val="21"/>
          <w:lang w:eastAsia="en-PH"/>
        </w:rPr>
      </w:pPr>
      <w:proofErr w:type="spellStart"/>
      <w:r w:rsidRPr="00A868EC">
        <w:rPr>
          <w:rFonts w:ascii="Arial" w:eastAsia="Times New Roman" w:hAnsi="Arial" w:cs="Arial"/>
          <w:color w:val="000000"/>
          <w:sz w:val="21"/>
          <w:szCs w:val="21"/>
          <w:lang w:eastAsia="en-PH"/>
        </w:rPr>
        <w:t>Barba</w:t>
      </w:r>
      <w:proofErr w:type="spellEnd"/>
      <w:r w:rsidRPr="00A868EC">
        <w:rPr>
          <w:rFonts w:ascii="Arial" w:eastAsia="Times New Roman" w:hAnsi="Arial" w:cs="Arial"/>
          <w:color w:val="000000"/>
          <w:sz w:val="21"/>
          <w:szCs w:val="21"/>
          <w:lang w:eastAsia="en-PH"/>
        </w:rPr>
        <w:t xml:space="preserve"> added that </w:t>
      </w:r>
      <w:proofErr w:type="spellStart"/>
      <w:r w:rsidRPr="00A868EC">
        <w:rPr>
          <w:rFonts w:ascii="Arial" w:eastAsia="Times New Roman" w:hAnsi="Arial" w:cs="Arial"/>
          <w:color w:val="000000"/>
          <w:sz w:val="21"/>
          <w:szCs w:val="21"/>
          <w:lang w:eastAsia="en-PH"/>
        </w:rPr>
        <w:t>Barbalite</w:t>
      </w:r>
      <w:proofErr w:type="spellEnd"/>
      <w:r w:rsidRPr="00A868EC">
        <w:rPr>
          <w:rFonts w:ascii="Arial" w:eastAsia="Times New Roman" w:hAnsi="Arial" w:cs="Arial"/>
          <w:color w:val="000000"/>
          <w:sz w:val="21"/>
          <w:szCs w:val="21"/>
          <w:lang w:eastAsia="en-PH"/>
        </w:rPr>
        <w:t xml:space="preserve"> could be the solution to many road problems that the motorists and commuters are experiencing when they drive at night at poorly-lit roads. “This is a solution and it is more affordable than ordinary road markers.  Ordinary road markers cost P3</w:t>
      </w:r>
      <w:proofErr w:type="gramStart"/>
      <w:r w:rsidRPr="00A868EC">
        <w:rPr>
          <w:rFonts w:ascii="Arial" w:eastAsia="Times New Roman" w:hAnsi="Arial" w:cs="Arial"/>
          <w:color w:val="000000"/>
          <w:sz w:val="21"/>
          <w:szCs w:val="21"/>
          <w:lang w:eastAsia="en-PH"/>
        </w:rPr>
        <w:t>,511.15</w:t>
      </w:r>
      <w:proofErr w:type="gramEnd"/>
      <w:r w:rsidRPr="00A868EC">
        <w:rPr>
          <w:rFonts w:ascii="Arial" w:eastAsia="Times New Roman" w:hAnsi="Arial" w:cs="Arial"/>
          <w:color w:val="000000"/>
          <w:sz w:val="21"/>
          <w:szCs w:val="21"/>
          <w:lang w:eastAsia="en-PH"/>
        </w:rPr>
        <w:t xml:space="preserve"> and they do not have lights.  The </w:t>
      </w:r>
      <w:proofErr w:type="spellStart"/>
      <w:r w:rsidRPr="00A868EC">
        <w:rPr>
          <w:rFonts w:ascii="Arial" w:eastAsia="Times New Roman" w:hAnsi="Arial" w:cs="Arial"/>
          <w:color w:val="000000"/>
          <w:sz w:val="21"/>
          <w:szCs w:val="21"/>
          <w:lang w:eastAsia="en-PH"/>
        </w:rPr>
        <w:t>Barbalite</w:t>
      </w:r>
      <w:proofErr w:type="spellEnd"/>
      <w:r w:rsidRPr="00A868EC">
        <w:rPr>
          <w:rFonts w:ascii="Arial" w:eastAsia="Times New Roman" w:hAnsi="Arial" w:cs="Arial"/>
          <w:color w:val="000000"/>
          <w:sz w:val="21"/>
          <w:szCs w:val="21"/>
          <w:lang w:eastAsia="en-PH"/>
        </w:rPr>
        <w:t xml:space="preserve"> solar-powered road marker costs only P2</w:t>
      </w:r>
      <w:proofErr w:type="gramStart"/>
      <w:r w:rsidRPr="00A868EC">
        <w:rPr>
          <w:rFonts w:ascii="Arial" w:eastAsia="Times New Roman" w:hAnsi="Arial" w:cs="Arial"/>
          <w:color w:val="000000"/>
          <w:sz w:val="21"/>
          <w:szCs w:val="21"/>
          <w:lang w:eastAsia="en-PH"/>
        </w:rPr>
        <w:t>,800</w:t>
      </w:r>
      <w:proofErr w:type="gramEnd"/>
      <w:r w:rsidRPr="00A868EC">
        <w:rPr>
          <w:rFonts w:ascii="Arial" w:eastAsia="Times New Roman" w:hAnsi="Arial" w:cs="Arial"/>
          <w:color w:val="000000"/>
          <w:sz w:val="21"/>
          <w:szCs w:val="21"/>
          <w:lang w:eastAsia="en-PH"/>
        </w:rPr>
        <w:t>.”</w:t>
      </w:r>
    </w:p>
    <w:p w:rsidR="00A868EC" w:rsidRPr="00A868EC" w:rsidRDefault="00A868EC" w:rsidP="00A868EC">
      <w:pPr>
        <w:spacing w:before="100" w:beforeAutospacing="1" w:after="100" w:afterAutospacing="1" w:line="240" w:lineRule="auto"/>
        <w:rPr>
          <w:rFonts w:ascii="Arial" w:eastAsia="Times New Roman" w:hAnsi="Arial" w:cs="Arial"/>
          <w:color w:val="000000"/>
          <w:sz w:val="21"/>
          <w:szCs w:val="21"/>
          <w:lang w:eastAsia="en-PH"/>
        </w:rPr>
      </w:pPr>
      <w:proofErr w:type="spellStart"/>
      <w:r w:rsidRPr="00A868EC">
        <w:rPr>
          <w:rFonts w:ascii="Arial" w:eastAsia="Times New Roman" w:hAnsi="Arial" w:cs="Arial"/>
          <w:color w:val="000000"/>
          <w:sz w:val="21"/>
          <w:szCs w:val="21"/>
          <w:lang w:eastAsia="en-PH"/>
        </w:rPr>
        <w:t>Barbalite</w:t>
      </w:r>
      <w:proofErr w:type="spellEnd"/>
      <w:r w:rsidRPr="00A868EC">
        <w:rPr>
          <w:rFonts w:ascii="Arial" w:eastAsia="Times New Roman" w:hAnsi="Arial" w:cs="Arial"/>
          <w:color w:val="000000"/>
          <w:sz w:val="21"/>
          <w:szCs w:val="21"/>
          <w:lang w:eastAsia="en-PH"/>
        </w:rPr>
        <w:t xml:space="preserve"> Solar-Powered Road Marker was also recognized by the</w:t>
      </w:r>
      <w:r w:rsidRPr="00A868EC">
        <w:rPr>
          <w:rFonts w:ascii="Arial" w:eastAsia="Times New Roman" w:hAnsi="Arial" w:cs="Arial"/>
          <w:color w:val="000000"/>
          <w:sz w:val="21"/>
          <w:lang w:eastAsia="en-PH"/>
        </w:rPr>
        <w:t> </w:t>
      </w:r>
      <w:hyperlink r:id="rId35" w:tgtFrame="_blank" w:history="1">
        <w:r w:rsidRPr="00A868EC">
          <w:rPr>
            <w:rFonts w:ascii="Arial" w:eastAsia="Times New Roman" w:hAnsi="Arial" w:cs="Arial"/>
            <w:color w:val="003399"/>
            <w:sz w:val="21"/>
            <w:u w:val="single"/>
            <w:lang w:eastAsia="en-PH"/>
          </w:rPr>
          <w:t>Department of Science and Technology</w:t>
        </w:r>
      </w:hyperlink>
      <w:r w:rsidRPr="00A868EC">
        <w:rPr>
          <w:rFonts w:ascii="Arial" w:eastAsia="Times New Roman" w:hAnsi="Arial" w:cs="Arial"/>
          <w:color w:val="000000"/>
          <w:sz w:val="21"/>
          <w:lang w:eastAsia="en-PH"/>
        </w:rPr>
        <w:t> </w:t>
      </w:r>
      <w:r w:rsidRPr="00A868EC">
        <w:rPr>
          <w:rFonts w:ascii="Arial" w:eastAsia="Times New Roman" w:hAnsi="Arial" w:cs="Arial"/>
          <w:color w:val="000000"/>
          <w:sz w:val="21"/>
          <w:szCs w:val="21"/>
          <w:lang w:eastAsia="en-PH"/>
        </w:rPr>
        <w:t xml:space="preserve">(DOST) and is the reason why the department awarded </w:t>
      </w:r>
      <w:proofErr w:type="spellStart"/>
      <w:r w:rsidRPr="00A868EC">
        <w:rPr>
          <w:rFonts w:ascii="Arial" w:eastAsia="Times New Roman" w:hAnsi="Arial" w:cs="Arial"/>
          <w:color w:val="000000"/>
          <w:sz w:val="21"/>
          <w:szCs w:val="21"/>
          <w:lang w:eastAsia="en-PH"/>
        </w:rPr>
        <w:t>Barbalite</w:t>
      </w:r>
      <w:proofErr w:type="spellEnd"/>
      <w:r w:rsidRPr="00A868EC">
        <w:rPr>
          <w:rFonts w:ascii="Arial" w:eastAsia="Times New Roman" w:hAnsi="Arial" w:cs="Arial"/>
          <w:color w:val="000000"/>
          <w:sz w:val="21"/>
          <w:szCs w:val="21"/>
          <w:lang w:eastAsia="en-PH"/>
        </w:rPr>
        <w:t xml:space="preserve"> Technologies with the FILIPINNOVATION award.</w:t>
      </w:r>
    </w:p>
    <w:p w:rsidR="00A868EC" w:rsidRPr="00A868EC" w:rsidRDefault="00A868EC" w:rsidP="00A868EC">
      <w:pPr>
        <w:spacing w:before="100" w:beforeAutospacing="1" w:after="100" w:afterAutospacing="1" w:line="240" w:lineRule="auto"/>
        <w:rPr>
          <w:rFonts w:ascii="Arial" w:eastAsia="Times New Roman" w:hAnsi="Arial" w:cs="Arial"/>
          <w:color w:val="000000"/>
          <w:sz w:val="21"/>
          <w:szCs w:val="21"/>
          <w:lang w:eastAsia="en-PH"/>
        </w:rPr>
      </w:pPr>
      <w:r w:rsidRPr="00A868EC">
        <w:rPr>
          <w:rFonts w:ascii="Arial" w:eastAsia="Times New Roman" w:hAnsi="Arial" w:cs="Arial"/>
          <w:color w:val="000000"/>
          <w:sz w:val="21"/>
          <w:szCs w:val="21"/>
          <w:lang w:eastAsia="en-PH"/>
        </w:rPr>
        <w:t xml:space="preserve">Aside from the solar-powered road marker, other energy efficient and environmental-friendly products made by </w:t>
      </w:r>
      <w:proofErr w:type="spellStart"/>
      <w:r w:rsidRPr="00A868EC">
        <w:rPr>
          <w:rFonts w:ascii="Arial" w:eastAsia="Times New Roman" w:hAnsi="Arial" w:cs="Arial"/>
          <w:color w:val="000000"/>
          <w:sz w:val="21"/>
          <w:szCs w:val="21"/>
          <w:lang w:eastAsia="en-PH"/>
        </w:rPr>
        <w:t>Barba</w:t>
      </w:r>
      <w:proofErr w:type="spellEnd"/>
      <w:r w:rsidRPr="00A868EC">
        <w:rPr>
          <w:rFonts w:ascii="Arial" w:eastAsia="Times New Roman" w:hAnsi="Arial" w:cs="Arial"/>
          <w:color w:val="000000"/>
          <w:sz w:val="21"/>
          <w:szCs w:val="21"/>
          <w:lang w:eastAsia="en-PH"/>
        </w:rPr>
        <w:t xml:space="preserve"> which are also patented and copyrighted are the Typhoon-Proof Billboard, Floating Garbage Collector and Portable Hot Tub.</w:t>
      </w:r>
    </w:p>
    <w:p w:rsidR="00A868EC" w:rsidRDefault="00A868EC" w:rsidP="00A868EC">
      <w:pPr>
        <w:rPr>
          <w:rFonts w:ascii="Arial" w:eastAsia="Times New Roman" w:hAnsi="Arial" w:cs="Arial"/>
          <w:color w:val="000000"/>
          <w:sz w:val="21"/>
          <w:szCs w:val="21"/>
          <w:shd w:val="clear" w:color="auto" w:fill="F6F5F5"/>
          <w:lang w:eastAsia="en-PH"/>
        </w:rPr>
      </w:pPr>
      <w:r>
        <w:rPr>
          <w:rFonts w:ascii="Arial" w:eastAsia="Times New Roman" w:hAnsi="Arial" w:cs="Arial"/>
          <w:color w:val="000000"/>
          <w:sz w:val="21"/>
          <w:szCs w:val="21"/>
          <w:shd w:val="clear" w:color="auto" w:fill="F6F5F5"/>
          <w:lang w:eastAsia="en-PH"/>
        </w:rPr>
        <w:br w:type="page"/>
      </w:r>
    </w:p>
    <w:p w:rsidR="00A868EC" w:rsidRPr="00A868EC" w:rsidRDefault="00A868EC" w:rsidP="00A868EC">
      <w:pPr>
        <w:rPr>
          <w:rFonts w:ascii="Arial" w:hAnsi="Arial" w:cs="Arial"/>
          <w:b/>
          <w:color w:val="000000"/>
          <w:sz w:val="24"/>
          <w:szCs w:val="21"/>
          <w:shd w:val="clear" w:color="auto" w:fill="F6F5F5"/>
        </w:rPr>
      </w:pPr>
      <w:r w:rsidRPr="00A868EC">
        <w:rPr>
          <w:rFonts w:ascii="Arial" w:hAnsi="Arial" w:cs="Arial"/>
          <w:b/>
          <w:color w:val="000000"/>
          <w:sz w:val="24"/>
          <w:szCs w:val="21"/>
          <w:shd w:val="clear" w:color="auto" w:fill="F6F5F5"/>
        </w:rPr>
        <w:lastRenderedPageBreak/>
        <w:t>Filipino franchises conquer overseas markets</w:t>
      </w:r>
    </w:p>
    <w:p w:rsidR="00A868EC" w:rsidRDefault="00A868EC" w:rsidP="00A868EC">
      <w:pPr>
        <w:pBdr>
          <w:bottom w:val="single" w:sz="6" w:space="1" w:color="auto"/>
        </w:pBdr>
        <w:rPr>
          <w:rFonts w:ascii="Arial" w:hAnsi="Arial" w:cs="Arial"/>
          <w:color w:val="000000"/>
          <w:sz w:val="21"/>
          <w:szCs w:val="21"/>
          <w:shd w:val="clear" w:color="auto" w:fill="F6F5F5"/>
        </w:rPr>
      </w:pPr>
      <w:r>
        <w:rPr>
          <w:rFonts w:ascii="Arial" w:hAnsi="Arial" w:cs="Arial"/>
          <w:color w:val="000000"/>
          <w:sz w:val="21"/>
          <w:szCs w:val="21"/>
          <w:shd w:val="clear" w:color="auto" w:fill="F6F5F5"/>
        </w:rPr>
        <w:t>(</w:t>
      </w:r>
      <w:r w:rsidRPr="00A868EC">
        <w:rPr>
          <w:rFonts w:ascii="Arial" w:hAnsi="Arial" w:cs="Arial"/>
          <w:color w:val="000000"/>
          <w:sz w:val="21"/>
          <w:szCs w:val="21"/>
          <w:shd w:val="clear" w:color="auto" w:fill="F6F5F5"/>
        </w:rPr>
        <w:t>http://www.goodnewspilipinas.com/filipino-franchises-conquer-overseas-markets/</w:t>
      </w:r>
      <w:r>
        <w:rPr>
          <w:rFonts w:ascii="Arial" w:hAnsi="Arial" w:cs="Arial"/>
          <w:color w:val="000000"/>
          <w:sz w:val="21"/>
          <w:szCs w:val="21"/>
          <w:shd w:val="clear" w:color="auto" w:fill="F6F5F5"/>
        </w:rPr>
        <w:t>)</w:t>
      </w:r>
    </w:p>
    <w:p w:rsidR="00A868EC" w:rsidRDefault="00A868EC" w:rsidP="001C5C0F">
      <w:pPr>
        <w:spacing w:after="0" w:line="240" w:lineRule="auto"/>
        <w:rPr>
          <w:rFonts w:ascii="Arial" w:eastAsia="Times New Roman" w:hAnsi="Arial" w:cs="Arial"/>
          <w:i/>
          <w:color w:val="000000"/>
          <w:lang w:eastAsia="en-PH"/>
        </w:rPr>
      </w:pPr>
      <w:r w:rsidRPr="00A868EC">
        <w:rPr>
          <w:rFonts w:ascii="Arial" w:eastAsia="Times New Roman" w:hAnsi="Arial" w:cs="Arial"/>
          <w:i/>
          <w:color w:val="000000"/>
          <w:lang w:eastAsia="en-PH"/>
        </w:rPr>
        <w:t xml:space="preserve">Filipino franchisers are making their presence felt in the international business </w:t>
      </w:r>
      <w:proofErr w:type="spellStart"/>
      <w:r w:rsidRPr="00A868EC">
        <w:rPr>
          <w:rFonts w:ascii="Arial" w:eastAsia="Times New Roman" w:hAnsi="Arial" w:cs="Arial"/>
          <w:i/>
          <w:color w:val="000000"/>
          <w:lang w:eastAsia="en-PH"/>
        </w:rPr>
        <w:t>scene</w:t>
      </w:r>
      <w:proofErr w:type="gramStart"/>
      <w:r w:rsidRPr="00A868EC">
        <w:rPr>
          <w:rFonts w:ascii="Arial" w:eastAsia="Times New Roman" w:hAnsi="Arial" w:cs="Arial"/>
          <w:i/>
          <w:color w:val="000000"/>
          <w:lang w:eastAsia="en-PH"/>
        </w:rPr>
        <w:t>,expanding</w:t>
      </w:r>
      <w:proofErr w:type="spellEnd"/>
      <w:proofErr w:type="gramEnd"/>
      <w:r w:rsidRPr="00A868EC">
        <w:rPr>
          <w:rFonts w:ascii="Arial" w:eastAsia="Times New Roman" w:hAnsi="Arial" w:cs="Arial"/>
          <w:i/>
          <w:color w:val="000000"/>
          <w:lang w:eastAsia="en-PH"/>
        </w:rPr>
        <w:t xml:space="preserve"> their customer base across the continents to the rest of Asia, in the United States, in Europe, and in Africa.</w:t>
      </w:r>
    </w:p>
    <w:p w:rsidR="001C5C0F" w:rsidRPr="00A868EC" w:rsidRDefault="001C5C0F" w:rsidP="001C5C0F">
      <w:pPr>
        <w:spacing w:after="0" w:line="240" w:lineRule="auto"/>
        <w:rPr>
          <w:rFonts w:ascii="Arial" w:eastAsia="Times New Roman" w:hAnsi="Arial" w:cs="Arial"/>
          <w:i/>
          <w:color w:val="000000"/>
          <w:lang w:eastAsia="en-PH"/>
        </w:rPr>
      </w:pPr>
    </w:p>
    <w:p w:rsidR="00A868EC" w:rsidRDefault="00A868EC" w:rsidP="001C5C0F">
      <w:pPr>
        <w:spacing w:after="0" w:line="240" w:lineRule="auto"/>
        <w:rPr>
          <w:rFonts w:ascii="Arial" w:eastAsia="Times New Roman" w:hAnsi="Arial" w:cs="Arial"/>
          <w:color w:val="000000"/>
          <w:sz w:val="21"/>
          <w:szCs w:val="21"/>
          <w:lang w:eastAsia="en-PH"/>
        </w:rPr>
      </w:pPr>
      <w:r w:rsidRPr="00A868EC">
        <w:rPr>
          <w:rFonts w:ascii="Arial" w:eastAsia="Times New Roman" w:hAnsi="Arial" w:cs="Arial"/>
          <w:color w:val="000000"/>
          <w:sz w:val="21"/>
          <w:szCs w:val="21"/>
          <w:lang w:eastAsia="en-PH"/>
        </w:rPr>
        <w:t>In a report by</w:t>
      </w:r>
      <w:r w:rsidRPr="00A868EC">
        <w:rPr>
          <w:rFonts w:ascii="Arial" w:eastAsia="Times New Roman" w:hAnsi="Arial" w:cs="Arial"/>
          <w:color w:val="000000"/>
          <w:sz w:val="21"/>
          <w:lang w:eastAsia="en-PH"/>
        </w:rPr>
        <w:t> </w:t>
      </w:r>
      <w:hyperlink r:id="rId36" w:tgtFrame="_blank" w:history="1">
        <w:r w:rsidRPr="00A868EC">
          <w:rPr>
            <w:rFonts w:ascii="Arial" w:eastAsia="Times New Roman" w:hAnsi="Arial" w:cs="Arial"/>
            <w:color w:val="003399"/>
            <w:sz w:val="21"/>
            <w:u w:val="single"/>
            <w:lang w:eastAsia="en-PH"/>
          </w:rPr>
          <w:t>Philippine Franchises.com</w:t>
        </w:r>
      </w:hyperlink>
      <w:r w:rsidRPr="00A868EC">
        <w:rPr>
          <w:rFonts w:ascii="Arial" w:eastAsia="Times New Roman" w:hAnsi="Arial" w:cs="Arial"/>
          <w:color w:val="000000"/>
          <w:sz w:val="21"/>
          <w:szCs w:val="21"/>
          <w:lang w:eastAsia="en-PH"/>
        </w:rPr>
        <w:t xml:space="preserve">, eight local businesses were listed as successfully entering overseas markets with their uniquely </w:t>
      </w:r>
      <w:proofErr w:type="spellStart"/>
      <w:r w:rsidRPr="00A868EC">
        <w:rPr>
          <w:rFonts w:ascii="Arial" w:eastAsia="Times New Roman" w:hAnsi="Arial" w:cs="Arial"/>
          <w:color w:val="000000"/>
          <w:sz w:val="21"/>
          <w:szCs w:val="21"/>
          <w:lang w:eastAsia="en-PH"/>
        </w:rPr>
        <w:t>Pinoy</w:t>
      </w:r>
      <w:proofErr w:type="spellEnd"/>
      <w:r w:rsidRPr="00A868EC">
        <w:rPr>
          <w:rFonts w:ascii="Arial" w:eastAsia="Times New Roman" w:hAnsi="Arial" w:cs="Arial"/>
          <w:color w:val="000000"/>
          <w:sz w:val="21"/>
          <w:szCs w:val="21"/>
          <w:lang w:eastAsia="en-PH"/>
        </w:rPr>
        <w:t xml:space="preserve"> brands.</w:t>
      </w:r>
    </w:p>
    <w:p w:rsidR="001C5C0F" w:rsidRPr="00A868EC" w:rsidRDefault="001C5C0F" w:rsidP="001C5C0F">
      <w:pPr>
        <w:spacing w:after="0" w:line="240" w:lineRule="auto"/>
        <w:rPr>
          <w:rFonts w:ascii="Arial" w:eastAsia="Times New Roman" w:hAnsi="Arial" w:cs="Arial"/>
          <w:color w:val="000000"/>
          <w:sz w:val="21"/>
          <w:szCs w:val="21"/>
          <w:lang w:eastAsia="en-PH"/>
        </w:rPr>
      </w:pPr>
    </w:p>
    <w:p w:rsidR="00A868EC" w:rsidRPr="00A868EC" w:rsidRDefault="00A868EC" w:rsidP="001C5C0F">
      <w:pPr>
        <w:spacing w:after="0" w:line="240" w:lineRule="auto"/>
        <w:rPr>
          <w:rFonts w:ascii="Arial" w:eastAsia="Times New Roman" w:hAnsi="Arial" w:cs="Arial"/>
          <w:color w:val="000000"/>
          <w:sz w:val="21"/>
          <w:szCs w:val="21"/>
          <w:lang w:eastAsia="en-PH"/>
        </w:rPr>
      </w:pPr>
      <w:r w:rsidRPr="00A868EC">
        <w:rPr>
          <w:rFonts w:ascii="Arial" w:eastAsia="Times New Roman" w:hAnsi="Arial" w:cs="Arial"/>
          <w:color w:val="000000"/>
          <w:sz w:val="21"/>
          <w:szCs w:val="21"/>
          <w:lang w:eastAsia="en-PH"/>
        </w:rPr>
        <w:t xml:space="preserve">Home-made Filipino food brands, Potato Corner, </w:t>
      </w:r>
      <w:proofErr w:type="spellStart"/>
      <w:r w:rsidRPr="00A868EC">
        <w:rPr>
          <w:rFonts w:ascii="Arial" w:eastAsia="Times New Roman" w:hAnsi="Arial" w:cs="Arial"/>
          <w:color w:val="000000"/>
          <w:sz w:val="21"/>
          <w:szCs w:val="21"/>
          <w:lang w:eastAsia="en-PH"/>
        </w:rPr>
        <w:t>Fiorgelato</w:t>
      </w:r>
      <w:proofErr w:type="spellEnd"/>
      <w:r w:rsidRPr="00A868EC">
        <w:rPr>
          <w:rFonts w:ascii="Arial" w:eastAsia="Times New Roman" w:hAnsi="Arial" w:cs="Arial"/>
          <w:color w:val="000000"/>
          <w:sz w:val="21"/>
          <w:szCs w:val="21"/>
          <w:lang w:eastAsia="en-PH"/>
        </w:rPr>
        <w:t xml:space="preserve">, Sweet Corner, </w:t>
      </w:r>
      <w:proofErr w:type="spellStart"/>
      <w:r w:rsidRPr="00A868EC">
        <w:rPr>
          <w:rFonts w:ascii="Arial" w:eastAsia="Times New Roman" w:hAnsi="Arial" w:cs="Arial"/>
          <w:color w:val="000000"/>
          <w:sz w:val="21"/>
          <w:szCs w:val="21"/>
          <w:lang w:eastAsia="en-PH"/>
        </w:rPr>
        <w:t>Aquabest</w:t>
      </w:r>
      <w:proofErr w:type="spellEnd"/>
      <w:r w:rsidRPr="00A868EC">
        <w:rPr>
          <w:rFonts w:ascii="Arial" w:eastAsia="Times New Roman" w:hAnsi="Arial" w:cs="Arial"/>
          <w:color w:val="000000"/>
          <w:sz w:val="21"/>
          <w:szCs w:val="21"/>
          <w:lang w:eastAsia="en-PH"/>
        </w:rPr>
        <w:t xml:space="preserve">, Figaro Coffee Company, Julie’s Bakeshop, and non-food service brand Lay Bare Waxing, and Philippine television’s Eat </w:t>
      </w:r>
      <w:proofErr w:type="spellStart"/>
      <w:r w:rsidRPr="00A868EC">
        <w:rPr>
          <w:rFonts w:ascii="Arial" w:eastAsia="Times New Roman" w:hAnsi="Arial" w:cs="Arial"/>
          <w:color w:val="000000"/>
          <w:sz w:val="21"/>
          <w:szCs w:val="21"/>
          <w:lang w:eastAsia="en-PH"/>
        </w:rPr>
        <w:t>Bulaga</w:t>
      </w:r>
      <w:proofErr w:type="spellEnd"/>
      <w:r w:rsidRPr="00A868EC">
        <w:rPr>
          <w:rFonts w:ascii="Arial" w:eastAsia="Times New Roman" w:hAnsi="Arial" w:cs="Arial"/>
          <w:color w:val="000000"/>
          <w:sz w:val="21"/>
          <w:szCs w:val="21"/>
          <w:lang w:eastAsia="en-PH"/>
        </w:rPr>
        <w:t xml:space="preserve"> were presented as “</w:t>
      </w:r>
      <w:hyperlink r:id="rId37" w:tgtFrame="_blank" w:history="1">
        <w:r w:rsidRPr="00A868EC">
          <w:rPr>
            <w:rFonts w:ascii="Arial" w:eastAsia="Times New Roman" w:hAnsi="Arial" w:cs="Arial"/>
            <w:color w:val="003399"/>
            <w:sz w:val="21"/>
            <w:u w:val="single"/>
            <w:lang w:eastAsia="en-PH"/>
          </w:rPr>
          <w:t>Filipino Franchises to be Proud Of</w:t>
        </w:r>
      </w:hyperlink>
      <w:r w:rsidRPr="00A868EC">
        <w:rPr>
          <w:rFonts w:ascii="Arial" w:eastAsia="Times New Roman" w:hAnsi="Arial" w:cs="Arial"/>
          <w:color w:val="000000"/>
          <w:sz w:val="21"/>
          <w:szCs w:val="21"/>
          <w:lang w:eastAsia="en-PH"/>
        </w:rPr>
        <w:t>.”</w:t>
      </w:r>
    </w:p>
    <w:p w:rsidR="001C5C0F" w:rsidRDefault="001C5C0F" w:rsidP="001C5C0F">
      <w:pPr>
        <w:spacing w:after="0" w:line="240" w:lineRule="auto"/>
        <w:rPr>
          <w:rFonts w:ascii="Arial" w:eastAsia="Times New Roman" w:hAnsi="Arial" w:cs="Arial"/>
          <w:color w:val="000000"/>
          <w:sz w:val="21"/>
          <w:szCs w:val="21"/>
          <w:lang w:eastAsia="en-PH"/>
        </w:rPr>
      </w:pPr>
    </w:p>
    <w:p w:rsidR="00A868EC" w:rsidRPr="00A868EC" w:rsidRDefault="00A868EC" w:rsidP="001C5C0F">
      <w:pPr>
        <w:spacing w:after="0" w:line="240" w:lineRule="auto"/>
        <w:rPr>
          <w:rFonts w:ascii="Arial" w:eastAsia="Times New Roman" w:hAnsi="Arial" w:cs="Arial"/>
          <w:color w:val="000000"/>
          <w:sz w:val="21"/>
          <w:szCs w:val="21"/>
          <w:lang w:eastAsia="en-PH"/>
        </w:rPr>
      </w:pPr>
      <w:r w:rsidRPr="00A868EC">
        <w:rPr>
          <w:rFonts w:ascii="Arial" w:eastAsia="Times New Roman" w:hAnsi="Arial" w:cs="Arial"/>
          <w:color w:val="000000"/>
          <w:sz w:val="21"/>
          <w:szCs w:val="21"/>
          <w:lang w:eastAsia="en-PH"/>
        </w:rPr>
        <w:t>These local franchisers are members of the</w:t>
      </w:r>
      <w:r w:rsidRPr="00A868EC">
        <w:rPr>
          <w:rFonts w:ascii="Arial" w:eastAsia="Times New Roman" w:hAnsi="Arial" w:cs="Arial"/>
          <w:color w:val="000000"/>
          <w:sz w:val="21"/>
          <w:lang w:eastAsia="en-PH"/>
        </w:rPr>
        <w:t> </w:t>
      </w:r>
      <w:hyperlink r:id="rId38" w:tgtFrame="_blank" w:history="1">
        <w:r w:rsidRPr="00A868EC">
          <w:rPr>
            <w:rFonts w:ascii="Arial" w:eastAsia="Times New Roman" w:hAnsi="Arial" w:cs="Arial"/>
            <w:color w:val="003399"/>
            <w:sz w:val="21"/>
            <w:u w:val="single"/>
            <w:lang w:eastAsia="en-PH"/>
          </w:rPr>
          <w:t>Association of Filipino Franchisers Inc.</w:t>
        </w:r>
      </w:hyperlink>
      <w:r w:rsidRPr="00A868EC">
        <w:rPr>
          <w:rFonts w:ascii="Arial" w:eastAsia="Times New Roman" w:hAnsi="Arial" w:cs="Arial"/>
          <w:color w:val="000000"/>
          <w:sz w:val="21"/>
          <w:lang w:eastAsia="en-PH"/>
        </w:rPr>
        <w:t> </w:t>
      </w:r>
      <w:r w:rsidRPr="00A868EC">
        <w:rPr>
          <w:rFonts w:ascii="Arial" w:eastAsia="Times New Roman" w:hAnsi="Arial" w:cs="Arial"/>
          <w:color w:val="000000"/>
          <w:sz w:val="21"/>
          <w:szCs w:val="21"/>
          <w:lang w:eastAsia="en-PH"/>
        </w:rPr>
        <w:t xml:space="preserve">(AFFI) a trade organization that promotes Filipino micro, </w:t>
      </w:r>
      <w:proofErr w:type="gramStart"/>
      <w:r w:rsidRPr="00A868EC">
        <w:rPr>
          <w:rFonts w:ascii="Arial" w:eastAsia="Times New Roman" w:hAnsi="Arial" w:cs="Arial"/>
          <w:color w:val="000000"/>
          <w:sz w:val="21"/>
          <w:szCs w:val="21"/>
          <w:lang w:eastAsia="en-PH"/>
        </w:rPr>
        <w:t>small,</w:t>
      </w:r>
      <w:proofErr w:type="gramEnd"/>
      <w:r w:rsidRPr="00A868EC">
        <w:rPr>
          <w:rFonts w:ascii="Arial" w:eastAsia="Times New Roman" w:hAnsi="Arial" w:cs="Arial"/>
          <w:color w:val="000000"/>
          <w:sz w:val="21"/>
          <w:szCs w:val="21"/>
          <w:lang w:eastAsia="en-PH"/>
        </w:rPr>
        <w:t xml:space="preserve"> and medium enterprise businesses through franchising.</w:t>
      </w:r>
    </w:p>
    <w:p w:rsidR="001C5C0F" w:rsidRDefault="001C5C0F" w:rsidP="001C5C0F">
      <w:pPr>
        <w:spacing w:after="0" w:line="240" w:lineRule="auto"/>
        <w:rPr>
          <w:rFonts w:ascii="Arial" w:eastAsia="Times New Roman" w:hAnsi="Arial" w:cs="Arial"/>
          <w:color w:val="000000"/>
          <w:sz w:val="21"/>
          <w:szCs w:val="21"/>
          <w:lang w:eastAsia="en-PH"/>
        </w:rPr>
      </w:pPr>
    </w:p>
    <w:p w:rsidR="00A868EC" w:rsidRPr="00A868EC" w:rsidRDefault="00A868EC" w:rsidP="001C5C0F">
      <w:pPr>
        <w:spacing w:after="0" w:line="240" w:lineRule="auto"/>
        <w:rPr>
          <w:rFonts w:ascii="Arial" w:eastAsia="Times New Roman" w:hAnsi="Arial" w:cs="Arial"/>
          <w:color w:val="000000"/>
          <w:sz w:val="21"/>
          <w:szCs w:val="21"/>
          <w:lang w:eastAsia="en-PH"/>
        </w:rPr>
      </w:pPr>
      <w:r w:rsidRPr="00A868EC">
        <w:rPr>
          <w:rFonts w:ascii="Arial" w:eastAsia="Times New Roman" w:hAnsi="Arial" w:cs="Arial"/>
          <w:color w:val="000000"/>
          <w:sz w:val="21"/>
          <w:szCs w:val="21"/>
          <w:lang w:eastAsia="en-PH"/>
        </w:rPr>
        <w:t xml:space="preserve">In an interview with </w:t>
      </w:r>
      <w:proofErr w:type="spellStart"/>
      <w:r w:rsidRPr="00A868EC">
        <w:rPr>
          <w:rFonts w:ascii="Arial" w:eastAsia="Times New Roman" w:hAnsi="Arial" w:cs="Arial"/>
          <w:color w:val="000000"/>
          <w:sz w:val="21"/>
          <w:szCs w:val="21"/>
          <w:lang w:eastAsia="en-PH"/>
        </w:rPr>
        <w:t>GoodNewsPilipinas</w:t>
      </w:r>
      <w:proofErr w:type="spellEnd"/>
      <w:r w:rsidRPr="00A868EC">
        <w:rPr>
          <w:rFonts w:ascii="Arial" w:eastAsia="Times New Roman" w:hAnsi="Arial" w:cs="Arial"/>
          <w:color w:val="000000"/>
          <w:sz w:val="21"/>
          <w:szCs w:val="21"/>
          <w:lang w:eastAsia="en-PH"/>
        </w:rPr>
        <w:t>,</w:t>
      </w:r>
      <w:r w:rsidRPr="00A868EC">
        <w:rPr>
          <w:rFonts w:ascii="Arial" w:eastAsia="Times New Roman" w:hAnsi="Arial" w:cs="Arial"/>
          <w:color w:val="000000"/>
          <w:sz w:val="21"/>
          <w:lang w:eastAsia="en-PH"/>
        </w:rPr>
        <w:t> </w:t>
      </w:r>
      <w:hyperlink r:id="rId39" w:tgtFrame="_blank" w:history="1">
        <w:r w:rsidRPr="00A868EC">
          <w:rPr>
            <w:rFonts w:ascii="Arial" w:eastAsia="Times New Roman" w:hAnsi="Arial" w:cs="Arial"/>
            <w:color w:val="003399"/>
            <w:sz w:val="21"/>
            <w:u w:val="single"/>
            <w:lang w:eastAsia="en-PH"/>
          </w:rPr>
          <w:t>AFFI</w:t>
        </w:r>
      </w:hyperlink>
      <w:r w:rsidRPr="00A868EC">
        <w:rPr>
          <w:rFonts w:ascii="Arial" w:eastAsia="Times New Roman" w:hAnsi="Arial" w:cs="Arial"/>
          <w:color w:val="000000"/>
          <w:sz w:val="21"/>
          <w:lang w:eastAsia="en-PH"/>
        </w:rPr>
        <w:t> </w:t>
      </w:r>
      <w:r w:rsidRPr="00A868EC">
        <w:rPr>
          <w:rFonts w:ascii="Arial" w:eastAsia="Times New Roman" w:hAnsi="Arial" w:cs="Arial"/>
          <w:color w:val="000000"/>
          <w:sz w:val="21"/>
          <w:szCs w:val="21"/>
          <w:lang w:eastAsia="en-PH"/>
        </w:rPr>
        <w:t xml:space="preserve">Chairman of the Board Armando </w:t>
      </w:r>
      <w:proofErr w:type="spellStart"/>
      <w:r w:rsidRPr="00A868EC">
        <w:rPr>
          <w:rFonts w:ascii="Arial" w:eastAsia="Times New Roman" w:hAnsi="Arial" w:cs="Arial"/>
          <w:color w:val="000000"/>
          <w:sz w:val="21"/>
          <w:szCs w:val="21"/>
          <w:lang w:eastAsia="en-PH"/>
        </w:rPr>
        <w:t>Bartolome</w:t>
      </w:r>
      <w:proofErr w:type="spellEnd"/>
      <w:r w:rsidRPr="00A868EC">
        <w:rPr>
          <w:rFonts w:ascii="Arial" w:eastAsia="Times New Roman" w:hAnsi="Arial" w:cs="Arial"/>
          <w:color w:val="000000"/>
          <w:sz w:val="21"/>
          <w:szCs w:val="21"/>
          <w:lang w:eastAsia="en-PH"/>
        </w:rPr>
        <w:t xml:space="preserve"> explained that there are two implications of this worldwide set-up of franchise by local franchisers to the Philippines’ economical status and local entrepreneurs.</w:t>
      </w:r>
    </w:p>
    <w:p w:rsidR="001C5C0F" w:rsidRDefault="001C5C0F" w:rsidP="001C5C0F">
      <w:pPr>
        <w:spacing w:after="0" w:line="240" w:lineRule="auto"/>
        <w:rPr>
          <w:rFonts w:ascii="Arial" w:eastAsia="Times New Roman" w:hAnsi="Arial" w:cs="Arial"/>
          <w:color w:val="000000"/>
          <w:sz w:val="21"/>
          <w:szCs w:val="21"/>
          <w:lang w:eastAsia="en-PH"/>
        </w:rPr>
      </w:pPr>
    </w:p>
    <w:p w:rsidR="00A868EC" w:rsidRPr="00A868EC" w:rsidRDefault="00A868EC" w:rsidP="001C5C0F">
      <w:pPr>
        <w:spacing w:after="0" w:line="240" w:lineRule="auto"/>
        <w:rPr>
          <w:rFonts w:ascii="Arial" w:eastAsia="Times New Roman" w:hAnsi="Arial" w:cs="Arial"/>
          <w:color w:val="000000"/>
          <w:sz w:val="21"/>
          <w:szCs w:val="21"/>
          <w:lang w:eastAsia="en-PH"/>
        </w:rPr>
      </w:pPr>
      <w:r w:rsidRPr="00A868EC">
        <w:rPr>
          <w:rFonts w:ascii="Arial" w:eastAsia="Times New Roman" w:hAnsi="Arial" w:cs="Arial"/>
          <w:color w:val="000000"/>
          <w:sz w:val="21"/>
          <w:szCs w:val="21"/>
          <w:lang w:eastAsia="en-PH"/>
        </w:rPr>
        <w:t>“First</w:t>
      </w:r>
      <w:r w:rsidR="001C5C0F">
        <w:rPr>
          <w:rFonts w:ascii="Arial" w:eastAsia="Times New Roman" w:hAnsi="Arial" w:cs="Arial"/>
          <w:color w:val="000000"/>
          <w:sz w:val="21"/>
          <w:szCs w:val="21"/>
          <w:lang w:eastAsia="en-PH"/>
        </w:rPr>
        <w:t>,</w:t>
      </w:r>
      <w:r w:rsidRPr="00A868EC">
        <w:rPr>
          <w:rFonts w:ascii="Arial" w:eastAsia="Times New Roman" w:hAnsi="Arial" w:cs="Arial"/>
          <w:color w:val="000000"/>
          <w:sz w:val="21"/>
          <w:szCs w:val="21"/>
          <w:lang w:eastAsia="en-PH"/>
        </w:rPr>
        <w:t xml:space="preserve"> it tells the global community the Filipino entrepreneurs are world-class and may compete on any level with any business. The second is the ‘Filipino Creativity’ is always at its best and as such, bring </w:t>
      </w:r>
      <w:proofErr w:type="spellStart"/>
      <w:r w:rsidRPr="00A868EC">
        <w:rPr>
          <w:rFonts w:ascii="Arial" w:eastAsia="Times New Roman" w:hAnsi="Arial" w:cs="Arial"/>
          <w:color w:val="000000"/>
          <w:sz w:val="21"/>
          <w:szCs w:val="21"/>
          <w:lang w:eastAsia="en-PH"/>
        </w:rPr>
        <w:t>honor</w:t>
      </w:r>
      <w:proofErr w:type="spellEnd"/>
      <w:r w:rsidRPr="00A868EC">
        <w:rPr>
          <w:rFonts w:ascii="Arial" w:eastAsia="Times New Roman" w:hAnsi="Arial" w:cs="Arial"/>
          <w:color w:val="000000"/>
          <w:sz w:val="21"/>
          <w:szCs w:val="21"/>
          <w:lang w:eastAsia="en-PH"/>
        </w:rPr>
        <w:t xml:space="preserve"> to the country. Foreigners now see the Philippines as the hub of franchise businesses,” says </w:t>
      </w:r>
      <w:proofErr w:type="spellStart"/>
      <w:r w:rsidRPr="00A868EC">
        <w:rPr>
          <w:rFonts w:ascii="Arial" w:eastAsia="Times New Roman" w:hAnsi="Arial" w:cs="Arial"/>
          <w:color w:val="000000"/>
          <w:sz w:val="21"/>
          <w:szCs w:val="21"/>
          <w:lang w:eastAsia="en-PH"/>
        </w:rPr>
        <w:t>Bartolome</w:t>
      </w:r>
      <w:proofErr w:type="spellEnd"/>
      <w:r w:rsidRPr="00A868EC">
        <w:rPr>
          <w:rFonts w:ascii="Arial" w:eastAsia="Times New Roman" w:hAnsi="Arial" w:cs="Arial"/>
          <w:color w:val="000000"/>
          <w:sz w:val="21"/>
          <w:szCs w:val="21"/>
          <w:lang w:eastAsia="en-PH"/>
        </w:rPr>
        <w:t>.</w:t>
      </w:r>
    </w:p>
    <w:p w:rsidR="001C5C0F" w:rsidRDefault="001C5C0F" w:rsidP="001C5C0F">
      <w:pPr>
        <w:spacing w:after="0" w:line="240" w:lineRule="auto"/>
        <w:rPr>
          <w:rFonts w:ascii="Arial" w:eastAsia="Times New Roman" w:hAnsi="Arial" w:cs="Arial"/>
          <w:color w:val="000000"/>
          <w:sz w:val="21"/>
          <w:szCs w:val="21"/>
          <w:lang w:eastAsia="en-PH"/>
        </w:rPr>
      </w:pPr>
    </w:p>
    <w:p w:rsidR="00A868EC" w:rsidRPr="00A868EC" w:rsidRDefault="00A868EC" w:rsidP="001C5C0F">
      <w:pPr>
        <w:spacing w:after="0" w:line="240" w:lineRule="auto"/>
        <w:rPr>
          <w:rFonts w:ascii="Arial" w:eastAsia="Times New Roman" w:hAnsi="Arial" w:cs="Arial"/>
          <w:color w:val="000000"/>
          <w:sz w:val="21"/>
          <w:szCs w:val="21"/>
          <w:lang w:eastAsia="en-PH"/>
        </w:rPr>
      </w:pPr>
      <w:r w:rsidRPr="00A868EC">
        <w:rPr>
          <w:rFonts w:ascii="Arial" w:eastAsia="Times New Roman" w:hAnsi="Arial" w:cs="Arial"/>
          <w:color w:val="000000"/>
          <w:sz w:val="21"/>
          <w:szCs w:val="21"/>
          <w:lang w:eastAsia="en-PH"/>
        </w:rPr>
        <w:t>One of the inspiring stories cited is that of AFFI founding member</w:t>
      </w:r>
      <w:r w:rsidRPr="00A868EC">
        <w:rPr>
          <w:rFonts w:ascii="Arial" w:eastAsia="Times New Roman" w:hAnsi="Arial" w:cs="Arial"/>
          <w:color w:val="000000"/>
          <w:sz w:val="21"/>
          <w:lang w:eastAsia="en-PH"/>
        </w:rPr>
        <w:t> </w:t>
      </w:r>
      <w:hyperlink r:id="rId40" w:tgtFrame="_blank" w:history="1">
        <w:r w:rsidRPr="00A868EC">
          <w:rPr>
            <w:rFonts w:ascii="Arial" w:eastAsia="Times New Roman" w:hAnsi="Arial" w:cs="Arial"/>
            <w:color w:val="003399"/>
            <w:sz w:val="21"/>
            <w:u w:val="single"/>
            <w:lang w:eastAsia="en-PH"/>
          </w:rPr>
          <w:t>Potato Corner</w:t>
        </w:r>
      </w:hyperlink>
      <w:r w:rsidRPr="00A868EC">
        <w:rPr>
          <w:rFonts w:ascii="Arial" w:eastAsia="Times New Roman" w:hAnsi="Arial" w:cs="Arial"/>
          <w:color w:val="000000"/>
          <w:sz w:val="21"/>
          <w:lang w:eastAsia="en-PH"/>
        </w:rPr>
        <w:t> </w:t>
      </w:r>
      <w:r w:rsidRPr="00A868EC">
        <w:rPr>
          <w:rFonts w:ascii="Arial" w:eastAsia="Times New Roman" w:hAnsi="Arial" w:cs="Arial"/>
          <w:color w:val="000000"/>
          <w:sz w:val="21"/>
          <w:szCs w:val="21"/>
          <w:lang w:eastAsia="en-PH"/>
        </w:rPr>
        <w:t xml:space="preserve">which is dubbed as the home of the original </w:t>
      </w:r>
      <w:proofErr w:type="spellStart"/>
      <w:r w:rsidRPr="00A868EC">
        <w:rPr>
          <w:rFonts w:ascii="Arial" w:eastAsia="Times New Roman" w:hAnsi="Arial" w:cs="Arial"/>
          <w:color w:val="000000"/>
          <w:sz w:val="21"/>
          <w:szCs w:val="21"/>
          <w:lang w:eastAsia="en-PH"/>
        </w:rPr>
        <w:t>flavored</w:t>
      </w:r>
      <w:proofErr w:type="spellEnd"/>
      <w:r w:rsidRPr="00A868EC">
        <w:rPr>
          <w:rFonts w:ascii="Arial" w:eastAsia="Times New Roman" w:hAnsi="Arial" w:cs="Arial"/>
          <w:color w:val="000000"/>
          <w:sz w:val="21"/>
          <w:szCs w:val="21"/>
          <w:lang w:eastAsia="en-PH"/>
        </w:rPr>
        <w:t xml:space="preserve"> French fries in the country. It opened its first international outlet in Indonesia in 2006 which has since expanded into 57 outlets. Potato Corner today has 31outlets across the United States, and is also found in Malaysia, Australia and Panama. Next in line for the potato company are outlets to open in Canada, Singapore, Russia, Botswana and Mexico.</w:t>
      </w:r>
    </w:p>
    <w:p w:rsidR="001C5C0F" w:rsidRDefault="001C5C0F" w:rsidP="001C5C0F">
      <w:pPr>
        <w:spacing w:after="0" w:line="240" w:lineRule="auto"/>
        <w:rPr>
          <w:rFonts w:ascii="Arial" w:eastAsia="Times New Roman" w:hAnsi="Arial" w:cs="Arial"/>
          <w:color w:val="000000"/>
          <w:sz w:val="21"/>
          <w:szCs w:val="21"/>
          <w:lang w:eastAsia="en-PH"/>
        </w:rPr>
      </w:pPr>
    </w:p>
    <w:p w:rsidR="00A868EC" w:rsidRPr="00A868EC" w:rsidRDefault="00A868EC" w:rsidP="001C5C0F">
      <w:pPr>
        <w:spacing w:after="0" w:line="240" w:lineRule="auto"/>
        <w:rPr>
          <w:rFonts w:ascii="Arial" w:eastAsia="Times New Roman" w:hAnsi="Arial" w:cs="Arial"/>
          <w:color w:val="000000"/>
          <w:sz w:val="21"/>
          <w:szCs w:val="21"/>
          <w:lang w:eastAsia="en-PH"/>
        </w:rPr>
      </w:pPr>
      <w:r w:rsidRPr="00A868EC">
        <w:rPr>
          <w:rFonts w:ascii="Arial" w:eastAsia="Times New Roman" w:hAnsi="Arial" w:cs="Arial"/>
          <w:color w:val="000000"/>
          <w:sz w:val="21"/>
          <w:szCs w:val="21"/>
          <w:lang w:eastAsia="en-PH"/>
        </w:rPr>
        <w:t>Famous for its authentic Italian ice cream made out of “100% pure fresh milk”,</w:t>
      </w:r>
      <w:r w:rsidRPr="00A868EC">
        <w:rPr>
          <w:rFonts w:ascii="Arial" w:eastAsia="Times New Roman" w:hAnsi="Arial" w:cs="Arial"/>
          <w:color w:val="000000"/>
          <w:sz w:val="21"/>
          <w:lang w:eastAsia="en-PH"/>
        </w:rPr>
        <w:t> </w:t>
      </w:r>
      <w:proofErr w:type="spellStart"/>
      <w:r w:rsidRPr="00A868EC">
        <w:rPr>
          <w:rFonts w:ascii="Arial" w:eastAsia="Times New Roman" w:hAnsi="Arial" w:cs="Arial"/>
          <w:color w:val="000000"/>
          <w:sz w:val="21"/>
          <w:szCs w:val="21"/>
          <w:lang w:eastAsia="en-PH"/>
        </w:rPr>
        <w:fldChar w:fldCharType="begin"/>
      </w:r>
      <w:r w:rsidRPr="00A868EC">
        <w:rPr>
          <w:rFonts w:ascii="Arial" w:eastAsia="Times New Roman" w:hAnsi="Arial" w:cs="Arial"/>
          <w:color w:val="000000"/>
          <w:sz w:val="21"/>
          <w:szCs w:val="21"/>
          <w:lang w:eastAsia="en-PH"/>
        </w:rPr>
        <w:instrText xml:space="preserve"> HYPERLINK "http://www.fiorgelato.com/" \t "_blank" </w:instrText>
      </w:r>
      <w:r w:rsidRPr="00A868EC">
        <w:rPr>
          <w:rFonts w:ascii="Arial" w:eastAsia="Times New Roman" w:hAnsi="Arial" w:cs="Arial"/>
          <w:color w:val="000000"/>
          <w:sz w:val="21"/>
          <w:szCs w:val="21"/>
          <w:lang w:eastAsia="en-PH"/>
        </w:rPr>
        <w:fldChar w:fldCharType="separate"/>
      </w:r>
      <w:r w:rsidRPr="00A868EC">
        <w:rPr>
          <w:rFonts w:ascii="Arial" w:eastAsia="Times New Roman" w:hAnsi="Arial" w:cs="Arial"/>
          <w:color w:val="003399"/>
          <w:sz w:val="21"/>
          <w:u w:val="single"/>
          <w:lang w:eastAsia="en-PH"/>
        </w:rPr>
        <w:t>Fiorgelato</w:t>
      </w:r>
      <w:proofErr w:type="spellEnd"/>
      <w:r w:rsidRPr="00A868EC">
        <w:rPr>
          <w:rFonts w:ascii="Arial" w:eastAsia="Times New Roman" w:hAnsi="Arial" w:cs="Arial"/>
          <w:color w:val="000000"/>
          <w:sz w:val="21"/>
          <w:szCs w:val="21"/>
          <w:lang w:eastAsia="en-PH"/>
        </w:rPr>
        <w:fldChar w:fldCharType="end"/>
      </w:r>
      <w:r w:rsidRPr="00A868EC">
        <w:rPr>
          <w:rFonts w:ascii="Arial" w:eastAsia="Times New Roman" w:hAnsi="Arial" w:cs="Arial"/>
          <w:color w:val="000000"/>
          <w:sz w:val="21"/>
          <w:lang w:eastAsia="en-PH"/>
        </w:rPr>
        <w:t> </w:t>
      </w:r>
      <w:r w:rsidRPr="00A868EC">
        <w:rPr>
          <w:rFonts w:ascii="Arial" w:eastAsia="Times New Roman" w:hAnsi="Arial" w:cs="Arial"/>
          <w:color w:val="000000"/>
          <w:sz w:val="21"/>
          <w:szCs w:val="21"/>
          <w:lang w:eastAsia="en-PH"/>
        </w:rPr>
        <w:t>has opened outlets in Japan and the U.S.</w:t>
      </w:r>
    </w:p>
    <w:p w:rsidR="001C5C0F" w:rsidRDefault="001C5C0F" w:rsidP="001C5C0F">
      <w:pPr>
        <w:spacing w:after="0" w:line="240" w:lineRule="auto"/>
        <w:rPr>
          <w:rFonts w:ascii="Arial" w:eastAsia="Times New Roman" w:hAnsi="Arial" w:cs="Arial"/>
          <w:color w:val="000000"/>
          <w:sz w:val="21"/>
          <w:szCs w:val="21"/>
          <w:lang w:eastAsia="en-PH"/>
        </w:rPr>
      </w:pPr>
    </w:p>
    <w:p w:rsidR="00A868EC" w:rsidRPr="00A868EC" w:rsidRDefault="00A868EC" w:rsidP="001C5C0F">
      <w:pPr>
        <w:spacing w:after="0" w:line="240" w:lineRule="auto"/>
        <w:rPr>
          <w:rFonts w:ascii="Arial" w:eastAsia="Times New Roman" w:hAnsi="Arial" w:cs="Arial"/>
          <w:color w:val="000000"/>
          <w:sz w:val="21"/>
          <w:szCs w:val="21"/>
          <w:lang w:eastAsia="en-PH"/>
        </w:rPr>
      </w:pPr>
      <w:r w:rsidRPr="00A868EC">
        <w:rPr>
          <w:rFonts w:ascii="Arial" w:eastAsia="Times New Roman" w:hAnsi="Arial" w:cs="Arial"/>
          <w:color w:val="000000"/>
          <w:sz w:val="21"/>
          <w:szCs w:val="21"/>
          <w:lang w:eastAsia="en-PH"/>
        </w:rPr>
        <w:t>The</w:t>
      </w:r>
      <w:r w:rsidRPr="00A868EC">
        <w:rPr>
          <w:rFonts w:ascii="Arial" w:eastAsia="Times New Roman" w:hAnsi="Arial" w:cs="Arial"/>
          <w:color w:val="000000"/>
          <w:sz w:val="21"/>
          <w:lang w:eastAsia="en-PH"/>
        </w:rPr>
        <w:t> </w:t>
      </w:r>
      <w:hyperlink r:id="rId41" w:tgtFrame="_blank" w:history="1">
        <w:r w:rsidRPr="00A868EC">
          <w:rPr>
            <w:rFonts w:ascii="Arial" w:eastAsia="Times New Roman" w:hAnsi="Arial" w:cs="Arial"/>
            <w:color w:val="003399"/>
            <w:sz w:val="21"/>
            <w:u w:val="single"/>
            <w:lang w:eastAsia="en-PH"/>
          </w:rPr>
          <w:t xml:space="preserve">Sweet </w:t>
        </w:r>
        <w:proofErr w:type="spellStart"/>
        <w:r w:rsidRPr="00A868EC">
          <w:rPr>
            <w:rFonts w:ascii="Arial" w:eastAsia="Times New Roman" w:hAnsi="Arial" w:cs="Arial"/>
            <w:color w:val="003399"/>
            <w:sz w:val="21"/>
            <w:u w:val="single"/>
            <w:lang w:eastAsia="en-PH"/>
          </w:rPr>
          <w:t>CORNer</w:t>
        </w:r>
        <w:proofErr w:type="spellEnd"/>
      </w:hyperlink>
      <w:r w:rsidRPr="00A868EC">
        <w:rPr>
          <w:rFonts w:ascii="Arial" w:eastAsia="Times New Roman" w:hAnsi="Arial" w:cs="Arial"/>
          <w:color w:val="000000"/>
          <w:sz w:val="21"/>
          <w:lang w:eastAsia="en-PH"/>
        </w:rPr>
        <w:t> </w:t>
      </w:r>
      <w:r w:rsidRPr="00A868EC">
        <w:rPr>
          <w:rFonts w:ascii="Arial" w:eastAsia="Times New Roman" w:hAnsi="Arial" w:cs="Arial"/>
          <w:color w:val="000000"/>
          <w:sz w:val="21"/>
          <w:szCs w:val="21"/>
          <w:lang w:eastAsia="en-PH"/>
        </w:rPr>
        <w:t>food cart can now be seen in Australia and will soon open outlets in the Middle East.</w:t>
      </w:r>
    </w:p>
    <w:p w:rsidR="001C5C0F" w:rsidRDefault="001C5C0F" w:rsidP="001C5C0F">
      <w:pPr>
        <w:spacing w:after="0" w:line="240" w:lineRule="auto"/>
        <w:rPr>
          <w:rFonts w:ascii="Arial" w:eastAsia="Times New Roman" w:hAnsi="Arial" w:cs="Arial"/>
          <w:color w:val="000000"/>
          <w:sz w:val="21"/>
          <w:szCs w:val="21"/>
          <w:lang w:eastAsia="en-PH"/>
        </w:rPr>
      </w:pPr>
    </w:p>
    <w:p w:rsidR="00A868EC" w:rsidRPr="00A868EC" w:rsidRDefault="00A868EC" w:rsidP="001C5C0F">
      <w:pPr>
        <w:spacing w:after="0" w:line="240" w:lineRule="auto"/>
        <w:rPr>
          <w:rFonts w:ascii="Arial" w:eastAsia="Times New Roman" w:hAnsi="Arial" w:cs="Arial"/>
          <w:color w:val="000000"/>
          <w:sz w:val="21"/>
          <w:szCs w:val="21"/>
          <w:lang w:eastAsia="en-PH"/>
        </w:rPr>
      </w:pPr>
      <w:r w:rsidRPr="00A868EC">
        <w:rPr>
          <w:rFonts w:ascii="Arial" w:eastAsia="Times New Roman" w:hAnsi="Arial" w:cs="Arial"/>
          <w:color w:val="000000"/>
          <w:sz w:val="21"/>
          <w:szCs w:val="21"/>
          <w:lang w:eastAsia="en-PH"/>
        </w:rPr>
        <w:t>Water franchise</w:t>
      </w:r>
      <w:r w:rsidRPr="00A868EC">
        <w:rPr>
          <w:rFonts w:ascii="Arial" w:eastAsia="Times New Roman" w:hAnsi="Arial" w:cs="Arial"/>
          <w:color w:val="000000"/>
          <w:sz w:val="21"/>
          <w:lang w:eastAsia="en-PH"/>
        </w:rPr>
        <w:t> </w:t>
      </w:r>
      <w:proofErr w:type="spellStart"/>
      <w:r w:rsidRPr="00A868EC">
        <w:rPr>
          <w:rFonts w:ascii="Arial" w:eastAsia="Times New Roman" w:hAnsi="Arial" w:cs="Arial"/>
          <w:color w:val="000000"/>
          <w:sz w:val="21"/>
          <w:szCs w:val="21"/>
          <w:lang w:eastAsia="en-PH"/>
        </w:rPr>
        <w:fldChar w:fldCharType="begin"/>
      </w:r>
      <w:r w:rsidRPr="00A868EC">
        <w:rPr>
          <w:rFonts w:ascii="Arial" w:eastAsia="Times New Roman" w:hAnsi="Arial" w:cs="Arial"/>
          <w:color w:val="000000"/>
          <w:sz w:val="21"/>
          <w:szCs w:val="21"/>
          <w:lang w:eastAsia="en-PH"/>
        </w:rPr>
        <w:instrText xml:space="preserve"> HYPERLINK "http://www.aquabest.com.ph/" \t "_blank" </w:instrText>
      </w:r>
      <w:r w:rsidRPr="00A868EC">
        <w:rPr>
          <w:rFonts w:ascii="Arial" w:eastAsia="Times New Roman" w:hAnsi="Arial" w:cs="Arial"/>
          <w:color w:val="000000"/>
          <w:sz w:val="21"/>
          <w:szCs w:val="21"/>
          <w:lang w:eastAsia="en-PH"/>
        </w:rPr>
        <w:fldChar w:fldCharType="separate"/>
      </w:r>
      <w:r w:rsidRPr="00A868EC">
        <w:rPr>
          <w:rFonts w:ascii="Arial" w:eastAsia="Times New Roman" w:hAnsi="Arial" w:cs="Arial"/>
          <w:color w:val="003399"/>
          <w:sz w:val="21"/>
          <w:u w:val="single"/>
          <w:lang w:eastAsia="en-PH"/>
        </w:rPr>
        <w:t>Aquabest</w:t>
      </w:r>
      <w:proofErr w:type="spellEnd"/>
      <w:r w:rsidRPr="00A868EC">
        <w:rPr>
          <w:rFonts w:ascii="Arial" w:eastAsia="Times New Roman" w:hAnsi="Arial" w:cs="Arial"/>
          <w:color w:val="000000"/>
          <w:sz w:val="21"/>
          <w:szCs w:val="21"/>
          <w:lang w:eastAsia="en-PH"/>
        </w:rPr>
        <w:fldChar w:fldCharType="end"/>
      </w:r>
      <w:r w:rsidRPr="00A868EC">
        <w:rPr>
          <w:rFonts w:ascii="Arial" w:eastAsia="Times New Roman" w:hAnsi="Arial" w:cs="Arial"/>
          <w:color w:val="000000"/>
          <w:sz w:val="21"/>
          <w:lang w:eastAsia="en-PH"/>
        </w:rPr>
        <w:t> </w:t>
      </w:r>
      <w:r w:rsidRPr="00A868EC">
        <w:rPr>
          <w:rFonts w:ascii="Arial" w:eastAsia="Times New Roman" w:hAnsi="Arial" w:cs="Arial"/>
          <w:color w:val="000000"/>
          <w:sz w:val="21"/>
          <w:szCs w:val="21"/>
          <w:lang w:eastAsia="en-PH"/>
        </w:rPr>
        <w:t>has also began operating in Saipan.</w:t>
      </w:r>
    </w:p>
    <w:p w:rsidR="001C5C0F" w:rsidRDefault="001C5C0F" w:rsidP="001C5C0F">
      <w:pPr>
        <w:spacing w:after="0" w:line="240" w:lineRule="auto"/>
        <w:rPr>
          <w:rFonts w:ascii="Arial" w:eastAsia="Times New Roman" w:hAnsi="Arial" w:cs="Arial"/>
          <w:color w:val="000000"/>
          <w:sz w:val="21"/>
          <w:szCs w:val="21"/>
          <w:lang w:eastAsia="en-PH"/>
        </w:rPr>
      </w:pPr>
    </w:p>
    <w:p w:rsidR="00A868EC" w:rsidRPr="00A868EC" w:rsidRDefault="00A868EC" w:rsidP="001C5C0F">
      <w:pPr>
        <w:spacing w:after="0" w:line="240" w:lineRule="auto"/>
        <w:rPr>
          <w:rFonts w:ascii="Arial" w:eastAsia="Times New Roman" w:hAnsi="Arial" w:cs="Arial"/>
          <w:color w:val="000000"/>
          <w:sz w:val="21"/>
          <w:szCs w:val="21"/>
          <w:lang w:eastAsia="en-PH"/>
        </w:rPr>
      </w:pPr>
      <w:hyperlink r:id="rId42" w:tgtFrame="_blank" w:history="1">
        <w:r w:rsidRPr="00A868EC">
          <w:rPr>
            <w:rFonts w:ascii="Arial" w:eastAsia="Times New Roman" w:hAnsi="Arial" w:cs="Arial"/>
            <w:color w:val="003399"/>
            <w:sz w:val="21"/>
            <w:u w:val="single"/>
            <w:lang w:eastAsia="en-PH"/>
          </w:rPr>
          <w:t>Figaro Coffee Company</w:t>
        </w:r>
      </w:hyperlink>
      <w:r w:rsidRPr="00A868EC">
        <w:rPr>
          <w:rFonts w:ascii="Arial" w:eastAsia="Times New Roman" w:hAnsi="Arial" w:cs="Arial"/>
          <w:color w:val="000000"/>
          <w:sz w:val="21"/>
          <w:lang w:eastAsia="en-PH"/>
        </w:rPr>
        <w:t> </w:t>
      </w:r>
      <w:r w:rsidRPr="00A868EC">
        <w:rPr>
          <w:rFonts w:ascii="Arial" w:eastAsia="Times New Roman" w:hAnsi="Arial" w:cs="Arial"/>
          <w:color w:val="000000"/>
          <w:sz w:val="21"/>
          <w:szCs w:val="21"/>
          <w:lang w:eastAsia="en-PH"/>
        </w:rPr>
        <w:t xml:space="preserve">now serves coffee lovers in China, Saudi Arabia, Papua New Guinea and </w:t>
      </w:r>
      <w:proofErr w:type="gramStart"/>
      <w:r w:rsidRPr="00A868EC">
        <w:rPr>
          <w:rFonts w:ascii="Arial" w:eastAsia="Times New Roman" w:hAnsi="Arial" w:cs="Arial"/>
          <w:color w:val="000000"/>
          <w:sz w:val="21"/>
          <w:szCs w:val="21"/>
          <w:lang w:eastAsia="en-PH"/>
        </w:rPr>
        <w:t xml:space="preserve">Malaysia with its </w:t>
      </w:r>
      <w:proofErr w:type="spellStart"/>
      <w:r w:rsidRPr="00A868EC">
        <w:rPr>
          <w:rFonts w:ascii="Arial" w:eastAsia="Times New Roman" w:hAnsi="Arial" w:cs="Arial"/>
          <w:color w:val="000000"/>
          <w:sz w:val="21"/>
          <w:szCs w:val="21"/>
          <w:lang w:eastAsia="en-PH"/>
        </w:rPr>
        <w:t>flavored</w:t>
      </w:r>
      <w:proofErr w:type="spellEnd"/>
      <w:r w:rsidRPr="00A868EC">
        <w:rPr>
          <w:rFonts w:ascii="Arial" w:eastAsia="Times New Roman" w:hAnsi="Arial" w:cs="Arial"/>
          <w:color w:val="000000"/>
          <w:sz w:val="21"/>
          <w:szCs w:val="21"/>
          <w:lang w:eastAsia="en-PH"/>
        </w:rPr>
        <w:t xml:space="preserve"> coffee beans.</w:t>
      </w:r>
      <w:proofErr w:type="gramEnd"/>
    </w:p>
    <w:p w:rsidR="001C5C0F" w:rsidRDefault="001C5C0F" w:rsidP="001C5C0F">
      <w:pPr>
        <w:spacing w:after="0" w:line="240" w:lineRule="auto"/>
        <w:rPr>
          <w:rFonts w:ascii="Arial" w:eastAsia="Times New Roman" w:hAnsi="Arial" w:cs="Arial"/>
          <w:color w:val="000000"/>
          <w:sz w:val="21"/>
          <w:szCs w:val="21"/>
          <w:lang w:eastAsia="en-PH"/>
        </w:rPr>
      </w:pPr>
    </w:p>
    <w:p w:rsidR="001C5C0F" w:rsidRDefault="00A868EC" w:rsidP="001C5C0F">
      <w:pPr>
        <w:spacing w:after="0" w:line="240" w:lineRule="auto"/>
        <w:rPr>
          <w:rFonts w:ascii="Arial" w:eastAsia="Times New Roman" w:hAnsi="Arial" w:cs="Arial"/>
          <w:color w:val="000000"/>
          <w:sz w:val="21"/>
          <w:szCs w:val="21"/>
          <w:lang w:eastAsia="en-PH"/>
        </w:rPr>
      </w:pPr>
      <w:r w:rsidRPr="00A868EC">
        <w:rPr>
          <w:rFonts w:ascii="Arial" w:eastAsia="Times New Roman" w:hAnsi="Arial" w:cs="Arial"/>
          <w:color w:val="000000"/>
          <w:sz w:val="21"/>
          <w:szCs w:val="21"/>
          <w:lang w:eastAsia="en-PH"/>
        </w:rPr>
        <w:t>Cebu pride</w:t>
      </w:r>
      <w:r w:rsidRPr="00A868EC">
        <w:rPr>
          <w:rFonts w:ascii="Arial" w:eastAsia="Times New Roman" w:hAnsi="Arial" w:cs="Arial"/>
          <w:color w:val="000000"/>
          <w:sz w:val="21"/>
          <w:lang w:eastAsia="en-PH"/>
        </w:rPr>
        <w:t> </w:t>
      </w:r>
      <w:hyperlink r:id="rId43" w:tgtFrame="_blank" w:history="1">
        <w:r w:rsidRPr="00A868EC">
          <w:rPr>
            <w:rFonts w:ascii="Arial" w:eastAsia="Times New Roman" w:hAnsi="Arial" w:cs="Arial"/>
            <w:color w:val="003399"/>
            <w:sz w:val="21"/>
            <w:u w:val="single"/>
            <w:lang w:eastAsia="en-PH"/>
          </w:rPr>
          <w:t>Julie’s Bakeshop</w:t>
        </w:r>
      </w:hyperlink>
      <w:r w:rsidRPr="00A868EC">
        <w:rPr>
          <w:rFonts w:ascii="Arial" w:eastAsia="Times New Roman" w:hAnsi="Arial" w:cs="Arial"/>
          <w:color w:val="000000"/>
          <w:sz w:val="21"/>
          <w:szCs w:val="21"/>
          <w:lang w:eastAsia="en-PH"/>
        </w:rPr>
        <w:t xml:space="preserve">, known as the largest bakeshop chain in the Philippines, has opened in </w:t>
      </w:r>
    </w:p>
    <w:p w:rsidR="00A868EC" w:rsidRPr="00A868EC" w:rsidRDefault="00A868EC" w:rsidP="001C5C0F">
      <w:pPr>
        <w:spacing w:after="0" w:line="240" w:lineRule="auto"/>
        <w:rPr>
          <w:rFonts w:ascii="Arial" w:eastAsia="Times New Roman" w:hAnsi="Arial" w:cs="Arial"/>
          <w:color w:val="000000"/>
          <w:sz w:val="21"/>
          <w:szCs w:val="21"/>
          <w:lang w:eastAsia="en-PH"/>
        </w:rPr>
      </w:pPr>
      <w:r w:rsidRPr="00A868EC">
        <w:rPr>
          <w:rFonts w:ascii="Arial" w:eastAsia="Times New Roman" w:hAnsi="Arial" w:cs="Arial"/>
          <w:color w:val="000000"/>
          <w:sz w:val="21"/>
          <w:szCs w:val="21"/>
          <w:lang w:eastAsia="en-PH"/>
        </w:rPr>
        <w:t>Jakarta and will soon be in Abu Dhabi and Canada.</w:t>
      </w:r>
    </w:p>
    <w:p w:rsidR="001C5C0F" w:rsidRDefault="001C5C0F" w:rsidP="001C5C0F">
      <w:pPr>
        <w:spacing w:after="0" w:line="240" w:lineRule="auto"/>
        <w:rPr>
          <w:rFonts w:ascii="Arial" w:eastAsia="Times New Roman" w:hAnsi="Arial" w:cs="Arial"/>
          <w:color w:val="000000"/>
          <w:sz w:val="21"/>
          <w:szCs w:val="21"/>
          <w:lang w:eastAsia="en-PH"/>
        </w:rPr>
      </w:pPr>
    </w:p>
    <w:p w:rsidR="00A868EC" w:rsidRPr="00A868EC" w:rsidRDefault="00A868EC" w:rsidP="001C5C0F">
      <w:pPr>
        <w:spacing w:after="0" w:line="240" w:lineRule="auto"/>
        <w:rPr>
          <w:rFonts w:ascii="Arial" w:eastAsia="Times New Roman" w:hAnsi="Arial" w:cs="Arial"/>
          <w:color w:val="000000"/>
          <w:sz w:val="21"/>
          <w:szCs w:val="21"/>
          <w:lang w:eastAsia="en-PH"/>
        </w:rPr>
      </w:pPr>
      <w:r w:rsidRPr="00A868EC">
        <w:rPr>
          <w:rFonts w:ascii="Arial" w:eastAsia="Times New Roman" w:hAnsi="Arial" w:cs="Arial"/>
          <w:color w:val="000000"/>
          <w:sz w:val="21"/>
          <w:szCs w:val="21"/>
          <w:lang w:eastAsia="en-PH"/>
        </w:rPr>
        <w:t>Non-food franchising has also conquered the overseas market with</w:t>
      </w:r>
      <w:r w:rsidRPr="00A868EC">
        <w:rPr>
          <w:rFonts w:ascii="Arial" w:eastAsia="Times New Roman" w:hAnsi="Arial" w:cs="Arial"/>
          <w:color w:val="000000"/>
          <w:sz w:val="21"/>
          <w:lang w:eastAsia="en-PH"/>
        </w:rPr>
        <w:t> </w:t>
      </w:r>
      <w:hyperlink r:id="rId44" w:tgtFrame="_blank" w:history="1">
        <w:r w:rsidRPr="00A868EC">
          <w:rPr>
            <w:rFonts w:ascii="Arial" w:eastAsia="Times New Roman" w:hAnsi="Arial" w:cs="Arial"/>
            <w:color w:val="003399"/>
            <w:sz w:val="21"/>
            <w:u w:val="single"/>
            <w:lang w:eastAsia="en-PH"/>
          </w:rPr>
          <w:t>Lay Bare Waxing</w:t>
        </w:r>
      </w:hyperlink>
      <w:r w:rsidRPr="00A868EC">
        <w:rPr>
          <w:rFonts w:ascii="Arial" w:eastAsia="Times New Roman" w:hAnsi="Arial" w:cs="Arial"/>
          <w:color w:val="000000"/>
          <w:sz w:val="21"/>
          <w:lang w:eastAsia="en-PH"/>
        </w:rPr>
        <w:t> </w:t>
      </w:r>
      <w:r w:rsidRPr="00A868EC">
        <w:rPr>
          <w:rFonts w:ascii="Arial" w:eastAsia="Times New Roman" w:hAnsi="Arial" w:cs="Arial"/>
          <w:color w:val="000000"/>
          <w:sz w:val="21"/>
          <w:szCs w:val="21"/>
          <w:lang w:eastAsia="en-PH"/>
        </w:rPr>
        <w:t>opening three branches in the U.S, all in one year.</w:t>
      </w:r>
    </w:p>
    <w:p w:rsidR="001C5C0F" w:rsidRDefault="001C5C0F" w:rsidP="001C5C0F">
      <w:pPr>
        <w:spacing w:after="0" w:line="240" w:lineRule="auto"/>
        <w:rPr>
          <w:rFonts w:ascii="Arial" w:eastAsia="Times New Roman" w:hAnsi="Arial" w:cs="Arial"/>
          <w:color w:val="000000"/>
          <w:sz w:val="21"/>
          <w:szCs w:val="21"/>
          <w:lang w:eastAsia="en-PH"/>
        </w:rPr>
      </w:pPr>
    </w:p>
    <w:p w:rsidR="001C5C0F" w:rsidRDefault="00A868EC" w:rsidP="001C5C0F">
      <w:pPr>
        <w:spacing w:after="0" w:line="240" w:lineRule="auto"/>
        <w:rPr>
          <w:rFonts w:ascii="Arial" w:eastAsia="Times New Roman" w:hAnsi="Arial" w:cs="Arial"/>
          <w:color w:val="000000"/>
          <w:sz w:val="21"/>
          <w:szCs w:val="21"/>
          <w:lang w:eastAsia="en-PH"/>
        </w:rPr>
      </w:pPr>
      <w:r w:rsidRPr="00A868EC">
        <w:rPr>
          <w:rFonts w:ascii="Arial" w:eastAsia="Times New Roman" w:hAnsi="Arial" w:cs="Arial"/>
          <w:color w:val="000000"/>
          <w:sz w:val="21"/>
          <w:szCs w:val="21"/>
          <w:lang w:eastAsia="en-PH"/>
        </w:rPr>
        <w:t>Even the popular and longest-running noontime TV program</w:t>
      </w:r>
      <w:r w:rsidRPr="00A868EC">
        <w:rPr>
          <w:rFonts w:ascii="Arial" w:eastAsia="Times New Roman" w:hAnsi="Arial" w:cs="Arial"/>
          <w:color w:val="000000"/>
          <w:sz w:val="21"/>
          <w:lang w:eastAsia="en-PH"/>
        </w:rPr>
        <w:t> </w:t>
      </w:r>
      <w:hyperlink r:id="rId45" w:tgtFrame="_blank" w:history="1">
        <w:r w:rsidRPr="00A868EC">
          <w:rPr>
            <w:rFonts w:ascii="Arial" w:eastAsia="Times New Roman" w:hAnsi="Arial" w:cs="Arial"/>
            <w:color w:val="003399"/>
            <w:sz w:val="21"/>
            <w:u w:val="single"/>
            <w:lang w:eastAsia="en-PH"/>
          </w:rPr>
          <w:t xml:space="preserve">Eat </w:t>
        </w:r>
        <w:proofErr w:type="spellStart"/>
        <w:r w:rsidRPr="00A868EC">
          <w:rPr>
            <w:rFonts w:ascii="Arial" w:eastAsia="Times New Roman" w:hAnsi="Arial" w:cs="Arial"/>
            <w:color w:val="003399"/>
            <w:sz w:val="21"/>
            <w:u w:val="single"/>
            <w:lang w:eastAsia="en-PH"/>
          </w:rPr>
          <w:t>Bulaga</w:t>
        </w:r>
        <w:proofErr w:type="spellEnd"/>
        <w:r w:rsidRPr="00A868EC">
          <w:rPr>
            <w:rFonts w:ascii="Arial" w:eastAsia="Times New Roman" w:hAnsi="Arial" w:cs="Arial"/>
            <w:color w:val="003399"/>
            <w:sz w:val="21"/>
            <w:u w:val="single"/>
            <w:lang w:eastAsia="en-PH"/>
          </w:rPr>
          <w:t>!</w:t>
        </w:r>
      </w:hyperlink>
      <w:r w:rsidRPr="00A868EC">
        <w:rPr>
          <w:rFonts w:ascii="Arial" w:eastAsia="Times New Roman" w:hAnsi="Arial" w:cs="Arial"/>
          <w:color w:val="000000"/>
          <w:sz w:val="21"/>
          <w:lang w:eastAsia="en-PH"/>
        </w:rPr>
        <w:t> </w:t>
      </w:r>
      <w:proofErr w:type="gramStart"/>
      <w:r w:rsidRPr="00A868EC">
        <w:rPr>
          <w:rFonts w:ascii="Arial" w:eastAsia="Times New Roman" w:hAnsi="Arial" w:cs="Arial"/>
          <w:color w:val="000000"/>
          <w:sz w:val="21"/>
          <w:szCs w:val="21"/>
          <w:lang w:eastAsia="en-PH"/>
        </w:rPr>
        <w:t>is</w:t>
      </w:r>
      <w:proofErr w:type="gramEnd"/>
      <w:r w:rsidRPr="00A868EC">
        <w:rPr>
          <w:rFonts w:ascii="Arial" w:eastAsia="Times New Roman" w:hAnsi="Arial" w:cs="Arial"/>
          <w:color w:val="000000"/>
          <w:sz w:val="21"/>
          <w:szCs w:val="21"/>
          <w:lang w:eastAsia="en-PH"/>
        </w:rPr>
        <w:t xml:space="preserve"> franchised and can now be viewed in Indonesia. This is the first Philippine variety show to be franchised by another </w:t>
      </w:r>
      <w:proofErr w:type="spellStart"/>
      <w:r w:rsidRPr="00A868EC">
        <w:rPr>
          <w:rFonts w:ascii="Arial" w:eastAsia="Times New Roman" w:hAnsi="Arial" w:cs="Arial"/>
          <w:color w:val="000000"/>
          <w:sz w:val="21"/>
          <w:szCs w:val="21"/>
          <w:lang w:eastAsia="en-PH"/>
        </w:rPr>
        <w:t>country.</w:t>
      </w:r>
      <w:proofErr w:type="spellEnd"/>
    </w:p>
    <w:p w:rsidR="00A868EC" w:rsidRDefault="00A868EC" w:rsidP="001C5C0F">
      <w:pPr>
        <w:spacing w:after="0" w:line="240" w:lineRule="auto"/>
        <w:rPr>
          <w:rFonts w:ascii="Arial" w:hAnsi="Arial" w:cs="Arial"/>
          <w:b/>
          <w:color w:val="000000"/>
          <w:sz w:val="24"/>
          <w:szCs w:val="24"/>
          <w:shd w:val="clear" w:color="auto" w:fill="F6F5F5"/>
        </w:rPr>
      </w:pPr>
      <w:proofErr w:type="spellStart"/>
      <w:r w:rsidRPr="001C5C0F">
        <w:rPr>
          <w:rFonts w:ascii="Arial" w:hAnsi="Arial" w:cs="Arial"/>
          <w:b/>
          <w:color w:val="000000"/>
          <w:sz w:val="24"/>
          <w:szCs w:val="24"/>
          <w:shd w:val="clear" w:color="auto" w:fill="F6F5F5"/>
        </w:rPr>
        <w:lastRenderedPageBreak/>
        <w:t>Ateneo</w:t>
      </w:r>
      <w:proofErr w:type="spellEnd"/>
      <w:r w:rsidRPr="001C5C0F">
        <w:rPr>
          <w:rFonts w:ascii="Arial" w:hAnsi="Arial" w:cs="Arial"/>
          <w:b/>
          <w:color w:val="000000"/>
          <w:sz w:val="24"/>
          <w:szCs w:val="24"/>
          <w:shd w:val="clear" w:color="auto" w:fill="F6F5F5"/>
        </w:rPr>
        <w:t xml:space="preserve"> 1st PHL school in UN virtual academic network </w:t>
      </w:r>
    </w:p>
    <w:p w:rsidR="001C5C0F" w:rsidRPr="001C5C0F" w:rsidRDefault="001C5C0F" w:rsidP="001C5C0F">
      <w:pPr>
        <w:spacing w:after="0" w:line="240" w:lineRule="auto"/>
        <w:rPr>
          <w:rFonts w:ascii="Arial" w:eastAsia="Times New Roman" w:hAnsi="Arial" w:cs="Arial"/>
          <w:b/>
          <w:color w:val="000000"/>
          <w:sz w:val="24"/>
          <w:szCs w:val="24"/>
          <w:lang w:eastAsia="en-PH"/>
        </w:rPr>
      </w:pPr>
    </w:p>
    <w:p w:rsidR="00A868EC" w:rsidRDefault="00A868EC" w:rsidP="00A868EC">
      <w:pPr>
        <w:pBdr>
          <w:bottom w:val="single" w:sz="6" w:space="1" w:color="auto"/>
        </w:pBdr>
        <w:rPr>
          <w:rFonts w:ascii="Arial" w:hAnsi="Arial" w:cs="Arial"/>
          <w:color w:val="000000"/>
          <w:sz w:val="21"/>
          <w:szCs w:val="21"/>
          <w:shd w:val="clear" w:color="auto" w:fill="F6F5F5"/>
        </w:rPr>
      </w:pPr>
      <w:r>
        <w:rPr>
          <w:rFonts w:ascii="Arial" w:hAnsi="Arial" w:cs="Arial"/>
          <w:color w:val="000000"/>
          <w:sz w:val="21"/>
          <w:szCs w:val="21"/>
          <w:shd w:val="clear" w:color="auto" w:fill="F6F5F5"/>
        </w:rPr>
        <w:t>(</w:t>
      </w:r>
      <w:r w:rsidRPr="00A868EC">
        <w:rPr>
          <w:rFonts w:ascii="Arial" w:eastAsia="Times New Roman" w:hAnsi="Arial" w:cs="Arial"/>
          <w:color w:val="000000"/>
          <w:sz w:val="21"/>
          <w:szCs w:val="21"/>
          <w:shd w:val="clear" w:color="auto" w:fill="F6F5F5"/>
          <w:lang w:eastAsia="en-PH"/>
        </w:rPr>
        <w:t>http://www.goodnewspilipinas.com/ateneo-1st-phl-school-in-un-virtual-academic-network/#sthash.9MFRYyQs.dpuf</w:t>
      </w:r>
      <w:r>
        <w:rPr>
          <w:rFonts w:ascii="Arial" w:hAnsi="Arial" w:cs="Arial"/>
          <w:color w:val="000000"/>
          <w:sz w:val="21"/>
          <w:szCs w:val="21"/>
          <w:shd w:val="clear" w:color="auto" w:fill="F6F5F5"/>
        </w:rPr>
        <w:t>)</w:t>
      </w:r>
    </w:p>
    <w:p w:rsidR="00A868EC" w:rsidRPr="00A868EC" w:rsidRDefault="00A868EC" w:rsidP="00A868EC">
      <w:pPr>
        <w:spacing w:before="150" w:after="150" w:line="240" w:lineRule="auto"/>
        <w:rPr>
          <w:rFonts w:ascii="Arial" w:eastAsia="Times New Roman" w:hAnsi="Arial" w:cs="Arial"/>
          <w:i/>
          <w:color w:val="000000"/>
          <w:lang w:eastAsia="en-PH"/>
        </w:rPr>
      </w:pPr>
      <w:proofErr w:type="spellStart"/>
      <w:r w:rsidRPr="00A868EC">
        <w:rPr>
          <w:rFonts w:ascii="Arial" w:eastAsia="Times New Roman" w:hAnsi="Arial" w:cs="Arial"/>
          <w:i/>
          <w:color w:val="000000"/>
          <w:lang w:eastAsia="en-PH"/>
        </w:rPr>
        <w:t>Ateneo</w:t>
      </w:r>
      <w:proofErr w:type="spellEnd"/>
      <w:r w:rsidRPr="00A868EC">
        <w:rPr>
          <w:rFonts w:ascii="Arial" w:eastAsia="Times New Roman" w:hAnsi="Arial" w:cs="Arial"/>
          <w:i/>
          <w:color w:val="000000"/>
          <w:lang w:eastAsia="en-PH"/>
        </w:rPr>
        <w:t xml:space="preserve"> de Manila University now holds the distinction of being the very first Philippine university to join the United Nations Conference on Trade and Development Virtual Institute (UNCTAD Vi).</w:t>
      </w:r>
    </w:p>
    <w:p w:rsidR="00A868EC" w:rsidRPr="00A868EC" w:rsidRDefault="00A868EC" w:rsidP="00A868EC">
      <w:pPr>
        <w:spacing w:before="100" w:beforeAutospacing="1" w:after="100" w:afterAutospacing="1" w:line="240" w:lineRule="auto"/>
        <w:rPr>
          <w:rFonts w:ascii="Arial" w:eastAsia="Times New Roman" w:hAnsi="Arial" w:cs="Arial"/>
          <w:color w:val="000000"/>
          <w:sz w:val="21"/>
          <w:szCs w:val="21"/>
          <w:lang w:eastAsia="en-PH"/>
        </w:rPr>
      </w:pPr>
      <w:hyperlink r:id="rId46" w:tgtFrame="_blank" w:history="1">
        <w:r w:rsidRPr="00A868EC">
          <w:rPr>
            <w:rFonts w:ascii="Arial" w:eastAsia="Times New Roman" w:hAnsi="Arial" w:cs="Arial"/>
            <w:color w:val="003399"/>
            <w:sz w:val="21"/>
            <w:u w:val="single"/>
            <w:lang w:eastAsia="en-PH"/>
          </w:rPr>
          <w:t>UNCTAD Vi</w:t>
        </w:r>
      </w:hyperlink>
      <w:r w:rsidRPr="00A868EC">
        <w:rPr>
          <w:rFonts w:ascii="Arial" w:eastAsia="Times New Roman" w:hAnsi="Arial" w:cs="Arial"/>
          <w:color w:val="000000"/>
          <w:sz w:val="21"/>
          <w:lang w:eastAsia="en-PH"/>
        </w:rPr>
        <w:t> </w:t>
      </w:r>
      <w:r w:rsidRPr="00A868EC">
        <w:rPr>
          <w:rFonts w:ascii="Arial" w:eastAsia="Times New Roman" w:hAnsi="Arial" w:cs="Arial"/>
          <w:color w:val="000000"/>
          <w:sz w:val="21"/>
          <w:szCs w:val="21"/>
          <w:lang w:eastAsia="en-PH"/>
        </w:rPr>
        <w:t>welcomed</w:t>
      </w:r>
      <w:r w:rsidRPr="00A868EC">
        <w:rPr>
          <w:rFonts w:ascii="Arial" w:eastAsia="Times New Roman" w:hAnsi="Arial" w:cs="Arial"/>
          <w:color w:val="000000"/>
          <w:sz w:val="21"/>
          <w:lang w:eastAsia="en-PH"/>
        </w:rPr>
        <w:t> </w:t>
      </w:r>
      <w:proofErr w:type="spellStart"/>
      <w:r w:rsidRPr="00A868EC">
        <w:rPr>
          <w:rFonts w:ascii="Arial" w:eastAsia="Times New Roman" w:hAnsi="Arial" w:cs="Arial"/>
          <w:color w:val="000000"/>
          <w:sz w:val="21"/>
          <w:szCs w:val="21"/>
          <w:lang w:eastAsia="en-PH"/>
        </w:rPr>
        <w:fldChar w:fldCharType="begin"/>
      </w:r>
      <w:r w:rsidRPr="00A868EC">
        <w:rPr>
          <w:rFonts w:ascii="Arial" w:eastAsia="Times New Roman" w:hAnsi="Arial" w:cs="Arial"/>
          <w:color w:val="000000"/>
          <w:sz w:val="21"/>
          <w:szCs w:val="21"/>
          <w:lang w:eastAsia="en-PH"/>
        </w:rPr>
        <w:instrText xml:space="preserve"> HYPERLINK "http://www.ateneo.edu/" \t "_blank" </w:instrText>
      </w:r>
      <w:r w:rsidRPr="00A868EC">
        <w:rPr>
          <w:rFonts w:ascii="Arial" w:eastAsia="Times New Roman" w:hAnsi="Arial" w:cs="Arial"/>
          <w:color w:val="000000"/>
          <w:sz w:val="21"/>
          <w:szCs w:val="21"/>
          <w:lang w:eastAsia="en-PH"/>
        </w:rPr>
        <w:fldChar w:fldCharType="separate"/>
      </w:r>
      <w:r w:rsidRPr="00A868EC">
        <w:rPr>
          <w:rFonts w:ascii="Arial" w:eastAsia="Times New Roman" w:hAnsi="Arial" w:cs="Arial"/>
          <w:color w:val="003399"/>
          <w:sz w:val="21"/>
          <w:u w:val="single"/>
          <w:lang w:eastAsia="en-PH"/>
        </w:rPr>
        <w:t>Ateneo</w:t>
      </w:r>
      <w:proofErr w:type="spellEnd"/>
      <w:r w:rsidRPr="00A868EC">
        <w:rPr>
          <w:rFonts w:ascii="Arial" w:eastAsia="Times New Roman" w:hAnsi="Arial" w:cs="Arial"/>
          <w:color w:val="000000"/>
          <w:sz w:val="21"/>
          <w:szCs w:val="21"/>
          <w:lang w:eastAsia="en-PH"/>
        </w:rPr>
        <w:fldChar w:fldCharType="end"/>
      </w:r>
      <w:r w:rsidRPr="00A868EC">
        <w:rPr>
          <w:rFonts w:ascii="Arial" w:eastAsia="Times New Roman" w:hAnsi="Arial" w:cs="Arial"/>
          <w:color w:val="000000"/>
          <w:sz w:val="21"/>
          <w:lang w:eastAsia="en-PH"/>
        </w:rPr>
        <w:t> </w:t>
      </w:r>
      <w:r w:rsidRPr="00A868EC">
        <w:rPr>
          <w:rFonts w:ascii="Arial" w:eastAsia="Times New Roman" w:hAnsi="Arial" w:cs="Arial"/>
          <w:color w:val="000000"/>
          <w:sz w:val="21"/>
          <w:szCs w:val="21"/>
          <w:lang w:eastAsia="en-PH"/>
        </w:rPr>
        <w:t>in March to its circle of 54 core member universities.</w:t>
      </w:r>
    </w:p>
    <w:p w:rsidR="00A868EC" w:rsidRPr="00A868EC" w:rsidRDefault="00A868EC" w:rsidP="00A868EC">
      <w:pPr>
        <w:spacing w:before="100" w:beforeAutospacing="1" w:after="100" w:afterAutospacing="1" w:line="240" w:lineRule="auto"/>
        <w:rPr>
          <w:rFonts w:ascii="Arial" w:eastAsia="Times New Roman" w:hAnsi="Arial" w:cs="Arial"/>
          <w:color w:val="000000"/>
          <w:sz w:val="21"/>
          <w:szCs w:val="21"/>
          <w:lang w:eastAsia="en-PH"/>
        </w:rPr>
      </w:pPr>
      <w:r w:rsidRPr="00A868EC">
        <w:rPr>
          <w:rFonts w:ascii="Arial" w:eastAsia="Times New Roman" w:hAnsi="Arial" w:cs="Arial"/>
          <w:color w:val="000000"/>
          <w:sz w:val="21"/>
          <w:szCs w:val="21"/>
          <w:lang w:eastAsia="en-PH"/>
        </w:rPr>
        <w:t>Members of the Vi academic network include world-renowned educational institutions with strong trade and development programs such as the</w:t>
      </w:r>
      <w:r w:rsidRPr="00A868EC">
        <w:rPr>
          <w:rFonts w:ascii="Arial" w:eastAsia="Times New Roman" w:hAnsi="Arial" w:cs="Arial"/>
          <w:color w:val="000000"/>
          <w:sz w:val="21"/>
          <w:lang w:eastAsia="en-PH"/>
        </w:rPr>
        <w:t> </w:t>
      </w:r>
      <w:hyperlink r:id="rId47" w:tgtFrame="_blank" w:history="1">
        <w:r w:rsidRPr="00A868EC">
          <w:rPr>
            <w:rFonts w:ascii="Arial" w:eastAsia="Times New Roman" w:hAnsi="Arial" w:cs="Arial"/>
            <w:color w:val="003399"/>
            <w:sz w:val="21"/>
            <w:u w:val="single"/>
            <w:lang w:eastAsia="en-PH"/>
          </w:rPr>
          <w:t>World Trade Institute</w:t>
        </w:r>
      </w:hyperlink>
      <w:r w:rsidRPr="00A868EC">
        <w:rPr>
          <w:rFonts w:ascii="Arial" w:eastAsia="Times New Roman" w:hAnsi="Arial" w:cs="Arial"/>
          <w:color w:val="000000"/>
          <w:sz w:val="21"/>
          <w:lang w:eastAsia="en-PH"/>
        </w:rPr>
        <w:t> </w:t>
      </w:r>
      <w:r w:rsidRPr="00A868EC">
        <w:rPr>
          <w:rFonts w:ascii="Arial" w:eastAsia="Times New Roman" w:hAnsi="Arial" w:cs="Arial"/>
          <w:color w:val="000000"/>
          <w:sz w:val="21"/>
          <w:szCs w:val="21"/>
          <w:lang w:eastAsia="en-PH"/>
        </w:rPr>
        <w:t>in Switzerland, France’s</w:t>
      </w:r>
      <w:r w:rsidRPr="00A868EC">
        <w:rPr>
          <w:rFonts w:ascii="Arial" w:eastAsia="Times New Roman" w:hAnsi="Arial" w:cs="Arial"/>
          <w:color w:val="000000"/>
          <w:sz w:val="21"/>
          <w:lang w:eastAsia="en-PH"/>
        </w:rPr>
        <w:t> </w:t>
      </w:r>
      <w:hyperlink r:id="rId48" w:tgtFrame="_blank" w:history="1">
        <w:r w:rsidRPr="00A868EC">
          <w:rPr>
            <w:rFonts w:ascii="Arial" w:eastAsia="Times New Roman" w:hAnsi="Arial" w:cs="Arial"/>
            <w:color w:val="003399"/>
            <w:sz w:val="21"/>
            <w:u w:val="single"/>
            <w:lang w:eastAsia="en-PH"/>
          </w:rPr>
          <w:t xml:space="preserve">Pierre </w:t>
        </w:r>
        <w:proofErr w:type="spellStart"/>
        <w:r w:rsidRPr="00A868EC">
          <w:rPr>
            <w:rFonts w:ascii="Arial" w:eastAsia="Times New Roman" w:hAnsi="Arial" w:cs="Arial"/>
            <w:color w:val="003399"/>
            <w:sz w:val="21"/>
            <w:u w:val="single"/>
            <w:lang w:eastAsia="en-PH"/>
          </w:rPr>
          <w:t>Mendès</w:t>
        </w:r>
        <w:proofErr w:type="spellEnd"/>
        <w:r w:rsidRPr="00A868EC">
          <w:rPr>
            <w:rFonts w:ascii="Arial" w:eastAsia="Times New Roman" w:hAnsi="Arial" w:cs="Arial"/>
            <w:color w:val="003399"/>
            <w:sz w:val="21"/>
            <w:u w:val="single"/>
            <w:lang w:eastAsia="en-PH"/>
          </w:rPr>
          <w:t xml:space="preserve"> France University</w:t>
        </w:r>
      </w:hyperlink>
      <w:r w:rsidRPr="00A868EC">
        <w:rPr>
          <w:rFonts w:ascii="Arial" w:eastAsia="Times New Roman" w:hAnsi="Arial" w:cs="Arial"/>
          <w:color w:val="000000"/>
          <w:sz w:val="21"/>
          <w:szCs w:val="21"/>
          <w:lang w:eastAsia="en-PH"/>
        </w:rPr>
        <w:t>, Canada’s</w:t>
      </w:r>
      <w:r w:rsidRPr="00A868EC">
        <w:rPr>
          <w:rFonts w:ascii="Arial" w:eastAsia="Times New Roman" w:hAnsi="Arial" w:cs="Arial"/>
          <w:color w:val="000000"/>
          <w:sz w:val="21"/>
          <w:lang w:eastAsia="en-PH"/>
        </w:rPr>
        <w:t> </w:t>
      </w:r>
      <w:hyperlink r:id="rId49" w:tgtFrame="_blank" w:history="1">
        <w:r w:rsidRPr="00A868EC">
          <w:rPr>
            <w:rFonts w:ascii="Arial" w:eastAsia="Times New Roman" w:hAnsi="Arial" w:cs="Arial"/>
            <w:color w:val="003399"/>
            <w:sz w:val="21"/>
            <w:u w:val="single"/>
            <w:lang w:eastAsia="en-PH"/>
          </w:rPr>
          <w:t>Carleton University</w:t>
        </w:r>
      </w:hyperlink>
      <w:r w:rsidRPr="00A868EC">
        <w:rPr>
          <w:rFonts w:ascii="Arial" w:eastAsia="Times New Roman" w:hAnsi="Arial" w:cs="Arial"/>
          <w:color w:val="000000"/>
          <w:sz w:val="21"/>
          <w:lang w:eastAsia="en-PH"/>
        </w:rPr>
        <w:t> </w:t>
      </w:r>
      <w:r w:rsidRPr="00A868EC">
        <w:rPr>
          <w:rFonts w:ascii="Arial" w:eastAsia="Times New Roman" w:hAnsi="Arial" w:cs="Arial"/>
          <w:color w:val="000000"/>
          <w:sz w:val="21"/>
          <w:szCs w:val="21"/>
          <w:lang w:eastAsia="en-PH"/>
        </w:rPr>
        <w:t>Centre for Trade Policy and Law, and China’s</w:t>
      </w:r>
      <w:r w:rsidRPr="00A868EC">
        <w:rPr>
          <w:rFonts w:ascii="Arial" w:eastAsia="Times New Roman" w:hAnsi="Arial" w:cs="Arial"/>
          <w:color w:val="000000"/>
          <w:sz w:val="21"/>
          <w:lang w:eastAsia="en-PH"/>
        </w:rPr>
        <w:t> </w:t>
      </w:r>
      <w:hyperlink r:id="rId50" w:tgtFrame="_blank" w:history="1">
        <w:r w:rsidRPr="00A868EC">
          <w:rPr>
            <w:rFonts w:ascii="Arial" w:eastAsia="Times New Roman" w:hAnsi="Arial" w:cs="Arial"/>
            <w:color w:val="003399"/>
            <w:sz w:val="21"/>
            <w:u w:val="single"/>
            <w:lang w:eastAsia="en-PH"/>
          </w:rPr>
          <w:t>University of International Business and Economics</w:t>
        </w:r>
      </w:hyperlink>
      <w:r w:rsidRPr="00A868EC">
        <w:rPr>
          <w:rFonts w:ascii="Arial" w:eastAsia="Times New Roman" w:hAnsi="Arial" w:cs="Arial"/>
          <w:color w:val="000000"/>
          <w:sz w:val="21"/>
          <w:szCs w:val="21"/>
          <w:lang w:eastAsia="en-PH"/>
        </w:rPr>
        <w:t>, among others.</w:t>
      </w:r>
    </w:p>
    <w:p w:rsidR="00A868EC" w:rsidRPr="00A868EC" w:rsidRDefault="00A868EC" w:rsidP="00A868EC">
      <w:pPr>
        <w:spacing w:before="100" w:beforeAutospacing="1" w:after="100" w:afterAutospacing="1" w:line="240" w:lineRule="auto"/>
        <w:rPr>
          <w:rFonts w:ascii="Arial" w:eastAsia="Times New Roman" w:hAnsi="Arial" w:cs="Arial"/>
          <w:color w:val="000000"/>
          <w:sz w:val="21"/>
          <w:szCs w:val="21"/>
          <w:lang w:eastAsia="en-PH"/>
        </w:rPr>
      </w:pPr>
      <w:r w:rsidRPr="00A868EC">
        <w:rPr>
          <w:rFonts w:ascii="Arial" w:eastAsia="Times New Roman" w:hAnsi="Arial" w:cs="Arial"/>
          <w:color w:val="000000"/>
          <w:sz w:val="21"/>
          <w:szCs w:val="21"/>
          <w:lang w:eastAsia="en-PH"/>
        </w:rPr>
        <w:t>The</w:t>
      </w:r>
      <w:r w:rsidRPr="00A868EC">
        <w:rPr>
          <w:rFonts w:ascii="Arial" w:eastAsia="Times New Roman" w:hAnsi="Arial" w:cs="Arial"/>
          <w:color w:val="000000"/>
          <w:sz w:val="21"/>
          <w:lang w:eastAsia="en-PH"/>
        </w:rPr>
        <w:t> </w:t>
      </w:r>
      <w:hyperlink r:id="rId51" w:tgtFrame="_blank" w:history="1">
        <w:r w:rsidRPr="00A868EC">
          <w:rPr>
            <w:rFonts w:ascii="Arial" w:eastAsia="Times New Roman" w:hAnsi="Arial" w:cs="Arial"/>
            <w:color w:val="003399"/>
            <w:sz w:val="21"/>
            <w:u w:val="single"/>
            <w:lang w:eastAsia="en-PH"/>
          </w:rPr>
          <w:t>United Nations</w:t>
        </w:r>
      </w:hyperlink>
      <w:r w:rsidRPr="00A868EC">
        <w:rPr>
          <w:rFonts w:ascii="Arial" w:eastAsia="Times New Roman" w:hAnsi="Arial" w:cs="Arial"/>
          <w:color w:val="000000"/>
          <w:sz w:val="21"/>
          <w:lang w:eastAsia="en-PH"/>
        </w:rPr>
        <w:t> </w:t>
      </w:r>
      <w:r w:rsidRPr="00A868EC">
        <w:rPr>
          <w:rFonts w:ascii="Arial" w:eastAsia="Times New Roman" w:hAnsi="Arial" w:cs="Arial"/>
          <w:color w:val="000000"/>
          <w:sz w:val="21"/>
          <w:szCs w:val="21"/>
          <w:lang w:eastAsia="en-PH"/>
        </w:rPr>
        <w:t>Vi will work together with the Department of Economics of</w:t>
      </w:r>
      <w:r w:rsidRPr="00A868EC">
        <w:rPr>
          <w:rFonts w:ascii="Arial" w:eastAsia="Times New Roman" w:hAnsi="Arial" w:cs="Arial"/>
          <w:color w:val="000000"/>
          <w:sz w:val="21"/>
          <w:lang w:eastAsia="en-PH"/>
        </w:rPr>
        <w:t> </w:t>
      </w:r>
      <w:proofErr w:type="spellStart"/>
      <w:r w:rsidRPr="00A868EC">
        <w:rPr>
          <w:rFonts w:ascii="Arial" w:eastAsia="Times New Roman" w:hAnsi="Arial" w:cs="Arial"/>
          <w:color w:val="000000"/>
          <w:sz w:val="21"/>
          <w:szCs w:val="21"/>
          <w:lang w:eastAsia="en-PH"/>
        </w:rPr>
        <w:fldChar w:fldCharType="begin"/>
      </w:r>
      <w:r w:rsidRPr="00A868EC">
        <w:rPr>
          <w:rFonts w:ascii="Arial" w:eastAsia="Times New Roman" w:hAnsi="Arial" w:cs="Arial"/>
          <w:color w:val="000000"/>
          <w:sz w:val="21"/>
          <w:szCs w:val="21"/>
          <w:lang w:eastAsia="en-PH"/>
        </w:rPr>
        <w:instrText xml:space="preserve"> HYPERLINK "https://www.facebook.com/ateneodemanila" \t "_blank" </w:instrText>
      </w:r>
      <w:r w:rsidRPr="00A868EC">
        <w:rPr>
          <w:rFonts w:ascii="Arial" w:eastAsia="Times New Roman" w:hAnsi="Arial" w:cs="Arial"/>
          <w:color w:val="000000"/>
          <w:sz w:val="21"/>
          <w:szCs w:val="21"/>
          <w:lang w:eastAsia="en-PH"/>
        </w:rPr>
        <w:fldChar w:fldCharType="separate"/>
      </w:r>
      <w:r w:rsidRPr="00A868EC">
        <w:rPr>
          <w:rFonts w:ascii="Arial" w:eastAsia="Times New Roman" w:hAnsi="Arial" w:cs="Arial"/>
          <w:color w:val="003399"/>
          <w:sz w:val="21"/>
          <w:u w:val="single"/>
          <w:lang w:eastAsia="en-PH"/>
        </w:rPr>
        <w:t>Ateneo</w:t>
      </w:r>
      <w:r w:rsidRPr="00A868EC">
        <w:rPr>
          <w:rFonts w:ascii="Arial" w:eastAsia="Times New Roman" w:hAnsi="Arial" w:cs="Arial"/>
          <w:color w:val="000000"/>
          <w:sz w:val="21"/>
          <w:szCs w:val="21"/>
          <w:lang w:eastAsia="en-PH"/>
        </w:rPr>
        <w:fldChar w:fldCharType="end"/>
      </w:r>
      <w:r w:rsidRPr="00A868EC">
        <w:rPr>
          <w:rFonts w:ascii="Arial" w:eastAsia="Times New Roman" w:hAnsi="Arial" w:cs="Arial"/>
          <w:color w:val="000000"/>
          <w:sz w:val="21"/>
          <w:szCs w:val="21"/>
          <w:lang w:eastAsia="en-PH"/>
        </w:rPr>
        <w:t>‘s</w:t>
      </w:r>
      <w:proofErr w:type="spellEnd"/>
      <w:r w:rsidRPr="00A868EC">
        <w:rPr>
          <w:rFonts w:ascii="Arial" w:eastAsia="Times New Roman" w:hAnsi="Arial" w:cs="Arial"/>
          <w:color w:val="000000"/>
          <w:sz w:val="21"/>
          <w:szCs w:val="21"/>
          <w:lang w:eastAsia="en-PH"/>
        </w:rPr>
        <w:t xml:space="preserve"> School of Social Sciences to help the university educate future policymakers and business leaders, and to offer empirical research required for informed policymaking and negotiation.</w:t>
      </w:r>
    </w:p>
    <w:p w:rsidR="00A868EC" w:rsidRPr="00A868EC" w:rsidRDefault="00A868EC" w:rsidP="00A868EC">
      <w:pPr>
        <w:spacing w:before="100" w:beforeAutospacing="1" w:after="100" w:afterAutospacing="1" w:line="240" w:lineRule="auto"/>
        <w:rPr>
          <w:rFonts w:ascii="Arial" w:eastAsia="Times New Roman" w:hAnsi="Arial" w:cs="Arial"/>
          <w:color w:val="000000"/>
          <w:sz w:val="21"/>
          <w:szCs w:val="21"/>
          <w:lang w:eastAsia="en-PH"/>
        </w:rPr>
      </w:pPr>
      <w:r w:rsidRPr="00A868EC">
        <w:rPr>
          <w:rFonts w:ascii="Arial" w:eastAsia="Times New Roman" w:hAnsi="Arial" w:cs="Arial"/>
          <w:color w:val="000000"/>
          <w:sz w:val="21"/>
          <w:szCs w:val="21"/>
          <w:lang w:eastAsia="en-PH"/>
        </w:rPr>
        <w:t xml:space="preserve">In its members’ profile, the </w:t>
      </w:r>
      <w:proofErr w:type="gramStart"/>
      <w:r w:rsidRPr="00A868EC">
        <w:rPr>
          <w:rFonts w:ascii="Arial" w:eastAsia="Times New Roman" w:hAnsi="Arial" w:cs="Arial"/>
          <w:color w:val="000000"/>
          <w:sz w:val="21"/>
          <w:szCs w:val="21"/>
          <w:lang w:eastAsia="en-PH"/>
        </w:rPr>
        <w:t>Vi</w:t>
      </w:r>
      <w:proofErr w:type="gramEnd"/>
      <w:r w:rsidRPr="00A868EC">
        <w:rPr>
          <w:rFonts w:ascii="Arial" w:eastAsia="Times New Roman" w:hAnsi="Arial" w:cs="Arial"/>
          <w:color w:val="000000"/>
          <w:sz w:val="21"/>
          <w:szCs w:val="21"/>
          <w:lang w:eastAsia="en-PH"/>
        </w:rPr>
        <w:t xml:space="preserve"> referred to the</w:t>
      </w:r>
      <w:r w:rsidRPr="00A868EC">
        <w:rPr>
          <w:rFonts w:ascii="Arial" w:eastAsia="Times New Roman" w:hAnsi="Arial" w:cs="Arial"/>
          <w:color w:val="000000"/>
          <w:sz w:val="21"/>
          <w:lang w:eastAsia="en-PH"/>
        </w:rPr>
        <w:t> </w:t>
      </w:r>
      <w:proofErr w:type="spellStart"/>
      <w:r w:rsidRPr="00A868EC">
        <w:rPr>
          <w:rFonts w:ascii="Arial" w:eastAsia="Times New Roman" w:hAnsi="Arial" w:cs="Arial"/>
          <w:color w:val="000000"/>
          <w:sz w:val="21"/>
          <w:szCs w:val="21"/>
          <w:lang w:eastAsia="en-PH"/>
        </w:rPr>
        <w:fldChar w:fldCharType="begin"/>
      </w:r>
      <w:r w:rsidRPr="00A868EC">
        <w:rPr>
          <w:rFonts w:ascii="Arial" w:eastAsia="Times New Roman" w:hAnsi="Arial" w:cs="Arial"/>
          <w:color w:val="000000"/>
          <w:sz w:val="21"/>
          <w:szCs w:val="21"/>
          <w:lang w:eastAsia="en-PH"/>
        </w:rPr>
        <w:instrText xml:space="preserve"> HYPERLINK "https://twitter.com/ateneodemanilau" \t "_blank" </w:instrText>
      </w:r>
      <w:r w:rsidRPr="00A868EC">
        <w:rPr>
          <w:rFonts w:ascii="Arial" w:eastAsia="Times New Roman" w:hAnsi="Arial" w:cs="Arial"/>
          <w:color w:val="000000"/>
          <w:sz w:val="21"/>
          <w:szCs w:val="21"/>
          <w:lang w:eastAsia="en-PH"/>
        </w:rPr>
        <w:fldChar w:fldCharType="separate"/>
      </w:r>
      <w:r w:rsidRPr="00A868EC">
        <w:rPr>
          <w:rFonts w:ascii="Arial" w:eastAsia="Times New Roman" w:hAnsi="Arial" w:cs="Arial"/>
          <w:color w:val="003399"/>
          <w:sz w:val="21"/>
          <w:u w:val="single"/>
          <w:lang w:eastAsia="en-PH"/>
        </w:rPr>
        <w:t>Ateneo</w:t>
      </w:r>
      <w:proofErr w:type="spellEnd"/>
      <w:r w:rsidRPr="00A868EC">
        <w:rPr>
          <w:rFonts w:ascii="Arial" w:eastAsia="Times New Roman" w:hAnsi="Arial" w:cs="Arial"/>
          <w:color w:val="000000"/>
          <w:sz w:val="21"/>
          <w:szCs w:val="21"/>
          <w:lang w:eastAsia="en-PH"/>
        </w:rPr>
        <w:fldChar w:fldCharType="end"/>
      </w:r>
      <w:r w:rsidRPr="00A868EC">
        <w:rPr>
          <w:rFonts w:ascii="Arial" w:eastAsia="Times New Roman" w:hAnsi="Arial" w:cs="Arial"/>
          <w:color w:val="000000"/>
          <w:sz w:val="21"/>
          <w:lang w:eastAsia="en-PH"/>
        </w:rPr>
        <w:t> </w:t>
      </w:r>
      <w:r w:rsidRPr="00A868EC">
        <w:rPr>
          <w:rFonts w:ascii="Arial" w:eastAsia="Times New Roman" w:hAnsi="Arial" w:cs="Arial"/>
          <w:color w:val="000000"/>
          <w:sz w:val="21"/>
          <w:szCs w:val="21"/>
          <w:lang w:eastAsia="en-PH"/>
        </w:rPr>
        <w:t>department as “producing economists and leaders who make sound analyses of socio-economic phenomena.”</w:t>
      </w:r>
    </w:p>
    <w:p w:rsidR="00A868EC" w:rsidRPr="00A868EC" w:rsidRDefault="00A868EC" w:rsidP="00A868EC">
      <w:pPr>
        <w:spacing w:before="100" w:beforeAutospacing="1" w:after="100" w:afterAutospacing="1" w:line="240" w:lineRule="auto"/>
        <w:rPr>
          <w:rFonts w:ascii="Arial" w:eastAsia="Times New Roman" w:hAnsi="Arial" w:cs="Arial"/>
          <w:color w:val="000000"/>
          <w:sz w:val="21"/>
          <w:szCs w:val="21"/>
          <w:lang w:eastAsia="en-PH"/>
        </w:rPr>
      </w:pPr>
      <w:proofErr w:type="spellStart"/>
      <w:r w:rsidRPr="00A868EC">
        <w:rPr>
          <w:rFonts w:ascii="Arial" w:eastAsia="Times New Roman" w:hAnsi="Arial" w:cs="Arial"/>
          <w:color w:val="000000"/>
          <w:sz w:val="21"/>
          <w:szCs w:val="21"/>
          <w:lang w:eastAsia="en-PH"/>
        </w:rPr>
        <w:t>Ateneo</w:t>
      </w:r>
      <w:proofErr w:type="spellEnd"/>
      <w:r w:rsidRPr="00A868EC">
        <w:rPr>
          <w:rFonts w:ascii="Arial" w:eastAsia="Times New Roman" w:hAnsi="Arial" w:cs="Arial"/>
          <w:color w:val="000000"/>
          <w:sz w:val="21"/>
          <w:szCs w:val="21"/>
          <w:lang w:eastAsia="en-PH"/>
        </w:rPr>
        <w:t xml:space="preserve"> offers academic programmes in economics, including Bachelor’s, Master’s and PhD degrees. These programmes feature many courses related to trade and development, such as international economics, development economics and international monetary economics.</w:t>
      </w:r>
    </w:p>
    <w:p w:rsidR="00A868EC" w:rsidRPr="00A868EC" w:rsidRDefault="00A868EC" w:rsidP="00A868EC">
      <w:pPr>
        <w:spacing w:before="100" w:beforeAutospacing="1" w:after="100" w:afterAutospacing="1" w:line="240" w:lineRule="auto"/>
        <w:rPr>
          <w:rFonts w:ascii="Arial" w:eastAsia="Times New Roman" w:hAnsi="Arial" w:cs="Arial"/>
          <w:color w:val="000000"/>
          <w:sz w:val="21"/>
          <w:szCs w:val="21"/>
          <w:lang w:eastAsia="en-PH"/>
        </w:rPr>
      </w:pPr>
      <w:r w:rsidRPr="00A868EC">
        <w:rPr>
          <w:rFonts w:ascii="Arial" w:eastAsia="Times New Roman" w:hAnsi="Arial" w:cs="Arial"/>
          <w:color w:val="000000"/>
          <w:sz w:val="21"/>
          <w:szCs w:val="21"/>
          <w:lang w:eastAsia="en-PH"/>
        </w:rPr>
        <w:t>Other courses includes economics of multinational enterprises, economics of agricultural development, as well as economics of natural resources and environment, economics of technology and technological change, and transportation economics.</w:t>
      </w:r>
    </w:p>
    <w:p w:rsidR="00A868EC" w:rsidRPr="00A868EC" w:rsidRDefault="00A868EC" w:rsidP="00A868EC">
      <w:pPr>
        <w:spacing w:before="100" w:beforeAutospacing="1" w:after="100" w:afterAutospacing="1" w:line="240" w:lineRule="auto"/>
        <w:rPr>
          <w:rFonts w:ascii="Arial" w:eastAsia="Times New Roman" w:hAnsi="Arial" w:cs="Arial"/>
          <w:color w:val="000000"/>
          <w:sz w:val="21"/>
          <w:szCs w:val="21"/>
          <w:lang w:eastAsia="en-PH"/>
        </w:rPr>
      </w:pPr>
      <w:r w:rsidRPr="00A868EC">
        <w:rPr>
          <w:rFonts w:ascii="Arial" w:eastAsia="Times New Roman" w:hAnsi="Arial" w:cs="Arial"/>
          <w:color w:val="000000"/>
          <w:sz w:val="21"/>
          <w:szCs w:val="21"/>
          <w:lang w:eastAsia="en-PH"/>
        </w:rPr>
        <w:t>Faculty members of the department are also involved in research on trade policy, international financial flows, international migration, regional economics, environmental economics, and monetary and exchange rate policy. </w:t>
      </w:r>
    </w:p>
    <w:p w:rsidR="00A868EC" w:rsidRPr="00A868EC" w:rsidRDefault="00A868EC" w:rsidP="00A868EC">
      <w:pPr>
        <w:spacing w:before="100" w:beforeAutospacing="1" w:after="100" w:afterAutospacing="1" w:line="240" w:lineRule="auto"/>
        <w:rPr>
          <w:rFonts w:ascii="Arial" w:eastAsia="Times New Roman" w:hAnsi="Arial" w:cs="Arial"/>
          <w:color w:val="000000"/>
          <w:sz w:val="21"/>
          <w:szCs w:val="21"/>
          <w:lang w:eastAsia="en-PH"/>
        </w:rPr>
      </w:pPr>
      <w:r w:rsidRPr="00A868EC">
        <w:rPr>
          <w:rFonts w:ascii="Arial" w:eastAsia="Times New Roman" w:hAnsi="Arial" w:cs="Arial"/>
          <w:color w:val="000000"/>
          <w:sz w:val="21"/>
          <w:szCs w:val="21"/>
          <w:lang w:eastAsia="en-PH"/>
        </w:rPr>
        <w:t>The</w:t>
      </w:r>
      <w:r w:rsidRPr="00A868EC">
        <w:rPr>
          <w:rFonts w:ascii="Arial" w:eastAsia="Times New Roman" w:hAnsi="Arial" w:cs="Arial"/>
          <w:color w:val="000000"/>
          <w:sz w:val="21"/>
          <w:lang w:eastAsia="en-PH"/>
        </w:rPr>
        <w:t> </w:t>
      </w:r>
      <w:hyperlink r:id="rId52" w:tgtFrame="_blank" w:history="1">
        <w:r w:rsidRPr="00A868EC">
          <w:rPr>
            <w:rFonts w:ascii="Arial" w:eastAsia="Times New Roman" w:hAnsi="Arial" w:cs="Arial"/>
            <w:color w:val="003399"/>
            <w:sz w:val="21"/>
            <w:u w:val="single"/>
            <w:lang w:eastAsia="en-PH"/>
          </w:rPr>
          <w:t>UNCTAD</w:t>
        </w:r>
      </w:hyperlink>
      <w:r w:rsidRPr="00A868EC">
        <w:rPr>
          <w:rFonts w:ascii="Arial" w:eastAsia="Times New Roman" w:hAnsi="Arial" w:cs="Arial"/>
          <w:color w:val="000000"/>
          <w:sz w:val="21"/>
          <w:lang w:eastAsia="en-PH"/>
        </w:rPr>
        <w:t> </w:t>
      </w:r>
      <w:proofErr w:type="gramStart"/>
      <w:r w:rsidRPr="00A868EC">
        <w:rPr>
          <w:rFonts w:ascii="Arial" w:eastAsia="Times New Roman" w:hAnsi="Arial" w:cs="Arial"/>
          <w:color w:val="000000"/>
          <w:sz w:val="21"/>
          <w:szCs w:val="21"/>
          <w:lang w:eastAsia="en-PH"/>
        </w:rPr>
        <w:t>Vi</w:t>
      </w:r>
      <w:proofErr w:type="gramEnd"/>
      <w:r w:rsidRPr="00A868EC">
        <w:rPr>
          <w:rFonts w:ascii="Arial" w:eastAsia="Times New Roman" w:hAnsi="Arial" w:cs="Arial"/>
          <w:color w:val="000000"/>
          <w:sz w:val="21"/>
          <w:szCs w:val="21"/>
          <w:lang w:eastAsia="en-PH"/>
        </w:rPr>
        <w:t xml:space="preserve"> website emphasized the </w:t>
      </w:r>
      <w:proofErr w:type="spellStart"/>
      <w:r w:rsidRPr="00A868EC">
        <w:rPr>
          <w:rFonts w:ascii="Arial" w:eastAsia="Times New Roman" w:hAnsi="Arial" w:cs="Arial"/>
          <w:color w:val="000000"/>
          <w:sz w:val="21"/>
          <w:szCs w:val="21"/>
          <w:lang w:eastAsia="en-PH"/>
        </w:rPr>
        <w:t>Ateneo’s</w:t>
      </w:r>
      <w:proofErr w:type="spellEnd"/>
      <w:r w:rsidRPr="00A868EC">
        <w:rPr>
          <w:rFonts w:ascii="Arial" w:eastAsia="Times New Roman" w:hAnsi="Arial" w:cs="Arial"/>
          <w:color w:val="000000"/>
          <w:sz w:val="21"/>
          <w:szCs w:val="21"/>
          <w:lang w:eastAsia="en-PH"/>
        </w:rPr>
        <w:t xml:space="preserve"> interest in joint research and training seminars on trade and development with Southeast Asian universities, as well as other developing countries.</w:t>
      </w:r>
    </w:p>
    <w:p w:rsidR="00A868EC" w:rsidRPr="00A868EC" w:rsidRDefault="00A868EC" w:rsidP="00A868EC">
      <w:pPr>
        <w:spacing w:before="100" w:beforeAutospacing="1" w:after="100" w:afterAutospacing="1" w:line="240" w:lineRule="auto"/>
        <w:rPr>
          <w:rFonts w:ascii="Arial" w:eastAsia="Times New Roman" w:hAnsi="Arial" w:cs="Arial"/>
          <w:color w:val="000000"/>
          <w:sz w:val="21"/>
          <w:szCs w:val="21"/>
          <w:lang w:eastAsia="en-PH"/>
        </w:rPr>
      </w:pPr>
      <w:r w:rsidRPr="00A868EC">
        <w:rPr>
          <w:rFonts w:ascii="Arial" w:eastAsia="Times New Roman" w:hAnsi="Arial" w:cs="Arial"/>
          <w:color w:val="000000"/>
          <w:sz w:val="21"/>
          <w:szCs w:val="21"/>
          <w:lang w:eastAsia="en-PH"/>
        </w:rPr>
        <w:t>As a core member of the</w:t>
      </w:r>
      <w:r w:rsidRPr="00A868EC">
        <w:rPr>
          <w:rFonts w:ascii="Arial" w:eastAsia="Times New Roman" w:hAnsi="Arial" w:cs="Arial"/>
          <w:color w:val="000000"/>
          <w:sz w:val="21"/>
          <w:lang w:eastAsia="en-PH"/>
        </w:rPr>
        <w:t> </w:t>
      </w:r>
      <w:hyperlink r:id="rId53" w:tgtFrame="_blank" w:history="1">
        <w:r w:rsidRPr="00A868EC">
          <w:rPr>
            <w:rFonts w:ascii="Arial" w:eastAsia="Times New Roman" w:hAnsi="Arial" w:cs="Arial"/>
            <w:color w:val="003399"/>
            <w:sz w:val="21"/>
            <w:u w:val="single"/>
            <w:lang w:eastAsia="en-PH"/>
          </w:rPr>
          <w:t>UNCTAD</w:t>
        </w:r>
      </w:hyperlink>
      <w:r w:rsidRPr="00A868EC">
        <w:rPr>
          <w:rFonts w:ascii="Arial" w:eastAsia="Times New Roman" w:hAnsi="Arial" w:cs="Arial"/>
          <w:color w:val="000000"/>
          <w:sz w:val="21"/>
          <w:lang w:eastAsia="en-PH"/>
        </w:rPr>
        <w:t> </w:t>
      </w:r>
      <w:proofErr w:type="gramStart"/>
      <w:r w:rsidRPr="00A868EC">
        <w:rPr>
          <w:rFonts w:ascii="Arial" w:eastAsia="Times New Roman" w:hAnsi="Arial" w:cs="Arial"/>
          <w:color w:val="000000"/>
          <w:sz w:val="21"/>
          <w:szCs w:val="21"/>
          <w:lang w:eastAsia="en-PH"/>
        </w:rPr>
        <w:t>Vi</w:t>
      </w:r>
      <w:proofErr w:type="gramEnd"/>
      <w:r w:rsidRPr="00A868EC">
        <w:rPr>
          <w:rFonts w:ascii="Arial" w:eastAsia="Times New Roman" w:hAnsi="Arial" w:cs="Arial"/>
          <w:color w:val="000000"/>
          <w:sz w:val="21"/>
          <w:szCs w:val="21"/>
          <w:lang w:eastAsia="en-PH"/>
        </w:rPr>
        <w:t>, the</w:t>
      </w:r>
      <w:r w:rsidRPr="00A868EC">
        <w:rPr>
          <w:rFonts w:ascii="Arial" w:eastAsia="Times New Roman" w:hAnsi="Arial" w:cs="Arial"/>
          <w:color w:val="000000"/>
          <w:sz w:val="21"/>
          <w:lang w:eastAsia="en-PH"/>
        </w:rPr>
        <w:t> </w:t>
      </w:r>
      <w:proofErr w:type="spellStart"/>
      <w:r w:rsidRPr="00A868EC">
        <w:rPr>
          <w:rFonts w:ascii="Arial" w:eastAsia="Times New Roman" w:hAnsi="Arial" w:cs="Arial"/>
          <w:color w:val="000000"/>
          <w:sz w:val="21"/>
          <w:szCs w:val="21"/>
          <w:lang w:eastAsia="en-PH"/>
        </w:rPr>
        <w:fldChar w:fldCharType="begin"/>
      </w:r>
      <w:r w:rsidRPr="00A868EC">
        <w:rPr>
          <w:rFonts w:ascii="Arial" w:eastAsia="Times New Roman" w:hAnsi="Arial" w:cs="Arial"/>
          <w:color w:val="000000"/>
          <w:sz w:val="21"/>
          <w:szCs w:val="21"/>
          <w:lang w:eastAsia="en-PH"/>
        </w:rPr>
        <w:instrText xml:space="preserve"> HYPERLINK "http://www.ateneo.edu/" \t "_blank" </w:instrText>
      </w:r>
      <w:r w:rsidRPr="00A868EC">
        <w:rPr>
          <w:rFonts w:ascii="Arial" w:eastAsia="Times New Roman" w:hAnsi="Arial" w:cs="Arial"/>
          <w:color w:val="000000"/>
          <w:sz w:val="21"/>
          <w:szCs w:val="21"/>
          <w:lang w:eastAsia="en-PH"/>
        </w:rPr>
        <w:fldChar w:fldCharType="separate"/>
      </w:r>
      <w:r w:rsidRPr="00A868EC">
        <w:rPr>
          <w:rFonts w:ascii="Arial" w:eastAsia="Times New Roman" w:hAnsi="Arial" w:cs="Arial"/>
          <w:color w:val="003399"/>
          <w:sz w:val="21"/>
          <w:u w:val="single"/>
          <w:lang w:eastAsia="en-PH"/>
        </w:rPr>
        <w:t>Ateneo</w:t>
      </w:r>
      <w:proofErr w:type="spellEnd"/>
      <w:r w:rsidRPr="00A868EC">
        <w:rPr>
          <w:rFonts w:ascii="Arial" w:eastAsia="Times New Roman" w:hAnsi="Arial" w:cs="Arial"/>
          <w:color w:val="000000"/>
          <w:sz w:val="21"/>
          <w:szCs w:val="21"/>
          <w:lang w:eastAsia="en-PH"/>
        </w:rPr>
        <w:fldChar w:fldCharType="end"/>
      </w:r>
      <w:r w:rsidRPr="00A868EC">
        <w:rPr>
          <w:rFonts w:ascii="Arial" w:eastAsia="Times New Roman" w:hAnsi="Arial" w:cs="Arial"/>
          <w:color w:val="000000"/>
          <w:sz w:val="21"/>
          <w:lang w:eastAsia="en-PH"/>
        </w:rPr>
        <w:t> </w:t>
      </w:r>
      <w:r w:rsidRPr="00A868EC">
        <w:rPr>
          <w:rFonts w:ascii="Arial" w:eastAsia="Times New Roman" w:hAnsi="Arial" w:cs="Arial"/>
          <w:color w:val="000000"/>
          <w:sz w:val="21"/>
          <w:szCs w:val="21"/>
          <w:lang w:eastAsia="en-PH"/>
        </w:rPr>
        <w:t xml:space="preserve">can help facilitate exchanges with faculty members and graduate students interested in the Philippines. The core university status also allows the </w:t>
      </w:r>
      <w:proofErr w:type="spellStart"/>
      <w:r w:rsidRPr="00A868EC">
        <w:rPr>
          <w:rFonts w:ascii="Arial" w:eastAsia="Times New Roman" w:hAnsi="Arial" w:cs="Arial"/>
          <w:color w:val="000000"/>
          <w:sz w:val="21"/>
          <w:szCs w:val="21"/>
          <w:lang w:eastAsia="en-PH"/>
        </w:rPr>
        <w:t>Ateneo</w:t>
      </w:r>
      <w:proofErr w:type="spellEnd"/>
      <w:r w:rsidRPr="00A868EC">
        <w:rPr>
          <w:rFonts w:ascii="Arial" w:eastAsia="Times New Roman" w:hAnsi="Arial" w:cs="Arial"/>
          <w:color w:val="000000"/>
          <w:sz w:val="21"/>
          <w:szCs w:val="21"/>
          <w:lang w:eastAsia="en-PH"/>
        </w:rPr>
        <w:t xml:space="preserve"> to endorse participation of additional members in the country to be subsequently given the title “affiliate members.”</w:t>
      </w:r>
    </w:p>
    <w:p w:rsidR="00A868EC" w:rsidRPr="00A868EC" w:rsidRDefault="00A868EC" w:rsidP="00A868EC">
      <w:pPr>
        <w:spacing w:before="100" w:beforeAutospacing="1" w:after="100" w:afterAutospacing="1" w:line="240" w:lineRule="auto"/>
        <w:rPr>
          <w:rFonts w:ascii="Arial" w:eastAsia="Times New Roman" w:hAnsi="Arial" w:cs="Arial"/>
          <w:color w:val="000000"/>
          <w:sz w:val="21"/>
          <w:szCs w:val="21"/>
          <w:lang w:eastAsia="en-PH"/>
        </w:rPr>
      </w:pPr>
      <w:proofErr w:type="spellStart"/>
      <w:r w:rsidRPr="00A868EC">
        <w:rPr>
          <w:rFonts w:ascii="Arial" w:eastAsia="Times New Roman" w:hAnsi="Arial" w:cs="Arial"/>
          <w:color w:val="000000"/>
          <w:sz w:val="21"/>
          <w:szCs w:val="21"/>
          <w:lang w:eastAsia="en-PH"/>
        </w:rPr>
        <w:t>Ateneo</w:t>
      </w:r>
      <w:proofErr w:type="spellEnd"/>
      <w:r w:rsidRPr="00A868EC">
        <w:rPr>
          <w:rFonts w:ascii="Arial" w:eastAsia="Times New Roman" w:hAnsi="Arial" w:cs="Arial"/>
          <w:color w:val="000000"/>
          <w:sz w:val="21"/>
          <w:szCs w:val="21"/>
          <w:lang w:eastAsia="en-PH"/>
        </w:rPr>
        <w:t xml:space="preserve"> professor and director of European Studies Programme Marissa </w:t>
      </w:r>
      <w:proofErr w:type="spellStart"/>
      <w:r w:rsidRPr="00A868EC">
        <w:rPr>
          <w:rFonts w:ascii="Arial" w:eastAsia="Times New Roman" w:hAnsi="Arial" w:cs="Arial"/>
          <w:color w:val="000000"/>
          <w:sz w:val="21"/>
          <w:szCs w:val="21"/>
          <w:lang w:eastAsia="en-PH"/>
        </w:rPr>
        <w:t>Maricosa</w:t>
      </w:r>
      <w:proofErr w:type="spellEnd"/>
      <w:r w:rsidRPr="00A868EC">
        <w:rPr>
          <w:rFonts w:ascii="Arial" w:eastAsia="Times New Roman" w:hAnsi="Arial" w:cs="Arial"/>
          <w:color w:val="000000"/>
          <w:sz w:val="21"/>
          <w:szCs w:val="21"/>
          <w:lang w:eastAsia="en-PH"/>
        </w:rPr>
        <w:t xml:space="preserve"> </w:t>
      </w:r>
      <w:proofErr w:type="spellStart"/>
      <w:r w:rsidRPr="00A868EC">
        <w:rPr>
          <w:rFonts w:ascii="Arial" w:eastAsia="Times New Roman" w:hAnsi="Arial" w:cs="Arial"/>
          <w:color w:val="000000"/>
          <w:sz w:val="21"/>
          <w:szCs w:val="21"/>
          <w:lang w:eastAsia="en-PH"/>
        </w:rPr>
        <w:t>Paderon</w:t>
      </w:r>
      <w:proofErr w:type="spellEnd"/>
      <w:r w:rsidRPr="00A868EC">
        <w:rPr>
          <w:rFonts w:ascii="Arial" w:eastAsia="Times New Roman" w:hAnsi="Arial" w:cs="Arial"/>
          <w:color w:val="000000"/>
          <w:sz w:val="21"/>
          <w:szCs w:val="21"/>
          <w:lang w:eastAsia="en-PH"/>
        </w:rPr>
        <w:t xml:space="preserve"> will serve as the university’s </w:t>
      </w:r>
      <w:proofErr w:type="gramStart"/>
      <w:r w:rsidRPr="00A868EC">
        <w:rPr>
          <w:rFonts w:ascii="Arial" w:eastAsia="Times New Roman" w:hAnsi="Arial" w:cs="Arial"/>
          <w:color w:val="000000"/>
          <w:sz w:val="21"/>
          <w:szCs w:val="21"/>
          <w:lang w:eastAsia="en-PH"/>
        </w:rPr>
        <w:t>Vi</w:t>
      </w:r>
      <w:proofErr w:type="gramEnd"/>
      <w:r w:rsidRPr="00A868EC">
        <w:rPr>
          <w:rFonts w:ascii="Arial" w:eastAsia="Times New Roman" w:hAnsi="Arial" w:cs="Arial"/>
          <w:color w:val="000000"/>
          <w:sz w:val="21"/>
          <w:szCs w:val="21"/>
          <w:lang w:eastAsia="en-PH"/>
        </w:rPr>
        <w:t xml:space="preserve"> coordinator, supported by </w:t>
      </w:r>
      <w:proofErr w:type="spellStart"/>
      <w:r w:rsidRPr="00A868EC">
        <w:rPr>
          <w:rFonts w:ascii="Arial" w:eastAsia="Times New Roman" w:hAnsi="Arial" w:cs="Arial"/>
          <w:color w:val="000000"/>
          <w:sz w:val="21"/>
          <w:szCs w:val="21"/>
          <w:lang w:eastAsia="en-PH"/>
        </w:rPr>
        <w:t>Ateneo</w:t>
      </w:r>
      <w:proofErr w:type="spellEnd"/>
      <w:r w:rsidRPr="00A868EC">
        <w:rPr>
          <w:rFonts w:ascii="Arial" w:eastAsia="Times New Roman" w:hAnsi="Arial" w:cs="Arial"/>
          <w:color w:val="000000"/>
          <w:sz w:val="21"/>
          <w:szCs w:val="21"/>
          <w:lang w:eastAsia="en-PH"/>
        </w:rPr>
        <w:t xml:space="preserve"> lecturer Philip Arnold </w:t>
      </w:r>
      <w:proofErr w:type="spellStart"/>
      <w:r w:rsidRPr="00A868EC">
        <w:rPr>
          <w:rFonts w:ascii="Arial" w:eastAsia="Times New Roman" w:hAnsi="Arial" w:cs="Arial"/>
          <w:color w:val="000000"/>
          <w:sz w:val="21"/>
          <w:szCs w:val="21"/>
          <w:lang w:eastAsia="en-PH"/>
        </w:rPr>
        <w:t>Tuaño</w:t>
      </w:r>
      <w:proofErr w:type="spellEnd"/>
      <w:r w:rsidRPr="00A868EC">
        <w:rPr>
          <w:rFonts w:ascii="Arial" w:eastAsia="Times New Roman" w:hAnsi="Arial" w:cs="Arial"/>
          <w:color w:val="000000"/>
          <w:sz w:val="21"/>
          <w:szCs w:val="21"/>
          <w:lang w:eastAsia="en-PH"/>
        </w:rPr>
        <w:t>.</w:t>
      </w:r>
    </w:p>
    <w:tbl>
      <w:tblPr>
        <w:tblW w:w="0" w:type="auto"/>
        <w:tblCellSpacing w:w="15" w:type="dxa"/>
        <w:shd w:val="clear" w:color="auto" w:fill="F6F5F5"/>
        <w:tblCellMar>
          <w:top w:w="15" w:type="dxa"/>
          <w:left w:w="15" w:type="dxa"/>
          <w:bottom w:w="15" w:type="dxa"/>
          <w:right w:w="15" w:type="dxa"/>
        </w:tblCellMar>
        <w:tblLook w:val="04A0"/>
      </w:tblPr>
      <w:tblGrid>
        <w:gridCol w:w="96"/>
      </w:tblGrid>
      <w:tr w:rsidR="00A868EC" w:rsidRPr="00A868EC" w:rsidTr="00A868EC">
        <w:trPr>
          <w:tblCellSpacing w:w="15" w:type="dxa"/>
        </w:trPr>
        <w:tc>
          <w:tcPr>
            <w:tcW w:w="0" w:type="auto"/>
            <w:shd w:val="clear" w:color="auto" w:fill="F6F5F5"/>
            <w:vAlign w:val="center"/>
            <w:hideMark/>
          </w:tcPr>
          <w:p w:rsidR="00A868EC" w:rsidRPr="00A868EC" w:rsidRDefault="00A868EC" w:rsidP="00A868EC">
            <w:pPr>
              <w:spacing w:after="0" w:line="240" w:lineRule="auto"/>
              <w:rPr>
                <w:rFonts w:ascii="Arial" w:eastAsia="Times New Roman" w:hAnsi="Arial" w:cs="Arial"/>
                <w:color w:val="000000"/>
                <w:sz w:val="21"/>
                <w:szCs w:val="21"/>
                <w:lang w:eastAsia="en-PH"/>
              </w:rPr>
            </w:pPr>
          </w:p>
        </w:tc>
      </w:tr>
    </w:tbl>
    <w:p w:rsidR="00A868EC" w:rsidRDefault="00A868EC" w:rsidP="00A868EC"/>
    <w:sectPr w:rsidR="00A868EC" w:rsidSect="00B36AC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B6633"/>
    <w:multiLevelType w:val="multilevel"/>
    <w:tmpl w:val="F2368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0E05"/>
    <w:rsid w:val="001C5C0F"/>
    <w:rsid w:val="00601813"/>
    <w:rsid w:val="00750E05"/>
    <w:rsid w:val="00A868EC"/>
    <w:rsid w:val="00B36ACE"/>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ACE"/>
  </w:style>
  <w:style w:type="paragraph" w:styleId="Heading1">
    <w:name w:val="heading 1"/>
    <w:basedOn w:val="Normal"/>
    <w:link w:val="Heading1Char"/>
    <w:uiPriority w:val="9"/>
    <w:qFormat/>
    <w:rsid w:val="006018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d">
    <w:name w:val="lead"/>
    <w:basedOn w:val="Normal"/>
    <w:rsid w:val="00750E0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NormalWeb">
    <w:name w:val="Normal (Web)"/>
    <w:basedOn w:val="Normal"/>
    <w:uiPriority w:val="99"/>
    <w:semiHidden/>
    <w:unhideWhenUsed/>
    <w:rsid w:val="00750E05"/>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apple-converted-space">
    <w:name w:val="apple-converted-space"/>
    <w:basedOn w:val="DefaultParagraphFont"/>
    <w:rsid w:val="00750E05"/>
  </w:style>
  <w:style w:type="character" w:styleId="Hyperlink">
    <w:name w:val="Hyperlink"/>
    <w:basedOn w:val="DefaultParagraphFont"/>
    <w:uiPriority w:val="99"/>
    <w:unhideWhenUsed/>
    <w:rsid w:val="00750E05"/>
    <w:rPr>
      <w:color w:val="0000FF"/>
      <w:u w:val="single"/>
    </w:rPr>
  </w:style>
  <w:style w:type="character" w:customStyle="1" w:styleId="Heading1Char">
    <w:name w:val="Heading 1 Char"/>
    <w:basedOn w:val="DefaultParagraphFont"/>
    <w:link w:val="Heading1"/>
    <w:uiPriority w:val="9"/>
    <w:rsid w:val="00601813"/>
    <w:rPr>
      <w:rFonts w:ascii="Times New Roman" w:eastAsia="Times New Roman" w:hAnsi="Times New Roman" w:cs="Times New Roman"/>
      <w:b/>
      <w:bCs/>
      <w:kern w:val="36"/>
      <w:sz w:val="48"/>
      <w:szCs w:val="48"/>
      <w:lang w:eastAsia="en-PH"/>
    </w:rPr>
  </w:style>
  <w:style w:type="character" w:styleId="Strong">
    <w:name w:val="Strong"/>
    <w:basedOn w:val="DefaultParagraphFont"/>
    <w:uiPriority w:val="22"/>
    <w:qFormat/>
    <w:rsid w:val="00601813"/>
    <w:rPr>
      <w:b/>
      <w:bCs/>
    </w:rPr>
  </w:style>
</w:styles>
</file>

<file path=word/webSettings.xml><?xml version="1.0" encoding="utf-8"?>
<w:webSettings xmlns:r="http://schemas.openxmlformats.org/officeDocument/2006/relationships" xmlns:w="http://schemas.openxmlformats.org/wordprocessingml/2006/main">
  <w:divs>
    <w:div w:id="506750134">
      <w:bodyDiv w:val="1"/>
      <w:marLeft w:val="0"/>
      <w:marRight w:val="0"/>
      <w:marTop w:val="0"/>
      <w:marBottom w:val="0"/>
      <w:divBdr>
        <w:top w:val="none" w:sz="0" w:space="0" w:color="auto"/>
        <w:left w:val="none" w:sz="0" w:space="0" w:color="auto"/>
        <w:bottom w:val="none" w:sz="0" w:space="0" w:color="auto"/>
        <w:right w:val="none" w:sz="0" w:space="0" w:color="auto"/>
      </w:divBdr>
    </w:div>
    <w:div w:id="702828345">
      <w:bodyDiv w:val="1"/>
      <w:marLeft w:val="0"/>
      <w:marRight w:val="0"/>
      <w:marTop w:val="0"/>
      <w:marBottom w:val="0"/>
      <w:divBdr>
        <w:top w:val="none" w:sz="0" w:space="0" w:color="auto"/>
        <w:left w:val="none" w:sz="0" w:space="0" w:color="auto"/>
        <w:bottom w:val="none" w:sz="0" w:space="0" w:color="auto"/>
        <w:right w:val="none" w:sz="0" w:space="0" w:color="auto"/>
      </w:divBdr>
    </w:div>
    <w:div w:id="705955023">
      <w:bodyDiv w:val="1"/>
      <w:marLeft w:val="0"/>
      <w:marRight w:val="0"/>
      <w:marTop w:val="0"/>
      <w:marBottom w:val="0"/>
      <w:divBdr>
        <w:top w:val="none" w:sz="0" w:space="0" w:color="auto"/>
        <w:left w:val="none" w:sz="0" w:space="0" w:color="auto"/>
        <w:bottom w:val="none" w:sz="0" w:space="0" w:color="auto"/>
        <w:right w:val="none" w:sz="0" w:space="0" w:color="auto"/>
      </w:divBdr>
    </w:div>
    <w:div w:id="874736816">
      <w:bodyDiv w:val="1"/>
      <w:marLeft w:val="0"/>
      <w:marRight w:val="0"/>
      <w:marTop w:val="0"/>
      <w:marBottom w:val="0"/>
      <w:divBdr>
        <w:top w:val="none" w:sz="0" w:space="0" w:color="auto"/>
        <w:left w:val="none" w:sz="0" w:space="0" w:color="auto"/>
        <w:bottom w:val="none" w:sz="0" w:space="0" w:color="auto"/>
        <w:right w:val="none" w:sz="0" w:space="0" w:color="auto"/>
      </w:divBdr>
    </w:div>
    <w:div w:id="997807679">
      <w:bodyDiv w:val="1"/>
      <w:marLeft w:val="0"/>
      <w:marRight w:val="0"/>
      <w:marTop w:val="0"/>
      <w:marBottom w:val="0"/>
      <w:divBdr>
        <w:top w:val="none" w:sz="0" w:space="0" w:color="auto"/>
        <w:left w:val="none" w:sz="0" w:space="0" w:color="auto"/>
        <w:bottom w:val="none" w:sz="0" w:space="0" w:color="auto"/>
        <w:right w:val="none" w:sz="0" w:space="0" w:color="auto"/>
      </w:divBdr>
    </w:div>
    <w:div w:id="1101031686">
      <w:bodyDiv w:val="1"/>
      <w:marLeft w:val="0"/>
      <w:marRight w:val="0"/>
      <w:marTop w:val="0"/>
      <w:marBottom w:val="0"/>
      <w:divBdr>
        <w:top w:val="none" w:sz="0" w:space="0" w:color="auto"/>
        <w:left w:val="none" w:sz="0" w:space="0" w:color="auto"/>
        <w:bottom w:val="none" w:sz="0" w:space="0" w:color="auto"/>
        <w:right w:val="none" w:sz="0" w:space="0" w:color="auto"/>
      </w:divBdr>
    </w:div>
    <w:div w:id="1359164850">
      <w:bodyDiv w:val="1"/>
      <w:marLeft w:val="0"/>
      <w:marRight w:val="0"/>
      <w:marTop w:val="0"/>
      <w:marBottom w:val="0"/>
      <w:divBdr>
        <w:top w:val="none" w:sz="0" w:space="0" w:color="auto"/>
        <w:left w:val="none" w:sz="0" w:space="0" w:color="auto"/>
        <w:bottom w:val="none" w:sz="0" w:space="0" w:color="auto"/>
        <w:right w:val="none" w:sz="0" w:space="0" w:color="auto"/>
      </w:divBdr>
    </w:div>
    <w:div w:id="1366708136">
      <w:bodyDiv w:val="1"/>
      <w:marLeft w:val="0"/>
      <w:marRight w:val="0"/>
      <w:marTop w:val="0"/>
      <w:marBottom w:val="0"/>
      <w:divBdr>
        <w:top w:val="none" w:sz="0" w:space="0" w:color="auto"/>
        <w:left w:val="none" w:sz="0" w:space="0" w:color="auto"/>
        <w:bottom w:val="none" w:sz="0" w:space="0" w:color="auto"/>
        <w:right w:val="none" w:sz="0" w:space="0" w:color="auto"/>
      </w:divBdr>
    </w:div>
    <w:div w:id="1488590088">
      <w:bodyDiv w:val="1"/>
      <w:marLeft w:val="0"/>
      <w:marRight w:val="0"/>
      <w:marTop w:val="0"/>
      <w:marBottom w:val="0"/>
      <w:divBdr>
        <w:top w:val="none" w:sz="0" w:space="0" w:color="auto"/>
        <w:left w:val="none" w:sz="0" w:space="0" w:color="auto"/>
        <w:bottom w:val="none" w:sz="0" w:space="0" w:color="auto"/>
        <w:right w:val="none" w:sz="0" w:space="0" w:color="auto"/>
      </w:divBdr>
    </w:div>
    <w:div w:id="1643535660">
      <w:bodyDiv w:val="1"/>
      <w:marLeft w:val="0"/>
      <w:marRight w:val="0"/>
      <w:marTop w:val="0"/>
      <w:marBottom w:val="0"/>
      <w:divBdr>
        <w:top w:val="none" w:sz="0" w:space="0" w:color="auto"/>
        <w:left w:val="none" w:sz="0" w:space="0" w:color="auto"/>
        <w:bottom w:val="none" w:sz="0" w:space="0" w:color="auto"/>
        <w:right w:val="none" w:sz="0" w:space="0" w:color="auto"/>
      </w:divBdr>
    </w:div>
    <w:div w:id="1769689460">
      <w:bodyDiv w:val="1"/>
      <w:marLeft w:val="0"/>
      <w:marRight w:val="0"/>
      <w:marTop w:val="0"/>
      <w:marBottom w:val="0"/>
      <w:divBdr>
        <w:top w:val="none" w:sz="0" w:space="0" w:color="auto"/>
        <w:left w:val="none" w:sz="0" w:space="0" w:color="auto"/>
        <w:bottom w:val="none" w:sz="0" w:space="0" w:color="auto"/>
        <w:right w:val="none" w:sz="0" w:space="0" w:color="auto"/>
      </w:divBdr>
    </w:div>
    <w:div w:id="1919096996">
      <w:bodyDiv w:val="1"/>
      <w:marLeft w:val="0"/>
      <w:marRight w:val="0"/>
      <w:marTop w:val="0"/>
      <w:marBottom w:val="0"/>
      <w:divBdr>
        <w:top w:val="none" w:sz="0" w:space="0" w:color="auto"/>
        <w:left w:val="none" w:sz="0" w:space="0" w:color="auto"/>
        <w:bottom w:val="none" w:sz="0" w:space="0" w:color="auto"/>
        <w:right w:val="none" w:sz="0" w:space="0" w:color="auto"/>
      </w:divBdr>
    </w:div>
    <w:div w:id="204906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himigrosena" TargetMode="External"/><Relationship Id="rId18" Type="http://schemas.openxmlformats.org/officeDocument/2006/relationships/hyperlink" Target="https://www.facebook.com/pvao.chorale" TargetMode="External"/><Relationship Id="rId26" Type="http://schemas.openxmlformats.org/officeDocument/2006/relationships/hyperlink" Target="https://www.facebook.com/kishmanila?fref=pb&amp;hc_location=profile_browser" TargetMode="External"/><Relationship Id="rId39" Type="http://schemas.openxmlformats.org/officeDocument/2006/relationships/hyperlink" Target="https://www.facebook.com/affiempoweringentrepreneurs" TargetMode="External"/><Relationship Id="rId21" Type="http://schemas.openxmlformats.org/officeDocument/2006/relationships/hyperlink" Target="https://www.facebook.com/CLSUPH?fref=ts" TargetMode="External"/><Relationship Id="rId34" Type="http://schemas.openxmlformats.org/officeDocument/2006/relationships/hyperlink" Target="https://www.facebook.com/FilipinoInventorsSocietyProducerCooperative?fref=ts" TargetMode="External"/><Relationship Id="rId42" Type="http://schemas.openxmlformats.org/officeDocument/2006/relationships/hyperlink" Target="http://www.figarocoffee.com/" TargetMode="External"/><Relationship Id="rId47" Type="http://schemas.openxmlformats.org/officeDocument/2006/relationships/hyperlink" Target="https://www.facebook.com/World.Trade.Institute" TargetMode="External"/><Relationship Id="rId50" Type="http://schemas.openxmlformats.org/officeDocument/2006/relationships/hyperlink" Target="http://www.uibe.cn/app/en/" TargetMode="External"/><Relationship Id="rId55" Type="http://schemas.openxmlformats.org/officeDocument/2006/relationships/theme" Target="theme/theme1.xml"/><Relationship Id="rId7" Type="http://schemas.openxmlformats.org/officeDocument/2006/relationships/hyperlink" Target="http://www.littlemanila.org/" TargetMode="External"/><Relationship Id="rId12" Type="http://schemas.openxmlformats.org/officeDocument/2006/relationships/hyperlink" Target="https://www.facebook.com/SanNicolasMaleChoir" TargetMode="External"/><Relationship Id="rId17" Type="http://schemas.openxmlformats.org/officeDocument/2006/relationships/hyperlink" Target="https://www.facebook.com/animachristichorale" TargetMode="External"/><Relationship Id="rId25" Type="http://schemas.openxmlformats.org/officeDocument/2006/relationships/hyperlink" Target="http://natureslegacy.com/" TargetMode="External"/><Relationship Id="rId33" Type="http://schemas.openxmlformats.org/officeDocument/2006/relationships/hyperlink" Target="https://www.facebook.com/supportmichaelmartinez" TargetMode="External"/><Relationship Id="rId38" Type="http://schemas.openxmlformats.org/officeDocument/2006/relationships/hyperlink" Target="http://affi.com.ph/" TargetMode="External"/><Relationship Id="rId46" Type="http://schemas.openxmlformats.org/officeDocument/2006/relationships/hyperlink" Target="http://vi.unctad.org/home-mainmenu-1" TargetMode="External"/><Relationship Id="rId2" Type="http://schemas.openxmlformats.org/officeDocument/2006/relationships/styles" Target="styles.xml"/><Relationship Id="rId16" Type="http://schemas.openxmlformats.org/officeDocument/2006/relationships/hyperlink" Target="https://www.facebook.com/uapchorale" TargetMode="External"/><Relationship Id="rId20" Type="http://schemas.openxmlformats.org/officeDocument/2006/relationships/hyperlink" Target="https://www.facebook.com/dost.stii?ref=hl" TargetMode="External"/><Relationship Id="rId29" Type="http://schemas.openxmlformats.org/officeDocument/2006/relationships/hyperlink" Target="https://www.facebook.com/triglav.trophy" TargetMode="External"/><Relationship Id="rId41" Type="http://schemas.openxmlformats.org/officeDocument/2006/relationships/hyperlink" Target="http://www.sweetcorner.com.ph/"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littlemaniladance.weebly.com/" TargetMode="External"/><Relationship Id="rId11" Type="http://schemas.openxmlformats.org/officeDocument/2006/relationships/hyperlink" Target="http://www.hoianworldheritage.org.vn/en/news/New-notice/result-364.hwh" TargetMode="External"/><Relationship Id="rId24" Type="http://schemas.openxmlformats.org/officeDocument/2006/relationships/hyperlink" Target="http://philwatershed.org/" TargetMode="External"/><Relationship Id="rId32" Type="http://schemas.openxmlformats.org/officeDocument/2006/relationships/hyperlink" Target="https://instagram.com/martinezfrost3/" TargetMode="External"/><Relationship Id="rId37" Type="http://schemas.openxmlformats.org/officeDocument/2006/relationships/hyperlink" Target="http://philippinefranchises.com/filipino-franchisers-to-be-proud-of/" TargetMode="External"/><Relationship Id="rId40" Type="http://schemas.openxmlformats.org/officeDocument/2006/relationships/hyperlink" Target="http://www.potatocorner.com.ph/" TargetMode="External"/><Relationship Id="rId45" Type="http://schemas.openxmlformats.org/officeDocument/2006/relationships/hyperlink" Target="https://www.facebook.com/EBdabarkads" TargetMode="External"/><Relationship Id="rId53" Type="http://schemas.openxmlformats.org/officeDocument/2006/relationships/hyperlink" Target="https://twitter.com/UNCTAD" TargetMode="External"/><Relationship Id="rId5" Type="http://schemas.openxmlformats.org/officeDocument/2006/relationships/hyperlink" Target="https://www.crowdrise.com/folkdancestockton/fundraiser/briananthonybatugo" TargetMode="External"/><Relationship Id="rId15" Type="http://schemas.openxmlformats.org/officeDocument/2006/relationships/hyperlink" Target="https://www.facebook.com/UCU.MusicEnsemble" TargetMode="External"/><Relationship Id="rId23" Type="http://schemas.openxmlformats.org/officeDocument/2006/relationships/hyperlink" Target="https://www.facebook.com/DENROfficial?fref=ts" TargetMode="External"/><Relationship Id="rId28" Type="http://schemas.openxmlformats.org/officeDocument/2006/relationships/hyperlink" Target="https://www.facebook.com/pages/Vermac/110176975720514" TargetMode="External"/><Relationship Id="rId36" Type="http://schemas.openxmlformats.org/officeDocument/2006/relationships/hyperlink" Target="https://www.facebook.com/pages/Philippine-Franchises/1405725056391739" TargetMode="External"/><Relationship Id="rId49" Type="http://schemas.openxmlformats.org/officeDocument/2006/relationships/hyperlink" Target="https://www.facebook.com/carletonfuture" TargetMode="External"/><Relationship Id="rId10" Type="http://schemas.openxmlformats.org/officeDocument/2006/relationships/hyperlink" Target="http://littlemanila.org/" TargetMode="External"/><Relationship Id="rId19" Type="http://schemas.openxmlformats.org/officeDocument/2006/relationships/hyperlink" Target="https://www.facebook.com/vietnam.international.choir.competition.hoian" TargetMode="External"/><Relationship Id="rId31" Type="http://schemas.openxmlformats.org/officeDocument/2006/relationships/hyperlink" Target="https://twitter.com/MichaelOlympian" TargetMode="External"/><Relationship Id="rId44" Type="http://schemas.openxmlformats.org/officeDocument/2006/relationships/hyperlink" Target="http://www.lay-bare.com/" TargetMode="External"/><Relationship Id="rId52" Type="http://schemas.openxmlformats.org/officeDocument/2006/relationships/hyperlink" Target="https://www.facebook.com/UNCTAD" TargetMode="External"/><Relationship Id="rId4" Type="http://schemas.openxmlformats.org/officeDocument/2006/relationships/webSettings" Target="webSettings.xml"/><Relationship Id="rId9" Type="http://schemas.openxmlformats.org/officeDocument/2006/relationships/hyperlink" Target="https://www.facebook.com/pages/Little-Manila-Youth-Dance-Collective/1387149841609842" TargetMode="External"/><Relationship Id="rId14" Type="http://schemas.openxmlformats.org/officeDocument/2006/relationships/hyperlink" Target="https://www.facebook.com/himigsanghaya" TargetMode="External"/><Relationship Id="rId22" Type="http://schemas.openxmlformats.org/officeDocument/2006/relationships/hyperlink" Target="https://www.facebook.com/pages/DOSTPh/403131613182017" TargetMode="External"/><Relationship Id="rId27" Type="http://schemas.openxmlformats.org/officeDocument/2006/relationships/hyperlink" Target="http://www.thebodyshop.com.ph/" TargetMode="External"/><Relationship Id="rId30" Type="http://schemas.openxmlformats.org/officeDocument/2006/relationships/hyperlink" Target="https://www.facebook.com/michael.martinez.9847" TargetMode="External"/><Relationship Id="rId35" Type="http://schemas.openxmlformats.org/officeDocument/2006/relationships/hyperlink" Target="http://dost.gov.ph/" TargetMode="External"/><Relationship Id="rId43" Type="http://schemas.openxmlformats.org/officeDocument/2006/relationships/hyperlink" Target="http://www.juliesbakeshop.com.ph/" TargetMode="External"/><Relationship Id="rId48" Type="http://schemas.openxmlformats.org/officeDocument/2006/relationships/hyperlink" Target="https://www.facebook.com/pages/Facult%C3%A9-dEconomie-de-Grenoble-UPMF/149690815222464" TargetMode="External"/><Relationship Id="rId8" Type="http://schemas.openxmlformats.org/officeDocument/2006/relationships/hyperlink" Target="https://www.facebook.com/batugo" TargetMode="External"/><Relationship Id="rId51" Type="http://schemas.openxmlformats.org/officeDocument/2006/relationships/hyperlink" Target="https://twitter.com/UN"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3404</Words>
  <Characters>19408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Adsuara</dc:creator>
  <cp:lastModifiedBy>Adsuara</cp:lastModifiedBy>
  <cp:revision>1</cp:revision>
  <dcterms:created xsi:type="dcterms:W3CDTF">2017-03-30T03:55:00Z</dcterms:created>
  <dcterms:modified xsi:type="dcterms:W3CDTF">2017-03-30T04:30:00Z</dcterms:modified>
</cp:coreProperties>
</file>