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F" w:rsidRDefault="00595A98" w:rsidP="009C3D1D">
      <w:pPr>
        <w:pStyle w:val="NoSpacing"/>
        <w:rPr>
          <w:rStyle w:val="Heading11"/>
          <w:b w:val="0"/>
          <w:bCs w:val="0"/>
        </w:rPr>
      </w:pPr>
      <w:bookmarkStart w:id="0" w:name="bookmark0"/>
      <w:r>
        <w:rPr>
          <w:rStyle w:val="Heading1NotBold"/>
        </w:rPr>
        <w:t xml:space="preserve">Oifig an </w:t>
      </w:r>
      <w:r>
        <w:rPr>
          <w:rStyle w:val="Heading11"/>
        </w:rPr>
        <w:t xml:space="preserve"> Stiurthora lonchuiseamh Poibli</w:t>
      </w:r>
    </w:p>
    <w:p w:rsidR="001938A4" w:rsidRDefault="00C27DE2" w:rsidP="00D3306F">
      <w:pPr>
        <w:pStyle w:val="Heading10"/>
        <w:keepNext/>
        <w:keepLines/>
        <w:shd w:val="clear" w:color="auto" w:fill="auto"/>
      </w:pPr>
      <w:r>
        <w:rPr>
          <w:rStyle w:val="Heading1NotBold"/>
        </w:rPr>
        <w:t>Gabinete do</w:t>
      </w:r>
      <w:r w:rsidR="00595A98">
        <w:rPr>
          <w:rStyle w:val="Heading1NotBold"/>
        </w:rPr>
        <w:t xml:space="preserve"> </w:t>
      </w:r>
      <w:r w:rsidR="00595A98">
        <w:rPr>
          <w:rStyle w:val="Heading11"/>
          <w:b/>
          <w:bCs/>
        </w:rPr>
        <w:t xml:space="preserve">/ </w:t>
      </w:r>
      <w:bookmarkEnd w:id="0"/>
      <w:r w:rsidR="00504B21">
        <w:rPr>
          <w:rStyle w:val="Heading11"/>
          <w:b/>
          <w:bCs/>
        </w:rPr>
        <w:t>Diretor de</w:t>
      </w:r>
      <w:r w:rsidR="006C5B1A">
        <w:rPr>
          <w:rStyle w:val="Heading11"/>
          <w:b/>
          <w:bCs/>
        </w:rPr>
        <w:t xml:space="preserve"> Ações Penais</w:t>
      </w:r>
    </w:p>
    <w:p w:rsidR="00D3306F" w:rsidRDefault="00D3306F" w:rsidP="00D3306F">
      <w:pPr>
        <w:pStyle w:val="Bodytext20"/>
        <w:shd w:val="clear" w:color="auto" w:fill="auto"/>
        <w:ind w:firstLine="0"/>
        <w:rPr>
          <w:rStyle w:val="Bodytext21"/>
          <w:b/>
          <w:bCs/>
        </w:rPr>
      </w:pPr>
    </w:p>
    <w:p w:rsidR="00D3306F" w:rsidRDefault="00D3306F">
      <w:pPr>
        <w:pStyle w:val="Bodytext20"/>
        <w:shd w:val="clear" w:color="auto" w:fill="auto"/>
        <w:ind w:firstLine="0"/>
        <w:jc w:val="left"/>
        <w:rPr>
          <w:rStyle w:val="Bodytext21"/>
          <w:b/>
          <w:bCs/>
        </w:rPr>
      </w:pPr>
    </w:p>
    <w:p w:rsidR="00D3306F" w:rsidRDefault="00D3306F">
      <w:pPr>
        <w:pStyle w:val="Bodytext20"/>
        <w:shd w:val="clear" w:color="auto" w:fill="auto"/>
        <w:ind w:firstLine="0"/>
        <w:jc w:val="left"/>
        <w:rPr>
          <w:rStyle w:val="Bodytext21"/>
          <w:b/>
          <w:bCs/>
        </w:rPr>
      </w:pPr>
    </w:p>
    <w:p w:rsidR="00D3306F" w:rsidRDefault="00D3306F">
      <w:pPr>
        <w:pStyle w:val="Bodytext20"/>
        <w:shd w:val="clear" w:color="auto" w:fill="auto"/>
        <w:ind w:firstLine="0"/>
        <w:jc w:val="left"/>
        <w:rPr>
          <w:rStyle w:val="Bodytext21"/>
          <w:b/>
          <w:bCs/>
        </w:rPr>
      </w:pPr>
    </w:p>
    <w:p w:rsidR="001938A4" w:rsidRDefault="00C27DE2" w:rsidP="00C27DE2">
      <w:pPr>
        <w:pStyle w:val="Bodytext20"/>
        <w:shd w:val="clear" w:color="auto" w:fill="auto"/>
        <w:ind w:firstLine="0"/>
      </w:pPr>
      <w:r>
        <w:rPr>
          <w:rStyle w:val="Bodytext21"/>
          <w:b/>
          <w:bCs/>
        </w:rPr>
        <w:t xml:space="preserve">SOLICITAÇÃO DE </w:t>
      </w:r>
      <w:r w:rsidR="0046789B">
        <w:rPr>
          <w:rStyle w:val="Bodytext21"/>
          <w:b/>
          <w:bCs/>
        </w:rPr>
        <w:t>AUXÍLIO JUDICIÁRIO MÚTUO</w:t>
      </w:r>
      <w:r>
        <w:rPr>
          <w:rStyle w:val="Bodytext21"/>
          <w:b/>
          <w:bCs/>
        </w:rPr>
        <w:t xml:space="preserve"> EM ASSUNTOS PENAIS</w:t>
      </w:r>
    </w:p>
    <w:p w:rsidR="00D3306F" w:rsidRDefault="00D3306F" w:rsidP="00D3306F">
      <w:pPr>
        <w:pStyle w:val="Bodytext20"/>
        <w:shd w:val="clear" w:color="auto" w:fill="auto"/>
        <w:spacing w:line="250" w:lineRule="exact"/>
        <w:ind w:left="360" w:hanging="360"/>
        <w:rPr>
          <w:rStyle w:val="Bodytext21"/>
          <w:b/>
          <w:bCs/>
        </w:rPr>
      </w:pPr>
    </w:p>
    <w:p w:rsidR="00D3306F" w:rsidRDefault="00D3306F" w:rsidP="00D3306F">
      <w:pPr>
        <w:pStyle w:val="Bodytext20"/>
        <w:shd w:val="clear" w:color="auto" w:fill="auto"/>
        <w:spacing w:line="250" w:lineRule="exact"/>
        <w:ind w:left="360" w:hanging="360"/>
        <w:rPr>
          <w:rStyle w:val="Bodytext21"/>
          <w:b/>
          <w:bCs/>
        </w:rPr>
      </w:pPr>
    </w:p>
    <w:p w:rsidR="00D3306F" w:rsidRDefault="00D3306F" w:rsidP="00D3306F">
      <w:pPr>
        <w:pStyle w:val="Bodytext20"/>
        <w:shd w:val="clear" w:color="auto" w:fill="auto"/>
        <w:spacing w:line="250" w:lineRule="exact"/>
        <w:ind w:left="360" w:hanging="360"/>
        <w:rPr>
          <w:rStyle w:val="Bodytext21"/>
          <w:b/>
          <w:bCs/>
        </w:rPr>
      </w:pPr>
    </w:p>
    <w:p w:rsidR="00D3306F" w:rsidRDefault="00CF4D96" w:rsidP="00CF4D96">
      <w:pPr>
        <w:pStyle w:val="Bodytext20"/>
        <w:shd w:val="clear" w:color="auto" w:fill="auto"/>
        <w:spacing w:line="250" w:lineRule="exact"/>
        <w:ind w:left="360" w:hanging="360"/>
        <w:rPr>
          <w:rStyle w:val="BodyText1"/>
        </w:rPr>
      </w:pPr>
      <w:r>
        <w:rPr>
          <w:rStyle w:val="Bodytext21"/>
          <w:b/>
          <w:bCs/>
        </w:rPr>
        <w:t>PARA</w:t>
      </w:r>
      <w:r w:rsidR="00595A98">
        <w:rPr>
          <w:rStyle w:val="Bodytext21"/>
          <w:b/>
          <w:bCs/>
        </w:rPr>
        <w:t xml:space="preserve">: </w:t>
      </w:r>
      <w:r>
        <w:rPr>
          <w:rStyle w:val="Bodytext21"/>
          <w:b/>
          <w:bCs/>
        </w:rPr>
        <w:t>AS AUTORIDADES JUDICIAIS COMPETENTES DA REPÚBLICA DE PORTUGAL</w:t>
      </w:r>
    </w:p>
    <w:p w:rsidR="00D3306F" w:rsidRDefault="00D3306F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1938A4" w:rsidRDefault="00CF4D96" w:rsidP="00D3306F">
      <w:pPr>
        <w:pStyle w:val="BodyText9"/>
        <w:shd w:val="clear" w:color="auto" w:fill="auto"/>
        <w:ind w:firstLine="0"/>
        <w:rPr>
          <w:rStyle w:val="BodyText1"/>
        </w:rPr>
      </w:pPr>
      <w:r>
        <w:rPr>
          <w:rStyle w:val="BodyText1"/>
        </w:rPr>
        <w:t xml:space="preserve">O </w:t>
      </w:r>
      <w:r w:rsidR="006C5B1A">
        <w:rPr>
          <w:rStyle w:val="BodyText1"/>
        </w:rPr>
        <w:t>Diretor d</w:t>
      </w:r>
      <w:r w:rsidR="00504B21">
        <w:rPr>
          <w:rStyle w:val="BodyText1"/>
        </w:rPr>
        <w:t>e</w:t>
      </w:r>
      <w:r w:rsidR="006C5B1A">
        <w:rPr>
          <w:rStyle w:val="BodyText1"/>
        </w:rPr>
        <w:t xml:space="preserve"> Ações Penais</w:t>
      </w:r>
      <w:r>
        <w:rPr>
          <w:rStyle w:val="BodyText1"/>
        </w:rPr>
        <w:t xml:space="preserve"> é </w:t>
      </w:r>
      <w:r w:rsidR="00851B64">
        <w:rPr>
          <w:rStyle w:val="BodyText1"/>
        </w:rPr>
        <w:t xml:space="preserve">o </w:t>
      </w:r>
      <w:r w:rsidR="000B0ACA">
        <w:rPr>
          <w:rStyle w:val="BodyText1"/>
        </w:rPr>
        <w:t xml:space="preserve">Oficial Jurídico </w:t>
      </w:r>
      <w:r w:rsidR="00851B64">
        <w:rPr>
          <w:rStyle w:val="BodyText1"/>
        </w:rPr>
        <w:t>independente</w:t>
      </w:r>
      <w:r w:rsidR="00595A98">
        <w:rPr>
          <w:rStyle w:val="BodyText1"/>
        </w:rPr>
        <w:t xml:space="preserve"> </w:t>
      </w:r>
      <w:r w:rsidR="00851B64">
        <w:rPr>
          <w:rStyle w:val="BodyText1"/>
        </w:rPr>
        <w:t xml:space="preserve">da Irelanda responsável pela iniciação de </w:t>
      </w:r>
      <w:r w:rsidR="00E97BA9">
        <w:rPr>
          <w:rStyle w:val="BodyText1"/>
        </w:rPr>
        <w:t>processos penais</w:t>
      </w:r>
      <w:r w:rsidR="00595A98">
        <w:rPr>
          <w:rStyle w:val="BodyText1"/>
        </w:rPr>
        <w:t xml:space="preserve">, </w:t>
      </w:r>
      <w:r w:rsidR="00851B64">
        <w:rPr>
          <w:rStyle w:val="BodyText1"/>
        </w:rPr>
        <w:t>pela direção de procedimentos necessários nas etapas preliminares de tais p</w:t>
      </w:r>
      <w:r w:rsidR="0061212C">
        <w:rPr>
          <w:rStyle w:val="BodyText1"/>
        </w:rPr>
        <w:t>rocessos</w:t>
      </w:r>
      <w:r w:rsidR="00851B64">
        <w:rPr>
          <w:rStyle w:val="BodyText1"/>
        </w:rPr>
        <w:t xml:space="preserve"> e pela apresentação subsequente de evidência em julgamentos</w:t>
      </w:r>
      <w:r w:rsidR="00595A98">
        <w:rPr>
          <w:rStyle w:val="BodyText1"/>
        </w:rPr>
        <w:t xml:space="preserve">. </w:t>
      </w:r>
      <w:r w:rsidR="00E97BA9">
        <w:rPr>
          <w:rStyle w:val="BodyText1"/>
        </w:rPr>
        <w:t xml:space="preserve">O </w:t>
      </w:r>
      <w:r w:rsidR="006C5B1A">
        <w:rPr>
          <w:rStyle w:val="BodyText1"/>
        </w:rPr>
        <w:t>Diretor d</w:t>
      </w:r>
      <w:r w:rsidR="00504B21">
        <w:rPr>
          <w:rStyle w:val="BodyText1"/>
        </w:rPr>
        <w:t>e</w:t>
      </w:r>
      <w:r w:rsidR="006C5B1A">
        <w:rPr>
          <w:rStyle w:val="BodyText1"/>
        </w:rPr>
        <w:t xml:space="preserve"> Ações Penais</w:t>
      </w:r>
      <w:r w:rsidR="00E97BA9">
        <w:rPr>
          <w:rStyle w:val="BodyText1"/>
        </w:rPr>
        <w:t xml:space="preserve"> é também uma Autoridade Judicial</w:t>
      </w:r>
      <w:r w:rsidR="00595A98">
        <w:rPr>
          <w:rStyle w:val="BodyText1"/>
        </w:rPr>
        <w:t xml:space="preserve"> </w:t>
      </w:r>
      <w:r w:rsidR="00E97BA9">
        <w:rPr>
          <w:rStyle w:val="BodyText1"/>
        </w:rPr>
        <w:t xml:space="preserve">para </w:t>
      </w:r>
      <w:r w:rsidR="006C5B1A">
        <w:rPr>
          <w:rStyle w:val="BodyText1"/>
        </w:rPr>
        <w:t>efeitos</w:t>
      </w:r>
      <w:r w:rsidR="00E97BA9">
        <w:rPr>
          <w:rStyle w:val="BodyText1"/>
        </w:rPr>
        <w:t xml:space="preserve"> do Artigo</w:t>
      </w:r>
      <w:r w:rsidR="00595A98">
        <w:rPr>
          <w:rStyle w:val="BodyText1"/>
        </w:rPr>
        <w:t xml:space="preserve"> 24 </w:t>
      </w:r>
      <w:r w:rsidR="00E97BA9">
        <w:rPr>
          <w:rStyle w:val="BodyText1"/>
        </w:rPr>
        <w:t>da Convenção Europeia sobre Assistência Mútua em Assuntos Penais</w:t>
      </w:r>
      <w:r w:rsidR="00595A98">
        <w:rPr>
          <w:rStyle w:val="BodyText1"/>
        </w:rPr>
        <w:t xml:space="preserve">. </w:t>
      </w:r>
      <w:r w:rsidR="00E97BA9">
        <w:rPr>
          <w:rStyle w:val="BodyText1"/>
        </w:rPr>
        <w:t xml:space="preserve">O </w:t>
      </w:r>
      <w:r w:rsidR="006C5B1A">
        <w:rPr>
          <w:rStyle w:val="BodyText1"/>
        </w:rPr>
        <w:t>Diretor d</w:t>
      </w:r>
      <w:r w:rsidR="00504B21">
        <w:rPr>
          <w:rStyle w:val="BodyText1"/>
        </w:rPr>
        <w:t>e</w:t>
      </w:r>
      <w:r w:rsidR="006C5B1A">
        <w:rPr>
          <w:rStyle w:val="BodyText1"/>
        </w:rPr>
        <w:t xml:space="preserve"> Ações Penais</w:t>
      </w:r>
      <w:r w:rsidR="00E97BA9">
        <w:rPr>
          <w:rStyle w:val="BodyText1"/>
        </w:rPr>
        <w:t xml:space="preserve"> pode</w:t>
      </w:r>
      <w:r w:rsidR="00595A98">
        <w:rPr>
          <w:rStyle w:val="BodyText1"/>
        </w:rPr>
        <w:t xml:space="preserve">, </w:t>
      </w:r>
      <w:r w:rsidR="00E97BA9">
        <w:rPr>
          <w:rStyle w:val="BodyText1"/>
        </w:rPr>
        <w:t>em virtude da secção 4(1) (a) d</w:t>
      </w:r>
      <w:r w:rsidR="00EB4091">
        <w:rPr>
          <w:rStyle w:val="BodyText1"/>
        </w:rPr>
        <w:t>a</w:t>
      </w:r>
      <w:r w:rsidR="00E97BA9">
        <w:rPr>
          <w:rStyle w:val="BodyText1"/>
        </w:rPr>
        <w:t xml:space="preserve"> </w:t>
      </w:r>
      <w:r w:rsidR="00EB4091">
        <w:rPr>
          <w:rStyle w:val="BodyText1"/>
        </w:rPr>
        <w:t>Lei</w:t>
      </w:r>
      <w:r w:rsidR="00E97BA9">
        <w:rPr>
          <w:rStyle w:val="BodyText1"/>
        </w:rPr>
        <w:t xml:space="preserve"> 1974 de Repressão de Infrações</w:t>
      </w:r>
      <w:r w:rsidR="00595A98">
        <w:rPr>
          <w:rStyle w:val="BodyText1"/>
        </w:rPr>
        <w:t xml:space="preserve">, </w:t>
      </w:r>
      <w:r w:rsidR="0046789B">
        <w:rPr>
          <w:rStyle w:val="BodyText1"/>
        </w:rPr>
        <w:t>determinar que</w:t>
      </w:r>
      <w:r w:rsidR="000B0ACA">
        <w:rPr>
          <w:rStyle w:val="BodyText1"/>
        </w:rPr>
        <w:t xml:space="preserve"> qualquer dos seus oficiais profissionais</w:t>
      </w:r>
      <w:r w:rsidR="00595A98">
        <w:rPr>
          <w:rStyle w:val="BodyText1"/>
        </w:rPr>
        <w:t xml:space="preserve"> </w:t>
      </w:r>
      <w:r w:rsidR="0046789B">
        <w:rPr>
          <w:rStyle w:val="BodyText1"/>
        </w:rPr>
        <w:t xml:space="preserve">realize </w:t>
      </w:r>
      <w:r w:rsidR="000B0ACA">
        <w:rPr>
          <w:rStyle w:val="BodyText1"/>
        </w:rPr>
        <w:t>em seu nome e de acordo</w:t>
      </w:r>
      <w:r w:rsidR="00595A98">
        <w:rPr>
          <w:rStyle w:val="BodyText1"/>
        </w:rPr>
        <w:t xml:space="preserve"> </w:t>
      </w:r>
      <w:r w:rsidR="000B0ACA">
        <w:rPr>
          <w:rStyle w:val="BodyText1"/>
        </w:rPr>
        <w:t xml:space="preserve">com as suas instruções qualquer função específica do </w:t>
      </w:r>
      <w:r w:rsidR="006C5B1A">
        <w:rPr>
          <w:rStyle w:val="BodyText1"/>
        </w:rPr>
        <w:t>Diretor d</w:t>
      </w:r>
      <w:r w:rsidR="00504B21">
        <w:rPr>
          <w:rStyle w:val="BodyText1"/>
        </w:rPr>
        <w:t>e</w:t>
      </w:r>
      <w:r w:rsidR="006C5B1A">
        <w:rPr>
          <w:rStyle w:val="BodyText1"/>
        </w:rPr>
        <w:t xml:space="preserve"> Ações Penais</w:t>
      </w:r>
      <w:r w:rsidR="000B0ACA">
        <w:rPr>
          <w:rStyle w:val="BodyText1"/>
        </w:rPr>
        <w:t xml:space="preserve"> em relação a um ou vários caso(s) específico(s)</w:t>
      </w:r>
      <w:r w:rsidR="00595A98">
        <w:rPr>
          <w:rStyle w:val="BodyText1"/>
        </w:rPr>
        <w:t>,</w:t>
      </w:r>
      <w:r w:rsidR="000B0ACA">
        <w:rPr>
          <w:rStyle w:val="BodyText1"/>
        </w:rPr>
        <w:t xml:space="preserve"> ou em todos os casos nos quais essa função </w:t>
      </w:r>
      <w:r w:rsidR="00ED0B79">
        <w:rPr>
          <w:rStyle w:val="BodyText1"/>
        </w:rPr>
        <w:t xml:space="preserve">seja </w:t>
      </w:r>
      <w:r w:rsidR="00675B38">
        <w:rPr>
          <w:rStyle w:val="BodyText1"/>
        </w:rPr>
        <w:t>realizada</w:t>
      </w:r>
      <w:r w:rsidR="0046789B">
        <w:rPr>
          <w:rStyle w:val="BodyText1"/>
        </w:rPr>
        <w:t>. O</w:t>
      </w:r>
      <w:r w:rsidR="00595A98">
        <w:rPr>
          <w:rStyle w:val="BodyText1"/>
        </w:rPr>
        <w:t xml:space="preserve"> </w:t>
      </w:r>
      <w:r w:rsidR="006C5B1A">
        <w:rPr>
          <w:rStyle w:val="BodyText1"/>
        </w:rPr>
        <w:t>Diretor d</w:t>
      </w:r>
      <w:r w:rsidR="00504B21">
        <w:rPr>
          <w:rStyle w:val="BodyText1"/>
        </w:rPr>
        <w:t>e</w:t>
      </w:r>
      <w:r w:rsidR="006C5B1A">
        <w:rPr>
          <w:rStyle w:val="BodyText1"/>
        </w:rPr>
        <w:t xml:space="preserve"> Ações Penais</w:t>
      </w:r>
      <w:r w:rsidR="00595A98">
        <w:rPr>
          <w:rStyle w:val="BodyText1"/>
        </w:rPr>
        <w:t xml:space="preserve"> </w:t>
      </w:r>
      <w:r w:rsidR="0046789B">
        <w:rPr>
          <w:rStyle w:val="BodyText1"/>
        </w:rPr>
        <w:t>determinou que eu devo exercer</w:t>
      </w:r>
      <w:r w:rsidR="00595A98">
        <w:rPr>
          <w:rStyle w:val="BodyText1"/>
        </w:rPr>
        <w:t xml:space="preserve"> </w:t>
      </w:r>
      <w:r w:rsidR="0046789B">
        <w:rPr>
          <w:rStyle w:val="BodyText1"/>
        </w:rPr>
        <w:t>a função d</w:t>
      </w:r>
      <w:r w:rsidR="006C5B1A">
        <w:rPr>
          <w:rStyle w:val="BodyText1"/>
        </w:rPr>
        <w:t>o</w:t>
      </w:r>
      <w:r w:rsidR="0046789B">
        <w:rPr>
          <w:rStyle w:val="BodyText1"/>
        </w:rPr>
        <w:t xml:space="preserve"> </w:t>
      </w:r>
      <w:r w:rsidR="00DC043D">
        <w:rPr>
          <w:rStyle w:val="BodyText1"/>
        </w:rPr>
        <w:t>Diretor</w:t>
      </w:r>
      <w:r w:rsidR="0046789B">
        <w:rPr>
          <w:rStyle w:val="BodyText1"/>
        </w:rPr>
        <w:t xml:space="preserve"> para </w:t>
      </w:r>
      <w:r w:rsidR="006C5B1A">
        <w:rPr>
          <w:rStyle w:val="BodyText1"/>
        </w:rPr>
        <w:t xml:space="preserve">efeitos </w:t>
      </w:r>
      <w:r w:rsidR="0046789B">
        <w:rPr>
          <w:rStyle w:val="BodyText1"/>
        </w:rPr>
        <w:t>desta Solicitação de</w:t>
      </w:r>
      <w:r w:rsidR="00595A98">
        <w:rPr>
          <w:rStyle w:val="BodyText1"/>
        </w:rPr>
        <w:t xml:space="preserve"> </w:t>
      </w:r>
      <w:r w:rsidR="006C5B1A">
        <w:rPr>
          <w:rStyle w:val="BodyText1"/>
        </w:rPr>
        <w:t>Auxílio Judiciário Mútuo</w:t>
      </w:r>
      <w:r w:rsidR="00595A98">
        <w:rPr>
          <w:rStyle w:val="BodyText1"/>
        </w:rPr>
        <w:t xml:space="preserve">. </w:t>
      </w:r>
      <w:r w:rsidR="006C5B1A">
        <w:rPr>
          <w:rStyle w:val="BodyText1"/>
        </w:rPr>
        <w:t xml:space="preserve">Eu sou um </w:t>
      </w:r>
      <w:r w:rsidR="00664F6A">
        <w:rPr>
          <w:rStyle w:val="BodyText1"/>
        </w:rPr>
        <w:t>Procurador Principal</w:t>
      </w:r>
      <w:r w:rsidR="006C5B1A">
        <w:rPr>
          <w:rStyle w:val="BodyText1"/>
        </w:rPr>
        <w:t xml:space="preserve"> Sénior</w:t>
      </w:r>
      <w:r w:rsidR="00595A98">
        <w:rPr>
          <w:rStyle w:val="BodyText1"/>
        </w:rPr>
        <w:t xml:space="preserve"> </w:t>
      </w:r>
      <w:r w:rsidR="006C5B1A">
        <w:rPr>
          <w:rStyle w:val="BodyText1"/>
        </w:rPr>
        <w:t>e um oficial profissional no Gabinete do</w:t>
      </w:r>
      <w:r w:rsidR="00595A98">
        <w:rPr>
          <w:rStyle w:val="BodyText1"/>
        </w:rPr>
        <w:t xml:space="preserve"> </w:t>
      </w:r>
      <w:r w:rsidR="006C5B1A">
        <w:rPr>
          <w:rStyle w:val="BodyText1"/>
        </w:rPr>
        <w:t>Diretor d</w:t>
      </w:r>
      <w:r w:rsidR="00504B21">
        <w:rPr>
          <w:rStyle w:val="BodyText1"/>
        </w:rPr>
        <w:t>e</w:t>
      </w:r>
      <w:r w:rsidR="006C5B1A">
        <w:rPr>
          <w:rStyle w:val="BodyText1"/>
        </w:rPr>
        <w:t xml:space="preserve"> Ações Penais</w:t>
      </w:r>
      <w:r w:rsidR="00595A98">
        <w:rPr>
          <w:rStyle w:val="BodyText1"/>
        </w:rPr>
        <w:t>.</w:t>
      </w:r>
    </w:p>
    <w:p w:rsidR="00D3306F" w:rsidRDefault="00D3306F" w:rsidP="00D3306F">
      <w:pPr>
        <w:pStyle w:val="BodyText9"/>
        <w:shd w:val="clear" w:color="auto" w:fill="auto"/>
        <w:ind w:firstLine="0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ind w:firstLine="0"/>
        <w:jc w:val="left"/>
      </w:pPr>
    </w:p>
    <w:p w:rsidR="001938A4" w:rsidRDefault="00595A98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An Garda Siochana </w:t>
      </w:r>
      <w:r w:rsidR="00EF6361">
        <w:rPr>
          <w:rStyle w:val="BodyText1"/>
        </w:rPr>
        <w:t xml:space="preserve">é </w:t>
      </w:r>
      <w:r w:rsidR="00DC043D">
        <w:rPr>
          <w:rStyle w:val="BodyText1"/>
        </w:rPr>
        <w:t>a</w:t>
      </w:r>
      <w:r w:rsidR="00003F90">
        <w:rPr>
          <w:rStyle w:val="BodyText1"/>
        </w:rPr>
        <w:t xml:space="preserve"> Força de Polícia </w:t>
      </w:r>
      <w:r w:rsidR="00EF6361">
        <w:rPr>
          <w:rStyle w:val="BodyText1"/>
        </w:rPr>
        <w:t>Nacional na</w:t>
      </w:r>
      <w:r>
        <w:rPr>
          <w:rStyle w:val="BodyText1"/>
        </w:rPr>
        <w:t xml:space="preserve"> Ireland</w:t>
      </w:r>
      <w:r w:rsidR="00EF6361">
        <w:rPr>
          <w:rStyle w:val="BodyText1"/>
        </w:rPr>
        <w:t>a</w:t>
      </w: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</w:pPr>
    </w:p>
    <w:p w:rsidR="001938A4" w:rsidRPr="00D3306F" w:rsidRDefault="00343DE7">
      <w:pPr>
        <w:pStyle w:val="Bodytext20"/>
        <w:numPr>
          <w:ilvl w:val="0"/>
          <w:numId w:val="1"/>
        </w:numPr>
        <w:shd w:val="clear" w:color="auto" w:fill="auto"/>
        <w:tabs>
          <w:tab w:val="left" w:pos="846"/>
        </w:tabs>
        <w:spacing w:line="220" w:lineRule="exact"/>
        <w:ind w:firstLine="0"/>
        <w:jc w:val="left"/>
        <w:rPr>
          <w:rStyle w:val="Bodytext22"/>
          <w:b/>
          <w:bCs/>
          <w:u w:val="none"/>
        </w:rPr>
      </w:pPr>
      <w:r>
        <w:rPr>
          <w:rStyle w:val="Bodytext22"/>
          <w:b/>
          <w:bCs/>
        </w:rPr>
        <w:t>Autoridade Solicitada</w:t>
      </w:r>
      <w:r w:rsidR="00595A98">
        <w:rPr>
          <w:rStyle w:val="Bodytext22"/>
          <w:b/>
          <w:bCs/>
        </w:rPr>
        <w:t>:</w:t>
      </w:r>
    </w:p>
    <w:p w:rsidR="00D3306F" w:rsidRDefault="00D3306F" w:rsidP="00D3306F">
      <w:pPr>
        <w:pStyle w:val="Bodytext20"/>
        <w:shd w:val="clear" w:color="auto" w:fill="auto"/>
        <w:tabs>
          <w:tab w:val="left" w:pos="846"/>
        </w:tabs>
        <w:spacing w:line="220" w:lineRule="exact"/>
        <w:ind w:firstLine="0"/>
        <w:jc w:val="left"/>
      </w:pPr>
    </w:p>
    <w:p w:rsidR="001938A4" w:rsidRDefault="00343DE7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1"/>
        </w:rPr>
      </w:pPr>
      <w:r>
        <w:rPr>
          <w:rStyle w:val="BodyText1"/>
        </w:rPr>
        <w:t>As Autoridades Judiciais Competentes da República de</w:t>
      </w:r>
      <w:r w:rsidR="00595A98">
        <w:rPr>
          <w:rStyle w:val="BodyText1"/>
        </w:rPr>
        <w:t xml:space="preserve"> Portugal.</w:t>
      </w: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</w:pPr>
    </w:p>
    <w:p w:rsidR="001938A4" w:rsidRPr="00D3306F" w:rsidRDefault="009F3267">
      <w:pPr>
        <w:pStyle w:val="Bodytext20"/>
        <w:numPr>
          <w:ilvl w:val="0"/>
          <w:numId w:val="1"/>
        </w:numPr>
        <w:shd w:val="clear" w:color="auto" w:fill="auto"/>
        <w:tabs>
          <w:tab w:val="left" w:pos="870"/>
        </w:tabs>
        <w:spacing w:line="220" w:lineRule="exact"/>
        <w:ind w:firstLine="0"/>
        <w:jc w:val="left"/>
        <w:rPr>
          <w:rStyle w:val="Bodytext22"/>
          <w:b/>
          <w:bCs/>
          <w:u w:val="none"/>
        </w:rPr>
      </w:pPr>
      <w:r>
        <w:rPr>
          <w:rStyle w:val="Bodytext22"/>
          <w:b/>
          <w:bCs/>
        </w:rPr>
        <w:t>Investigação Sobre</w:t>
      </w:r>
      <w:r w:rsidR="00595A98">
        <w:rPr>
          <w:rStyle w:val="Bodytext22"/>
          <w:b/>
          <w:bCs/>
        </w:rPr>
        <w:t>:</w:t>
      </w:r>
    </w:p>
    <w:p w:rsidR="00D3306F" w:rsidRDefault="00D3306F" w:rsidP="00D3306F">
      <w:pPr>
        <w:pStyle w:val="Bodytext20"/>
        <w:shd w:val="clear" w:color="auto" w:fill="auto"/>
        <w:tabs>
          <w:tab w:val="left" w:pos="870"/>
        </w:tabs>
        <w:spacing w:line="220" w:lineRule="exact"/>
        <w:ind w:firstLine="0"/>
        <w:jc w:val="left"/>
      </w:pPr>
    </w:p>
    <w:p w:rsidR="001938A4" w:rsidRDefault="009F3267">
      <w:pPr>
        <w:pStyle w:val="BodyText9"/>
        <w:shd w:val="clear" w:color="auto" w:fill="auto"/>
        <w:spacing w:line="254" w:lineRule="exact"/>
        <w:ind w:firstLine="0"/>
        <w:jc w:val="left"/>
        <w:rPr>
          <w:rStyle w:val="BodyText1"/>
        </w:rPr>
      </w:pPr>
      <w:r>
        <w:rPr>
          <w:rStyle w:val="BodyText1"/>
        </w:rPr>
        <w:t>Posse de Bens Roubados contrária à Secção</w:t>
      </w:r>
      <w:r w:rsidR="00595A98">
        <w:rPr>
          <w:rStyle w:val="BodyText1"/>
        </w:rPr>
        <w:t xml:space="preserve"> 18 </w:t>
      </w:r>
      <w:r w:rsidR="00EB4091">
        <w:rPr>
          <w:rStyle w:val="BodyText1"/>
        </w:rPr>
        <w:t>da Lei</w:t>
      </w:r>
      <w:r>
        <w:rPr>
          <w:rStyle w:val="BodyText1"/>
        </w:rPr>
        <w:t xml:space="preserve"> de Justiça Penal</w:t>
      </w:r>
      <w:r w:rsidR="00595A98">
        <w:rPr>
          <w:rStyle w:val="BodyText1"/>
        </w:rPr>
        <w:t xml:space="preserve"> (</w:t>
      </w:r>
      <w:r>
        <w:rPr>
          <w:rStyle w:val="BodyText1"/>
        </w:rPr>
        <w:t xml:space="preserve">Crimes de Roubo e </w:t>
      </w:r>
      <w:r w:rsidR="00540E9D">
        <w:rPr>
          <w:rStyle w:val="BodyText1"/>
        </w:rPr>
        <w:t>Fraude</w:t>
      </w:r>
      <w:r>
        <w:rPr>
          <w:rStyle w:val="BodyText1"/>
        </w:rPr>
        <w:t>)</w:t>
      </w:r>
      <w:r w:rsidR="00595A98">
        <w:rPr>
          <w:rStyle w:val="BodyText1"/>
        </w:rPr>
        <w:t>, 2001.</w:t>
      </w:r>
    </w:p>
    <w:p w:rsidR="00D3306F" w:rsidRDefault="00D3306F">
      <w:pPr>
        <w:pStyle w:val="BodyText9"/>
        <w:shd w:val="clear" w:color="auto" w:fill="auto"/>
        <w:spacing w:line="254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54" w:lineRule="exact"/>
        <w:ind w:firstLine="0"/>
        <w:jc w:val="left"/>
      </w:pPr>
    </w:p>
    <w:p w:rsidR="001938A4" w:rsidRDefault="00595A98">
      <w:pPr>
        <w:pStyle w:val="Bodytext20"/>
        <w:shd w:val="clear" w:color="auto" w:fill="auto"/>
        <w:spacing w:line="220" w:lineRule="exact"/>
        <w:ind w:firstLine="0"/>
        <w:jc w:val="left"/>
      </w:pPr>
      <w:r>
        <w:rPr>
          <w:rStyle w:val="Bodytext21"/>
          <w:b/>
          <w:bCs/>
        </w:rPr>
        <w:t xml:space="preserve">3. </w:t>
      </w:r>
      <w:r>
        <w:rPr>
          <w:rStyle w:val="Bodytext22"/>
          <w:b/>
          <w:bCs/>
        </w:rPr>
        <w:t>Sus</w:t>
      </w:r>
      <w:r w:rsidR="009F3267">
        <w:rPr>
          <w:rStyle w:val="Bodytext22"/>
          <w:b/>
          <w:bCs/>
        </w:rPr>
        <w:t>peito</w:t>
      </w:r>
      <w:r>
        <w:rPr>
          <w:rStyle w:val="Bodytext22"/>
          <w:b/>
          <w:bCs/>
        </w:rPr>
        <w:t>:</w:t>
      </w:r>
    </w:p>
    <w:p w:rsidR="00D3306F" w:rsidRDefault="00D3306F">
      <w:pPr>
        <w:pStyle w:val="Bodytext30"/>
        <w:shd w:val="clear" w:color="auto" w:fill="auto"/>
        <w:jc w:val="left"/>
        <w:rPr>
          <w:rStyle w:val="Bodytext31"/>
        </w:rPr>
      </w:pPr>
    </w:p>
    <w:p w:rsidR="00D3306F" w:rsidRDefault="00D3306F">
      <w:pPr>
        <w:pStyle w:val="Bodytext30"/>
        <w:shd w:val="clear" w:color="auto" w:fill="auto"/>
        <w:jc w:val="left"/>
        <w:rPr>
          <w:rStyle w:val="Bodytext31"/>
        </w:rPr>
      </w:pPr>
    </w:p>
    <w:p w:rsidR="00D3306F" w:rsidRDefault="00D3306F">
      <w:pPr>
        <w:pStyle w:val="Bodytext30"/>
        <w:shd w:val="clear" w:color="auto" w:fill="auto"/>
        <w:jc w:val="left"/>
        <w:rPr>
          <w:rStyle w:val="Bodytext31"/>
        </w:rPr>
      </w:pPr>
    </w:p>
    <w:p w:rsidR="00D3306F" w:rsidRDefault="00D3306F">
      <w:pPr>
        <w:pStyle w:val="Bodytext30"/>
        <w:shd w:val="clear" w:color="auto" w:fill="auto"/>
        <w:jc w:val="left"/>
        <w:rPr>
          <w:rStyle w:val="Bodytext31"/>
        </w:rPr>
      </w:pPr>
    </w:p>
    <w:p w:rsidR="00D3306F" w:rsidRDefault="00595A98" w:rsidP="00D3306F">
      <w:pPr>
        <w:pStyle w:val="Bodytext30"/>
        <w:shd w:val="clear" w:color="auto" w:fill="auto"/>
        <w:rPr>
          <w:rStyle w:val="Bodytext32"/>
        </w:rPr>
      </w:pPr>
      <w:r>
        <w:rPr>
          <w:rStyle w:val="Bodytext31"/>
        </w:rPr>
        <w:t xml:space="preserve">Oifig an Stiurthora lonchuiseamh Poibli, Bothar na hOtharlainne, Baile Atha Cliath </w:t>
      </w:r>
      <w:r>
        <w:rPr>
          <w:rStyle w:val="Bodytext32"/>
        </w:rPr>
        <w:t xml:space="preserve">7 </w:t>
      </w:r>
    </w:p>
    <w:p w:rsidR="00D3306F" w:rsidRDefault="00595A98" w:rsidP="00D3306F">
      <w:pPr>
        <w:pStyle w:val="Bodytext30"/>
        <w:shd w:val="clear" w:color="auto" w:fill="auto"/>
        <w:rPr>
          <w:rStyle w:val="Bodytext31"/>
        </w:rPr>
      </w:pPr>
      <w:r>
        <w:rPr>
          <w:rStyle w:val="Bodytext31"/>
        </w:rPr>
        <w:t xml:space="preserve">Office of the </w:t>
      </w:r>
      <w:r w:rsidR="006C5B1A">
        <w:rPr>
          <w:rStyle w:val="Bodytext31"/>
        </w:rPr>
        <w:t xml:space="preserve">Diretor </w:t>
      </w:r>
      <w:r w:rsidR="00504B21">
        <w:rPr>
          <w:rStyle w:val="Bodytext31"/>
        </w:rPr>
        <w:t>of Public Prosecutions</w:t>
      </w:r>
      <w:r>
        <w:rPr>
          <w:rStyle w:val="Bodytext31"/>
        </w:rPr>
        <w:t>, Infirmary Road, Dublin 7</w:t>
      </w:r>
    </w:p>
    <w:p w:rsidR="001938A4" w:rsidRDefault="00595A98" w:rsidP="00D3306F">
      <w:pPr>
        <w:pStyle w:val="Bodytext30"/>
        <w:shd w:val="clear" w:color="auto" w:fill="auto"/>
      </w:pPr>
      <w:r>
        <w:rPr>
          <w:rStyle w:val="Bodytext31"/>
        </w:rPr>
        <w:t xml:space="preserve"> </w:t>
      </w:r>
      <w:r>
        <w:rPr>
          <w:rStyle w:val="Bodytext3TimesNewRoman"/>
          <w:rFonts w:eastAsia="Tahoma"/>
        </w:rPr>
        <w:t xml:space="preserve">3 </w:t>
      </w:r>
      <w:r>
        <w:rPr>
          <w:rStyle w:val="Bodytext31"/>
        </w:rPr>
        <w:t xml:space="preserve">+353 </w:t>
      </w:r>
      <w:r>
        <w:rPr>
          <w:rStyle w:val="Bodytext32"/>
        </w:rPr>
        <w:t xml:space="preserve">(0)1 </w:t>
      </w:r>
      <w:r>
        <w:rPr>
          <w:rStyle w:val="Bodytext31"/>
        </w:rPr>
        <w:t xml:space="preserve">8588500 iH&gt; +353 </w:t>
      </w:r>
      <w:r>
        <w:rPr>
          <w:rStyle w:val="Bodytext32"/>
        </w:rPr>
        <w:t xml:space="preserve">(0)1 </w:t>
      </w:r>
      <w:r>
        <w:rPr>
          <w:rStyle w:val="Bodytext31"/>
        </w:rPr>
        <w:t xml:space="preserve">642 7406 </w:t>
      </w:r>
      <w:r>
        <w:rPr>
          <w:rStyle w:val="Bodytext32"/>
        </w:rPr>
        <w:t xml:space="preserve">&gt; </w:t>
      </w:r>
      <w:hyperlink r:id="rId9" w:history="1">
        <w:r>
          <w:rPr>
            <w:rStyle w:val="Hyperlink"/>
          </w:rPr>
          <w:t>www.dppireland.ie</w:t>
        </w:r>
      </w:hyperlink>
    </w:p>
    <w:p w:rsidR="00D3306F" w:rsidRDefault="00D3306F" w:rsidP="00D3306F">
      <w:pPr>
        <w:pStyle w:val="Bodytext30"/>
        <w:shd w:val="clear" w:color="auto" w:fill="auto"/>
      </w:pPr>
    </w:p>
    <w:p w:rsidR="00D3306F" w:rsidRDefault="00D3306F">
      <w:pPr>
        <w:pStyle w:val="Bodytext30"/>
        <w:shd w:val="clear" w:color="auto" w:fill="auto"/>
        <w:jc w:val="left"/>
      </w:pPr>
    </w:p>
    <w:p w:rsidR="00D3306F" w:rsidRDefault="00D3306F">
      <w:pPr>
        <w:pStyle w:val="Bodytext30"/>
        <w:shd w:val="clear" w:color="auto" w:fill="auto"/>
        <w:jc w:val="left"/>
      </w:pPr>
    </w:p>
    <w:p w:rsidR="00D3306F" w:rsidRDefault="00D3306F">
      <w:pPr>
        <w:pStyle w:val="Bodytext30"/>
        <w:shd w:val="clear" w:color="auto" w:fill="auto"/>
        <w:jc w:val="left"/>
      </w:pPr>
    </w:p>
    <w:p w:rsidR="00D3306F" w:rsidRDefault="00D3306F">
      <w:pPr>
        <w:pStyle w:val="Bodytext30"/>
        <w:shd w:val="clear" w:color="auto" w:fill="auto"/>
        <w:jc w:val="left"/>
      </w:pPr>
    </w:p>
    <w:p w:rsidR="00D3306F" w:rsidRDefault="00D3306F">
      <w:pPr>
        <w:pStyle w:val="Bodytext30"/>
        <w:shd w:val="clear" w:color="auto" w:fill="auto"/>
        <w:jc w:val="left"/>
        <w:sectPr w:rsidR="00D3306F">
          <w:footerReference w:type="default" r:id="rId10"/>
          <w:type w:val="continuous"/>
          <w:pgSz w:w="12240" w:h="15840"/>
          <w:pgMar w:top="305" w:right="1113" w:bottom="8" w:left="1204" w:header="0" w:footer="3" w:gutter="0"/>
          <w:cols w:space="720"/>
          <w:noEndnote/>
          <w:docGrid w:linePitch="360"/>
        </w:sectPr>
      </w:pPr>
    </w:p>
    <w:p w:rsidR="00D3306F" w:rsidRDefault="00D3306F" w:rsidP="00D3306F">
      <w:pPr>
        <w:pStyle w:val="Bodytext20"/>
        <w:shd w:val="clear" w:color="auto" w:fill="auto"/>
        <w:tabs>
          <w:tab w:val="left" w:pos="3600"/>
          <w:tab w:val="left" w:pos="5309"/>
          <w:tab w:val="left" w:pos="7440"/>
        </w:tabs>
        <w:spacing w:line="264" w:lineRule="exact"/>
        <w:ind w:firstLine="0"/>
        <w:jc w:val="left"/>
        <w:rPr>
          <w:rStyle w:val="Bodytext21"/>
          <w:b/>
          <w:bCs/>
        </w:rPr>
      </w:pPr>
    </w:p>
    <w:p w:rsidR="001938A4" w:rsidRDefault="003A188C" w:rsidP="00D3306F">
      <w:pPr>
        <w:pStyle w:val="Bodytext20"/>
        <w:shd w:val="clear" w:color="auto" w:fill="auto"/>
        <w:tabs>
          <w:tab w:val="left" w:pos="3600"/>
          <w:tab w:val="left" w:pos="5309"/>
          <w:tab w:val="left" w:pos="7440"/>
        </w:tabs>
        <w:spacing w:line="264" w:lineRule="exact"/>
        <w:ind w:firstLine="0"/>
        <w:jc w:val="left"/>
      </w:pPr>
      <w:r>
        <w:rPr>
          <w:rStyle w:val="Bodytext21"/>
          <w:b/>
          <w:bCs/>
        </w:rPr>
        <w:t>No</w:t>
      </w:r>
      <w:r w:rsidR="00595A98">
        <w:rPr>
          <w:rStyle w:val="Bodytext21"/>
          <w:b/>
          <w:bCs/>
        </w:rPr>
        <w:t>me:</w:t>
      </w:r>
      <w:r w:rsidR="00595A98">
        <w:rPr>
          <w:rStyle w:val="Bodytext21"/>
          <w:b/>
          <w:bCs/>
        </w:rPr>
        <w:tab/>
      </w:r>
      <w:r>
        <w:rPr>
          <w:rStyle w:val="Bodytext21"/>
          <w:b/>
          <w:bCs/>
        </w:rPr>
        <w:t>Morada</w:t>
      </w:r>
      <w:r w:rsidR="00110E92">
        <w:rPr>
          <w:rStyle w:val="Bodytext21"/>
          <w:b/>
          <w:bCs/>
        </w:rPr>
        <w:t>:</w:t>
      </w:r>
      <w:r w:rsidR="00110E92">
        <w:rPr>
          <w:rStyle w:val="Bodytext21"/>
          <w:b/>
          <w:bCs/>
        </w:rPr>
        <w:tab/>
        <w:t xml:space="preserve">            </w:t>
      </w:r>
      <w:r>
        <w:rPr>
          <w:rStyle w:val="Bodytext21"/>
          <w:b/>
          <w:bCs/>
        </w:rPr>
        <w:t>DDN:</w:t>
      </w:r>
      <w:r>
        <w:rPr>
          <w:rStyle w:val="Bodytext21"/>
          <w:b/>
          <w:bCs/>
        </w:rPr>
        <w:tab/>
      </w:r>
      <w:r w:rsidR="00110E92">
        <w:rPr>
          <w:rStyle w:val="Bodytext21"/>
          <w:b/>
          <w:bCs/>
        </w:rPr>
        <w:tab/>
        <w:t xml:space="preserve">           </w:t>
      </w:r>
      <w:r w:rsidR="00595A98">
        <w:rPr>
          <w:rStyle w:val="Bodytext21"/>
          <w:b/>
          <w:bCs/>
        </w:rPr>
        <w:t>Na</w:t>
      </w:r>
      <w:r w:rsidR="00110E92">
        <w:rPr>
          <w:rStyle w:val="Bodytext21"/>
          <w:b/>
          <w:bCs/>
        </w:rPr>
        <w:t>c</w:t>
      </w:r>
      <w:r w:rsidR="00595A98">
        <w:rPr>
          <w:rStyle w:val="Bodytext21"/>
          <w:b/>
          <w:bCs/>
        </w:rPr>
        <w:t>ionali</w:t>
      </w:r>
      <w:r w:rsidR="00110E92">
        <w:rPr>
          <w:rStyle w:val="Bodytext21"/>
          <w:b/>
          <w:bCs/>
        </w:rPr>
        <w:t>dade</w:t>
      </w:r>
    </w:p>
    <w:p w:rsidR="001938A4" w:rsidRDefault="00595A98" w:rsidP="00D3306F">
      <w:pPr>
        <w:pStyle w:val="BodyText9"/>
        <w:shd w:val="clear" w:color="auto" w:fill="auto"/>
        <w:tabs>
          <w:tab w:val="left" w:pos="3690"/>
          <w:tab w:val="left" w:pos="7380"/>
        </w:tabs>
        <w:spacing w:line="264" w:lineRule="exact"/>
        <w:ind w:firstLine="0"/>
        <w:jc w:val="left"/>
      </w:pPr>
      <w:r>
        <w:rPr>
          <w:rStyle w:val="BodyText23"/>
        </w:rPr>
        <w:t>Martin Harty</w:t>
      </w:r>
      <w:r>
        <w:rPr>
          <w:rStyle w:val="BodyText23"/>
        </w:rPr>
        <w:tab/>
        <w:t>Mount Cashel,</w:t>
      </w:r>
      <w:r w:rsidR="00110E92">
        <w:rPr>
          <w:rStyle w:val="BodyText23"/>
        </w:rPr>
        <w:t xml:space="preserve">             </w:t>
      </w:r>
      <w:r>
        <w:rPr>
          <w:rStyle w:val="BodyText23"/>
        </w:rPr>
        <w:t xml:space="preserve"> </w:t>
      </w:r>
      <w:r w:rsidR="00110E92">
        <w:rPr>
          <w:rStyle w:val="BodyText23"/>
        </w:rPr>
        <w:t xml:space="preserve">    </w:t>
      </w:r>
      <w:r>
        <w:rPr>
          <w:rStyle w:val="BodyText23"/>
        </w:rPr>
        <w:t>26</w:t>
      </w:r>
      <w:r w:rsidR="00110E92">
        <w:rPr>
          <w:rStyle w:val="BodyText23"/>
        </w:rPr>
        <w:t xml:space="preserve"> de</w:t>
      </w:r>
      <w:r>
        <w:rPr>
          <w:rStyle w:val="BodyText23"/>
        </w:rPr>
        <w:t xml:space="preserve"> A</w:t>
      </w:r>
      <w:r w:rsidR="00110E92">
        <w:rPr>
          <w:rStyle w:val="BodyText23"/>
        </w:rPr>
        <w:t>b</w:t>
      </w:r>
      <w:r>
        <w:rPr>
          <w:rStyle w:val="BodyText23"/>
        </w:rPr>
        <w:t>ril</w:t>
      </w:r>
      <w:r w:rsidR="00110E92">
        <w:rPr>
          <w:rStyle w:val="BodyText23"/>
        </w:rPr>
        <w:t xml:space="preserve"> de</w:t>
      </w:r>
      <w:r>
        <w:rPr>
          <w:rStyle w:val="BodyText23"/>
        </w:rPr>
        <w:t xml:space="preserve"> 1997</w:t>
      </w:r>
      <w:r w:rsidR="00110E92">
        <w:rPr>
          <w:rStyle w:val="BodyText23"/>
        </w:rPr>
        <w:tab/>
        <w:t xml:space="preserve">           </w:t>
      </w:r>
      <w:r>
        <w:rPr>
          <w:rStyle w:val="BodyText23"/>
        </w:rPr>
        <w:t>I</w:t>
      </w:r>
      <w:r w:rsidR="00110E92">
        <w:rPr>
          <w:rStyle w:val="BodyText23"/>
        </w:rPr>
        <w:t>relandês</w:t>
      </w:r>
    </w:p>
    <w:p w:rsidR="001938A4" w:rsidRDefault="00595A98" w:rsidP="00D3306F">
      <w:pPr>
        <w:pStyle w:val="BodyText9"/>
        <w:shd w:val="clear" w:color="auto" w:fill="auto"/>
        <w:spacing w:line="264" w:lineRule="exact"/>
        <w:ind w:left="2880" w:firstLine="720"/>
        <w:jc w:val="left"/>
      </w:pPr>
      <w:r>
        <w:rPr>
          <w:rStyle w:val="BodyText23"/>
        </w:rPr>
        <w:t>Kilmurray,</w:t>
      </w:r>
    </w:p>
    <w:p w:rsidR="001938A4" w:rsidRDefault="00595A98" w:rsidP="00D3306F">
      <w:pPr>
        <w:pStyle w:val="BodyText9"/>
        <w:shd w:val="clear" w:color="auto" w:fill="auto"/>
        <w:spacing w:line="220" w:lineRule="exact"/>
        <w:ind w:left="2880" w:firstLine="720"/>
        <w:jc w:val="left"/>
      </w:pPr>
      <w:r>
        <w:rPr>
          <w:rStyle w:val="BodyText23"/>
        </w:rPr>
        <w:t>Co. Clare,</w:t>
      </w:r>
    </w:p>
    <w:p w:rsidR="001938A4" w:rsidRDefault="00595A98" w:rsidP="00D3306F">
      <w:pPr>
        <w:pStyle w:val="BodyText9"/>
        <w:shd w:val="clear" w:color="auto" w:fill="auto"/>
        <w:spacing w:line="220" w:lineRule="exact"/>
        <w:ind w:left="2880" w:firstLine="720"/>
        <w:jc w:val="left"/>
        <w:rPr>
          <w:rStyle w:val="BodyText23"/>
        </w:rPr>
      </w:pPr>
      <w:r>
        <w:rPr>
          <w:rStyle w:val="BodyText23"/>
        </w:rPr>
        <w:t>Ireland</w:t>
      </w:r>
      <w:r w:rsidR="00110E92">
        <w:rPr>
          <w:rStyle w:val="BodyText23"/>
        </w:rPr>
        <w:t>a</w:t>
      </w: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23"/>
        </w:rPr>
      </w:pP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23"/>
        </w:rPr>
      </w:pP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23"/>
        </w:rPr>
      </w:pP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23"/>
        </w:rPr>
      </w:pP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  <w:rPr>
          <w:rStyle w:val="BodyText23"/>
        </w:rPr>
      </w:pPr>
    </w:p>
    <w:p w:rsidR="00D3306F" w:rsidRDefault="00D3306F">
      <w:pPr>
        <w:pStyle w:val="BodyText9"/>
        <w:shd w:val="clear" w:color="auto" w:fill="auto"/>
        <w:spacing w:line="220" w:lineRule="exact"/>
        <w:ind w:firstLine="0"/>
        <w:jc w:val="left"/>
      </w:pPr>
    </w:p>
    <w:p w:rsidR="001938A4" w:rsidRDefault="00D3306F" w:rsidP="00D3306F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2"/>
          <w:b/>
          <w:bCs/>
        </w:rPr>
      </w:pPr>
      <w:r w:rsidRPr="00D3306F">
        <w:rPr>
          <w:rStyle w:val="Bodytext22"/>
          <w:b/>
          <w:bCs/>
          <w:u w:val="none"/>
        </w:rPr>
        <w:t xml:space="preserve">4. </w:t>
      </w:r>
      <w:r w:rsidRPr="00D3306F">
        <w:rPr>
          <w:rStyle w:val="Bodytext22"/>
          <w:b/>
          <w:bCs/>
          <w:u w:val="none"/>
        </w:rPr>
        <w:tab/>
      </w:r>
      <w:r w:rsidR="00595A98">
        <w:rPr>
          <w:rStyle w:val="Bodytext22"/>
          <w:b/>
          <w:bCs/>
        </w:rPr>
        <w:t>Urg</w:t>
      </w:r>
      <w:r w:rsidR="00790A2A">
        <w:rPr>
          <w:rStyle w:val="Bodytext22"/>
          <w:b/>
          <w:bCs/>
        </w:rPr>
        <w:t>ência</w:t>
      </w:r>
      <w:r w:rsidR="00595A98">
        <w:rPr>
          <w:rStyle w:val="Bodytext22"/>
          <w:b/>
          <w:bCs/>
        </w:rPr>
        <w:t>:</w:t>
      </w:r>
    </w:p>
    <w:p w:rsidR="00D3306F" w:rsidRDefault="00D3306F" w:rsidP="00D3306F">
      <w:pPr>
        <w:pStyle w:val="Bodytext20"/>
        <w:shd w:val="clear" w:color="auto" w:fill="auto"/>
        <w:spacing w:line="220" w:lineRule="exact"/>
        <w:ind w:firstLine="0"/>
        <w:jc w:val="left"/>
      </w:pPr>
    </w:p>
    <w:p w:rsidR="001938A4" w:rsidRDefault="00E977D9">
      <w:pPr>
        <w:pStyle w:val="BodyText9"/>
        <w:shd w:val="clear" w:color="auto" w:fill="auto"/>
        <w:spacing w:line="250" w:lineRule="exact"/>
        <w:ind w:firstLine="0"/>
        <w:jc w:val="left"/>
      </w:pPr>
      <w:r>
        <w:rPr>
          <w:rStyle w:val="BodyText1"/>
        </w:rPr>
        <w:t>Este assunto não é considerado urgente nesta conjuntura e a assistência solicitada</w:t>
      </w:r>
      <w:r w:rsidR="00595A98">
        <w:rPr>
          <w:rStyle w:val="BodyText1"/>
        </w:rPr>
        <w:t xml:space="preserve"> </w:t>
      </w:r>
      <w:r>
        <w:rPr>
          <w:rStyle w:val="BodyText1"/>
        </w:rPr>
        <w:t>é necessária para prosseguir com a investigação</w:t>
      </w:r>
      <w:r w:rsidR="00595A98">
        <w:rPr>
          <w:rStyle w:val="BodyText1"/>
        </w:rPr>
        <w:t xml:space="preserve">. </w:t>
      </w:r>
      <w:r>
        <w:rPr>
          <w:rStyle w:val="BodyText1"/>
        </w:rPr>
        <w:t>Em conformidade</w:t>
      </w:r>
      <w:r w:rsidR="00595A98">
        <w:rPr>
          <w:rStyle w:val="BodyText1"/>
        </w:rPr>
        <w:t xml:space="preserve">, </w:t>
      </w:r>
      <w:r>
        <w:rPr>
          <w:rStyle w:val="BodyText1"/>
        </w:rPr>
        <w:t xml:space="preserve">solicito que </w:t>
      </w:r>
      <w:r w:rsidR="007303C1">
        <w:rPr>
          <w:rStyle w:val="BodyText1"/>
        </w:rPr>
        <w:t>isso</w:t>
      </w:r>
      <w:r>
        <w:rPr>
          <w:rStyle w:val="BodyText1"/>
        </w:rPr>
        <w:t xml:space="preserve"> seja tratado o mais rapidamente possível</w:t>
      </w:r>
      <w:r w:rsidR="00595A98">
        <w:rPr>
          <w:rStyle w:val="BodyText1"/>
        </w:rPr>
        <w:t>.</w:t>
      </w:r>
    </w:p>
    <w:p w:rsidR="00D3306F" w:rsidRDefault="00D3306F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1"/>
          <w:b/>
          <w:bCs/>
        </w:rPr>
      </w:pPr>
    </w:p>
    <w:p w:rsidR="001938A4" w:rsidRPr="00D3306F" w:rsidRDefault="00D3306F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1"/>
          <w:b/>
          <w:bCs/>
          <w:u w:val="single"/>
        </w:rPr>
      </w:pPr>
      <w:r>
        <w:rPr>
          <w:rStyle w:val="Bodytext21"/>
          <w:b/>
          <w:bCs/>
        </w:rPr>
        <w:t>5.</w:t>
      </w:r>
      <w:r>
        <w:rPr>
          <w:rStyle w:val="Bodytext21"/>
          <w:b/>
          <w:bCs/>
        </w:rPr>
        <w:tab/>
      </w:r>
      <w:r w:rsidR="007F31DE">
        <w:rPr>
          <w:rStyle w:val="Bodytext21"/>
          <w:b/>
          <w:bCs/>
          <w:u w:val="single"/>
        </w:rPr>
        <w:t>Convenções Aplicadas</w:t>
      </w:r>
      <w:r w:rsidR="00595A98" w:rsidRPr="00D3306F">
        <w:rPr>
          <w:rStyle w:val="Bodytext21"/>
          <w:b/>
          <w:bCs/>
          <w:u w:val="single"/>
        </w:rPr>
        <w:t>:</w:t>
      </w:r>
    </w:p>
    <w:p w:rsidR="00D3306F" w:rsidRDefault="00D3306F">
      <w:pPr>
        <w:pStyle w:val="Bodytext20"/>
        <w:shd w:val="clear" w:color="auto" w:fill="auto"/>
        <w:spacing w:line="220" w:lineRule="exact"/>
        <w:ind w:firstLine="0"/>
        <w:jc w:val="left"/>
      </w:pPr>
    </w:p>
    <w:p w:rsidR="001938A4" w:rsidRDefault="007F31DE">
      <w:pPr>
        <w:pStyle w:val="BodyText9"/>
        <w:shd w:val="clear" w:color="auto" w:fill="auto"/>
        <w:spacing w:line="250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A Convenção Europeia sobre Assistência Mútua </w:t>
      </w:r>
      <w:r w:rsidR="0084548F">
        <w:rPr>
          <w:rStyle w:val="BodyText1"/>
        </w:rPr>
        <w:t xml:space="preserve">em Assuntos Penais </w:t>
      </w:r>
      <w:r>
        <w:rPr>
          <w:rStyle w:val="BodyText1"/>
        </w:rPr>
        <w:t>realizada a 20 de Abril de</w:t>
      </w:r>
      <w:r w:rsidR="00595A98">
        <w:rPr>
          <w:rStyle w:val="BodyText1"/>
        </w:rPr>
        <w:t xml:space="preserve"> 1959 (</w:t>
      </w:r>
      <w:r>
        <w:rPr>
          <w:rStyle w:val="BodyText1"/>
        </w:rPr>
        <w:t>a Convenção de 1959</w:t>
      </w:r>
      <w:r w:rsidR="00595A98">
        <w:rPr>
          <w:rStyle w:val="BodyText1"/>
        </w:rPr>
        <w:t>);</w:t>
      </w:r>
    </w:p>
    <w:p w:rsidR="00D3306F" w:rsidRDefault="00D3306F">
      <w:pPr>
        <w:pStyle w:val="BodyText9"/>
        <w:shd w:val="clear" w:color="auto" w:fill="auto"/>
        <w:spacing w:line="250" w:lineRule="exact"/>
        <w:ind w:firstLine="0"/>
        <w:jc w:val="left"/>
      </w:pPr>
    </w:p>
    <w:p w:rsidR="001938A4" w:rsidRDefault="007F31DE" w:rsidP="00D3306F">
      <w:pPr>
        <w:pStyle w:val="BodyText9"/>
        <w:shd w:val="clear" w:color="auto" w:fill="auto"/>
        <w:spacing w:line="216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Primeiro Protocolo Adicional para a Convenção de </w:t>
      </w:r>
      <w:r w:rsidR="00595A98">
        <w:rPr>
          <w:rStyle w:val="BodyText1"/>
        </w:rPr>
        <w:t xml:space="preserve">1959 </w:t>
      </w:r>
      <w:r>
        <w:rPr>
          <w:rStyle w:val="BodyText1"/>
        </w:rPr>
        <w:t>realizada</w:t>
      </w:r>
      <w:r w:rsidR="00595A98">
        <w:rPr>
          <w:rStyle w:val="BodyText1"/>
        </w:rPr>
        <w:t xml:space="preserve"> </w:t>
      </w:r>
      <w:r>
        <w:rPr>
          <w:rStyle w:val="BodyText1"/>
        </w:rPr>
        <w:t>em</w:t>
      </w:r>
      <w:r w:rsidR="00595A98">
        <w:rPr>
          <w:rStyle w:val="BodyText1"/>
        </w:rPr>
        <w:t xml:space="preserve"> </w:t>
      </w:r>
      <w:r>
        <w:rPr>
          <w:rStyle w:val="BodyText1"/>
        </w:rPr>
        <w:t>Estrasburgo</w:t>
      </w:r>
      <w:r w:rsidR="00595A98">
        <w:rPr>
          <w:rStyle w:val="BodyText1"/>
        </w:rPr>
        <w:t xml:space="preserve"> </w:t>
      </w:r>
      <w:r>
        <w:rPr>
          <w:rStyle w:val="BodyText1"/>
        </w:rPr>
        <w:t>a</w:t>
      </w:r>
      <w:r w:rsidR="00595A98">
        <w:rPr>
          <w:rStyle w:val="BodyText1"/>
        </w:rPr>
        <w:t xml:space="preserve"> 17 </w:t>
      </w:r>
      <w:r>
        <w:rPr>
          <w:rStyle w:val="BodyText1"/>
        </w:rPr>
        <w:t xml:space="preserve">de </w:t>
      </w:r>
      <w:r w:rsidR="00595A98">
        <w:rPr>
          <w:rStyle w:val="BodyText1"/>
        </w:rPr>
        <w:t>Mar</w:t>
      </w:r>
      <w:r>
        <w:rPr>
          <w:rStyle w:val="BodyText1"/>
        </w:rPr>
        <w:t>ço</w:t>
      </w:r>
      <w:r w:rsidR="00595A98">
        <w:rPr>
          <w:rStyle w:val="BodyText1"/>
        </w:rPr>
        <w:t xml:space="preserve"> </w:t>
      </w:r>
      <w:r>
        <w:rPr>
          <w:rStyle w:val="BodyText1"/>
        </w:rPr>
        <w:t xml:space="preserve">de </w:t>
      </w:r>
      <w:r w:rsidR="00595A98">
        <w:rPr>
          <w:rStyle w:val="BodyText1"/>
        </w:rPr>
        <w:t>1978;</w:t>
      </w:r>
    </w:p>
    <w:p w:rsidR="00D3306F" w:rsidRDefault="00D3306F" w:rsidP="00D3306F">
      <w:pPr>
        <w:pStyle w:val="BodyText9"/>
        <w:shd w:val="clear" w:color="auto" w:fill="auto"/>
        <w:spacing w:line="216" w:lineRule="exact"/>
        <w:ind w:firstLine="0"/>
        <w:jc w:val="left"/>
      </w:pPr>
    </w:p>
    <w:p w:rsidR="001938A4" w:rsidRDefault="007F31DE">
      <w:pPr>
        <w:pStyle w:val="BodyText9"/>
        <w:shd w:val="clear" w:color="auto" w:fill="auto"/>
        <w:spacing w:line="216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Segundo Protocolo Adicional para a </w:t>
      </w:r>
      <w:r w:rsidR="00595A98">
        <w:rPr>
          <w:rStyle w:val="BodyText1"/>
        </w:rPr>
        <w:t xml:space="preserve"> </w:t>
      </w:r>
      <w:r>
        <w:rPr>
          <w:rStyle w:val="BodyText1"/>
        </w:rPr>
        <w:t>Convenção de 1959 realizada em Estrasburgo a</w:t>
      </w:r>
      <w:r w:rsidR="00595A98">
        <w:rPr>
          <w:rStyle w:val="BodyText1"/>
        </w:rPr>
        <w:t xml:space="preserve"> 8</w:t>
      </w:r>
      <w:r>
        <w:rPr>
          <w:rStyle w:val="BodyText1"/>
        </w:rPr>
        <w:t xml:space="preserve"> de</w:t>
      </w:r>
      <w:r w:rsidR="00595A98">
        <w:rPr>
          <w:rStyle w:val="BodyText1"/>
        </w:rPr>
        <w:t xml:space="preserve"> Novemb</w:t>
      </w:r>
      <w:r>
        <w:rPr>
          <w:rStyle w:val="BodyText1"/>
        </w:rPr>
        <w:t>ro</w:t>
      </w:r>
      <w:r w:rsidR="00595A98">
        <w:rPr>
          <w:rStyle w:val="BodyText1"/>
        </w:rPr>
        <w:t xml:space="preserve"> </w:t>
      </w:r>
      <w:r>
        <w:rPr>
          <w:rStyle w:val="BodyText1"/>
        </w:rPr>
        <w:t xml:space="preserve">de </w:t>
      </w:r>
      <w:r w:rsidR="00595A98">
        <w:rPr>
          <w:rStyle w:val="BodyText1"/>
        </w:rPr>
        <w:t>2001;</w:t>
      </w:r>
    </w:p>
    <w:p w:rsidR="00D3306F" w:rsidRDefault="00D3306F">
      <w:pPr>
        <w:pStyle w:val="BodyText9"/>
        <w:shd w:val="clear" w:color="auto" w:fill="auto"/>
        <w:spacing w:line="216" w:lineRule="exact"/>
        <w:ind w:firstLine="0"/>
        <w:jc w:val="left"/>
      </w:pPr>
    </w:p>
    <w:p w:rsidR="001938A4" w:rsidRDefault="0084548F">
      <w:pPr>
        <w:pStyle w:val="BodyText9"/>
        <w:shd w:val="clear" w:color="auto" w:fill="auto"/>
        <w:spacing w:line="264" w:lineRule="exact"/>
        <w:ind w:firstLine="0"/>
        <w:jc w:val="left"/>
        <w:rPr>
          <w:rStyle w:val="BodyText1"/>
        </w:rPr>
      </w:pPr>
      <w:r>
        <w:rPr>
          <w:rStyle w:val="BodyText1"/>
        </w:rPr>
        <w:t>A Convenção Europeia sobre Assistência Mútua em Assuntos Penais entre os Estados Membros da União Europeia realizada em Bruxelas a</w:t>
      </w:r>
      <w:r w:rsidR="00595A98">
        <w:rPr>
          <w:rStyle w:val="BodyText1"/>
        </w:rPr>
        <w:t xml:space="preserve"> 29 </w:t>
      </w:r>
      <w:r>
        <w:rPr>
          <w:rStyle w:val="BodyText1"/>
        </w:rPr>
        <w:t>de Maio de</w:t>
      </w:r>
      <w:r w:rsidR="00595A98">
        <w:rPr>
          <w:rStyle w:val="BodyText1"/>
        </w:rPr>
        <w:t xml:space="preserve"> 2000.</w:t>
      </w:r>
    </w:p>
    <w:p w:rsidR="00D3306F" w:rsidRDefault="00D3306F">
      <w:pPr>
        <w:pStyle w:val="BodyText9"/>
        <w:shd w:val="clear" w:color="auto" w:fill="auto"/>
        <w:spacing w:line="264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64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1938A4" w:rsidRDefault="00595A98">
      <w:pPr>
        <w:pStyle w:val="Bodytext20"/>
        <w:shd w:val="clear" w:color="auto" w:fill="auto"/>
        <w:spacing w:line="220" w:lineRule="exact"/>
        <w:ind w:firstLine="0"/>
        <w:jc w:val="left"/>
      </w:pPr>
      <w:r>
        <w:rPr>
          <w:rStyle w:val="Bodytext24"/>
          <w:b/>
          <w:bCs/>
          <w:vertAlign w:val="superscript"/>
        </w:rPr>
        <w:t>6</w:t>
      </w:r>
      <w:r>
        <w:rPr>
          <w:rStyle w:val="Bodytext24"/>
          <w:b/>
          <w:bCs/>
        </w:rPr>
        <w:t xml:space="preserve">- </w:t>
      </w:r>
      <w:r w:rsidR="00640CA2">
        <w:rPr>
          <w:rStyle w:val="Bodytext25"/>
          <w:b/>
          <w:bCs/>
        </w:rPr>
        <w:t>Qualificações Jurídicas dos Factos</w:t>
      </w:r>
      <w:r>
        <w:rPr>
          <w:rStyle w:val="Bodytext24"/>
          <w:b/>
          <w:bCs/>
        </w:rPr>
        <w:t>:</w:t>
      </w:r>
    </w:p>
    <w:p w:rsidR="001938A4" w:rsidRDefault="00595A98">
      <w:pPr>
        <w:pStyle w:val="BodyText9"/>
        <w:shd w:val="clear" w:color="auto" w:fill="auto"/>
        <w:spacing w:line="226" w:lineRule="exact"/>
        <w:ind w:firstLine="0"/>
        <w:jc w:val="left"/>
        <w:rPr>
          <w:rStyle w:val="BodyText1"/>
        </w:rPr>
      </w:pPr>
      <w:r>
        <w:rPr>
          <w:rStyle w:val="BodyText1"/>
        </w:rPr>
        <w:t>Posse</w:t>
      </w:r>
      <w:r w:rsidR="00640CA2">
        <w:rPr>
          <w:rStyle w:val="BodyText1"/>
        </w:rPr>
        <w:t xml:space="preserve"> de Bens Roubados contrária à Secção 18 </w:t>
      </w:r>
      <w:r w:rsidR="00EB4091">
        <w:rPr>
          <w:rStyle w:val="BodyText1"/>
        </w:rPr>
        <w:t>da Lei</w:t>
      </w:r>
      <w:r w:rsidR="00640CA2">
        <w:rPr>
          <w:rStyle w:val="BodyText1"/>
        </w:rPr>
        <w:t xml:space="preserve"> de Ju</w:t>
      </w:r>
      <w:r w:rsidR="003040A5">
        <w:rPr>
          <w:rStyle w:val="BodyText1"/>
        </w:rPr>
        <w:t>stiça Penal (Crimes de Roubo e Fraude</w:t>
      </w:r>
      <w:r w:rsidR="00640CA2">
        <w:rPr>
          <w:rStyle w:val="BodyText1"/>
        </w:rPr>
        <w:t>)</w:t>
      </w:r>
      <w:r>
        <w:rPr>
          <w:rStyle w:val="BodyText1"/>
        </w:rPr>
        <w:t>, 2001</w:t>
      </w:r>
    </w:p>
    <w:p w:rsidR="00D3306F" w:rsidRDefault="00D3306F">
      <w:pPr>
        <w:pStyle w:val="BodyText9"/>
        <w:shd w:val="clear" w:color="auto" w:fill="auto"/>
        <w:spacing w:line="226" w:lineRule="exact"/>
        <w:ind w:firstLine="0"/>
        <w:jc w:val="left"/>
      </w:pPr>
    </w:p>
    <w:p w:rsidR="001938A4" w:rsidRDefault="00240C0A" w:rsidP="00D3306F">
      <w:pPr>
        <w:pStyle w:val="BodyText9"/>
        <w:shd w:val="clear" w:color="auto" w:fill="auto"/>
        <w:spacing w:line="264" w:lineRule="exact"/>
        <w:ind w:firstLine="0"/>
        <w:jc w:val="left"/>
        <w:rPr>
          <w:rStyle w:val="BodyText1"/>
        </w:rPr>
      </w:pPr>
      <w:r>
        <w:rPr>
          <w:rStyle w:val="BodyText1"/>
        </w:rPr>
        <w:t>A p</w:t>
      </w:r>
      <w:r w:rsidR="00640CA2">
        <w:rPr>
          <w:rStyle w:val="BodyText1"/>
        </w:rPr>
        <w:t>osse de bens roubados é um crime criado por estatuto sob a Lei Irelandesa.</w:t>
      </w:r>
      <w:r>
        <w:rPr>
          <w:rStyle w:val="BodyText1"/>
        </w:rPr>
        <w:t xml:space="preserve"> Está</w:t>
      </w:r>
      <w:r w:rsidR="00EB4091">
        <w:rPr>
          <w:rStyle w:val="BodyText1"/>
        </w:rPr>
        <w:t xml:space="preserve"> estabelecida na Secção</w:t>
      </w:r>
      <w:r w:rsidR="00595A98">
        <w:rPr>
          <w:rStyle w:val="BodyText1"/>
        </w:rPr>
        <w:t xml:space="preserve"> </w:t>
      </w:r>
      <w:r w:rsidR="00595A98">
        <w:rPr>
          <w:rStyle w:val="BodyText23"/>
        </w:rPr>
        <w:t>1</w:t>
      </w:r>
      <w:r w:rsidR="00EB4091">
        <w:rPr>
          <w:rStyle w:val="BodyText1"/>
        </w:rPr>
        <w:t xml:space="preserve">8 da Lei de Justiça Penal (Crimes de Roubo e </w:t>
      </w:r>
      <w:r>
        <w:rPr>
          <w:rStyle w:val="BodyText1"/>
        </w:rPr>
        <w:t>Fraude</w:t>
      </w:r>
      <w:r w:rsidR="00EB4091">
        <w:rPr>
          <w:rStyle w:val="BodyText1"/>
        </w:rPr>
        <w:t>), 2001</w:t>
      </w:r>
      <w:r w:rsidR="00595A98">
        <w:rPr>
          <w:rStyle w:val="BodyText1"/>
        </w:rPr>
        <w:t>.</w:t>
      </w:r>
      <w:r w:rsidR="00EB4091">
        <w:t xml:space="preserve"> A Secção</w:t>
      </w:r>
      <w:r w:rsidR="00D3306F">
        <w:t xml:space="preserve"> 18 </w:t>
      </w:r>
      <w:r w:rsidR="00EB4091">
        <w:t xml:space="preserve">e as provisões de interpretação na Secção </w:t>
      </w:r>
      <w:r w:rsidR="00595A98">
        <w:rPr>
          <w:rStyle w:val="BodyText1"/>
        </w:rPr>
        <w:t xml:space="preserve">16 </w:t>
      </w:r>
      <w:r w:rsidR="00EB4091">
        <w:rPr>
          <w:rStyle w:val="BodyText1"/>
        </w:rPr>
        <w:t>da mesma Lei estipulam o seguinte:-</w:t>
      </w:r>
    </w:p>
    <w:p w:rsidR="00D3306F" w:rsidRDefault="00D3306F" w:rsidP="00D3306F">
      <w:pPr>
        <w:pStyle w:val="BodyText9"/>
        <w:shd w:val="clear" w:color="auto" w:fill="auto"/>
        <w:spacing w:line="220" w:lineRule="exact"/>
        <w:ind w:firstLine="0"/>
        <w:jc w:val="left"/>
      </w:pPr>
    </w:p>
    <w:p w:rsidR="001938A4" w:rsidRDefault="00595A98" w:rsidP="00D3306F">
      <w:pPr>
        <w:pStyle w:val="BodyText9"/>
        <w:shd w:val="clear" w:color="auto" w:fill="auto"/>
        <w:spacing w:line="264" w:lineRule="exact"/>
        <w:ind w:firstLine="0"/>
        <w:jc w:val="left"/>
        <w:rPr>
          <w:rStyle w:val="BodyText1"/>
        </w:rPr>
      </w:pPr>
      <w:r>
        <w:rPr>
          <w:rStyle w:val="BodyText1"/>
        </w:rPr>
        <w:t>(</w:t>
      </w:r>
      <w:r w:rsidR="00D3306F">
        <w:rPr>
          <w:rStyle w:val="BodyText1"/>
        </w:rPr>
        <w:t xml:space="preserve">1) </w:t>
      </w:r>
      <w:r>
        <w:rPr>
          <w:rStyle w:val="BodyText1"/>
        </w:rPr>
        <w:t xml:space="preserve"> </w:t>
      </w:r>
      <w:r w:rsidR="00EB4091">
        <w:rPr>
          <w:rStyle w:val="BodyText1"/>
        </w:rPr>
        <w:t>Uma pessoa que</w:t>
      </w:r>
      <w:r>
        <w:rPr>
          <w:rStyle w:val="BodyText1"/>
        </w:rPr>
        <w:t xml:space="preserve">, </w:t>
      </w:r>
      <w:r w:rsidR="00EB4091">
        <w:rPr>
          <w:rStyle w:val="BodyText1"/>
        </w:rPr>
        <w:t>sem</w:t>
      </w:r>
      <w:r>
        <w:rPr>
          <w:rStyle w:val="BodyText1"/>
        </w:rPr>
        <w:t xml:space="preserve"> </w:t>
      </w:r>
      <w:r w:rsidR="00EB4091">
        <w:rPr>
          <w:rStyle w:val="BodyText1"/>
        </w:rPr>
        <w:t>autoridade legal ou justificação</w:t>
      </w:r>
      <w:r>
        <w:rPr>
          <w:rStyle w:val="BodyText1"/>
        </w:rPr>
        <w:t xml:space="preserve">, </w:t>
      </w:r>
      <w:r w:rsidR="00EB4091">
        <w:rPr>
          <w:rStyle w:val="BodyText1"/>
        </w:rPr>
        <w:t xml:space="preserve">possui </w:t>
      </w:r>
      <w:r w:rsidR="0041516F">
        <w:rPr>
          <w:rStyle w:val="BodyText1"/>
        </w:rPr>
        <w:t>bens</w:t>
      </w:r>
      <w:r w:rsidR="00EB4091">
        <w:rPr>
          <w:rStyle w:val="BodyText1"/>
        </w:rPr>
        <w:t xml:space="preserve"> roubado</w:t>
      </w:r>
      <w:r w:rsidR="0041516F">
        <w:rPr>
          <w:rStyle w:val="BodyText1"/>
        </w:rPr>
        <w:t>s</w:t>
      </w:r>
      <w:r>
        <w:rPr>
          <w:rStyle w:val="BodyText1"/>
        </w:rPr>
        <w:t xml:space="preserve"> (</w:t>
      </w:r>
      <w:r w:rsidR="00492C4D">
        <w:rPr>
          <w:rStyle w:val="BodyText1"/>
        </w:rPr>
        <w:t>salvo</w:t>
      </w:r>
      <w:r w:rsidR="006E41B9">
        <w:rPr>
          <w:rStyle w:val="BodyText1"/>
        </w:rPr>
        <w:t xml:space="preserve"> no decurso do roubo</w:t>
      </w:r>
      <w:r>
        <w:rPr>
          <w:rStyle w:val="BodyText1"/>
        </w:rPr>
        <w:t xml:space="preserve">), </w:t>
      </w:r>
      <w:r w:rsidR="006E41B9">
        <w:rPr>
          <w:rStyle w:val="BodyText1"/>
        </w:rPr>
        <w:t xml:space="preserve">sabendo que </w:t>
      </w:r>
      <w:r w:rsidR="0041516F">
        <w:rPr>
          <w:rStyle w:val="BodyText1"/>
        </w:rPr>
        <w:t>bens</w:t>
      </w:r>
      <w:r w:rsidR="006E41B9">
        <w:rPr>
          <w:rStyle w:val="BodyText1"/>
        </w:rPr>
        <w:t xml:space="preserve"> fo</w:t>
      </w:r>
      <w:r w:rsidR="0041516F">
        <w:rPr>
          <w:rStyle w:val="BodyText1"/>
        </w:rPr>
        <w:t>ram</w:t>
      </w:r>
      <w:r w:rsidR="006E41B9">
        <w:rPr>
          <w:rStyle w:val="BodyText1"/>
        </w:rPr>
        <w:t xml:space="preserve"> roubado</w:t>
      </w:r>
      <w:r w:rsidR="0041516F">
        <w:rPr>
          <w:rStyle w:val="BodyText1"/>
        </w:rPr>
        <w:t>s</w:t>
      </w:r>
      <w:r w:rsidR="006E41B9">
        <w:rPr>
          <w:rStyle w:val="BodyText1"/>
        </w:rPr>
        <w:t xml:space="preserve"> ou sendo negligente quanto ao facto de ter</w:t>
      </w:r>
      <w:r w:rsidR="0041516F">
        <w:rPr>
          <w:rStyle w:val="BodyText1"/>
        </w:rPr>
        <w:t>em</w:t>
      </w:r>
      <w:r w:rsidR="006E41B9">
        <w:rPr>
          <w:rStyle w:val="BodyText1"/>
        </w:rPr>
        <w:t xml:space="preserve"> sido roubado</w:t>
      </w:r>
      <w:r w:rsidR="0041516F">
        <w:rPr>
          <w:rStyle w:val="BodyText1"/>
        </w:rPr>
        <w:t>s</w:t>
      </w:r>
      <w:r w:rsidR="006E41B9">
        <w:rPr>
          <w:rStyle w:val="BodyText1"/>
        </w:rPr>
        <w:t>, é culpado de um crime.</w:t>
      </w: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D3306F" w:rsidRDefault="00D3306F">
      <w:pPr>
        <w:rPr>
          <w:rFonts w:ascii="Times New Roman" w:eastAsia="Times New Roman" w:hAnsi="Times New Roman" w:cs="Times New Roman"/>
          <w:sz w:val="22"/>
          <w:szCs w:val="22"/>
        </w:rPr>
      </w:pPr>
      <w:r>
        <w:br w:type="page"/>
      </w:r>
    </w:p>
    <w:p w:rsidR="00D3306F" w:rsidRDefault="00D3306F" w:rsidP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1938A4" w:rsidRDefault="00595A98">
      <w:pPr>
        <w:pStyle w:val="BodyText9"/>
        <w:shd w:val="clear" w:color="auto" w:fill="auto"/>
        <w:spacing w:line="274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(2) </w:t>
      </w:r>
      <w:r w:rsidR="0070175A">
        <w:rPr>
          <w:rStyle w:val="BodyText1"/>
        </w:rPr>
        <w:t>Quando</w:t>
      </w:r>
      <w:r w:rsidR="0064017E">
        <w:rPr>
          <w:rStyle w:val="BodyText1"/>
        </w:rPr>
        <w:t xml:space="preserve"> uma pessoa tem na sua posse bens roubados em tais circunstâncias</w:t>
      </w:r>
      <w:r>
        <w:rPr>
          <w:rStyle w:val="BodyText1"/>
        </w:rPr>
        <w:t xml:space="preserve"> (</w:t>
      </w:r>
      <w:r w:rsidR="0064017E">
        <w:rPr>
          <w:rStyle w:val="BodyText1"/>
        </w:rPr>
        <w:t>incluindo a compra dos bens a um preço inferior</w:t>
      </w:r>
      <w:r>
        <w:rPr>
          <w:rStyle w:val="BodyText1"/>
        </w:rPr>
        <w:t xml:space="preserve"> </w:t>
      </w:r>
      <w:r w:rsidR="0064017E">
        <w:rPr>
          <w:rStyle w:val="BodyText1"/>
        </w:rPr>
        <w:t>ao seu valor de mercado</w:t>
      </w:r>
      <w:r>
        <w:rPr>
          <w:rStyle w:val="BodyText1"/>
        </w:rPr>
        <w:t xml:space="preserve">) </w:t>
      </w:r>
      <w:r w:rsidR="0064017E">
        <w:rPr>
          <w:rStyle w:val="BodyText1"/>
        </w:rPr>
        <w:t>que seja r</w:t>
      </w:r>
      <w:r w:rsidR="00AE1754">
        <w:rPr>
          <w:rStyle w:val="BodyText1"/>
        </w:rPr>
        <w:t>azoável concluir que a pessoa</w:t>
      </w:r>
      <w:r w:rsidR="0064017E">
        <w:rPr>
          <w:rStyle w:val="BodyText1"/>
        </w:rPr>
        <w:t xml:space="preserve"> sabia que os bens foram roubados ou </w:t>
      </w:r>
      <w:r w:rsidR="00AE1754">
        <w:rPr>
          <w:rStyle w:val="BodyText1"/>
        </w:rPr>
        <w:t xml:space="preserve">que </w:t>
      </w:r>
      <w:r w:rsidR="0064017E">
        <w:rPr>
          <w:rStyle w:val="BodyText1"/>
        </w:rPr>
        <w:t xml:space="preserve">foi negligente quanto ao facto de terem sido roubado, ele ou ela deve ser </w:t>
      </w:r>
      <w:r w:rsidR="00AE1754">
        <w:rPr>
          <w:rStyle w:val="BodyText1"/>
        </w:rPr>
        <w:t>considerada</w:t>
      </w:r>
      <w:r w:rsidR="0064017E">
        <w:rPr>
          <w:rStyle w:val="BodyText1"/>
        </w:rPr>
        <w:t xml:space="preserve"> para efeito</w:t>
      </w:r>
      <w:r w:rsidR="001C0D89">
        <w:rPr>
          <w:rStyle w:val="BodyText1"/>
        </w:rPr>
        <w:t>s</w:t>
      </w:r>
      <w:r w:rsidR="0064017E">
        <w:rPr>
          <w:rStyle w:val="BodyText1"/>
        </w:rPr>
        <w:t xml:space="preserve"> desta secção </w:t>
      </w:r>
      <w:r w:rsidR="00AE1754">
        <w:rPr>
          <w:rStyle w:val="BodyText1"/>
        </w:rPr>
        <w:t>como sabendo</w:t>
      </w:r>
      <w:r w:rsidR="0091302A">
        <w:rPr>
          <w:rStyle w:val="BodyText1"/>
        </w:rPr>
        <w:t xml:space="preserve"> ou a </w:t>
      </w:r>
      <w:r w:rsidR="00AE1754">
        <w:rPr>
          <w:rStyle w:val="BodyText1"/>
        </w:rPr>
        <w:t>tendo</w:t>
      </w:r>
      <w:r w:rsidR="0091302A">
        <w:rPr>
          <w:rStyle w:val="BodyText1"/>
        </w:rPr>
        <w:t xml:space="preserve"> sido negligente, a menos que o tribunal ou júri</w:t>
      </w:r>
      <w:r>
        <w:rPr>
          <w:rStyle w:val="BodyText1"/>
        </w:rPr>
        <w:t xml:space="preserve">, </w:t>
      </w:r>
      <w:r w:rsidR="0091302A">
        <w:rPr>
          <w:rStyle w:val="BodyText1"/>
        </w:rPr>
        <w:t>conforme o caso</w:t>
      </w:r>
      <w:r>
        <w:rPr>
          <w:rStyle w:val="BodyText1"/>
        </w:rPr>
        <w:t xml:space="preserve">, </w:t>
      </w:r>
      <w:r w:rsidR="0091302A">
        <w:rPr>
          <w:rStyle w:val="BodyText1"/>
        </w:rPr>
        <w:t xml:space="preserve">esteja </w:t>
      </w:r>
      <w:r w:rsidR="00AE1754">
        <w:rPr>
          <w:rStyle w:val="BodyText1"/>
        </w:rPr>
        <w:t>convicto,</w:t>
      </w:r>
      <w:r w:rsidR="0091302A">
        <w:rPr>
          <w:rStyle w:val="BodyText1"/>
        </w:rPr>
        <w:t xml:space="preserve"> tendo em conta toda a evidência</w:t>
      </w:r>
      <w:r w:rsidR="00AE1754">
        <w:rPr>
          <w:rStyle w:val="BodyText1"/>
        </w:rPr>
        <w:t>,</w:t>
      </w:r>
      <w:r w:rsidR="0091302A">
        <w:rPr>
          <w:rStyle w:val="BodyText1"/>
        </w:rPr>
        <w:t xml:space="preserve"> </w:t>
      </w:r>
      <w:r w:rsidR="00AE1754">
        <w:rPr>
          <w:rStyle w:val="BodyText1"/>
        </w:rPr>
        <w:t xml:space="preserve">de </w:t>
      </w:r>
      <w:r w:rsidR="0091302A">
        <w:rPr>
          <w:rStyle w:val="BodyText1"/>
        </w:rPr>
        <w:t>que exist</w:t>
      </w:r>
      <w:r w:rsidR="00AE1754">
        <w:rPr>
          <w:rStyle w:val="BodyText1"/>
        </w:rPr>
        <w:t>e</w:t>
      </w:r>
      <w:r w:rsidR="0091302A">
        <w:rPr>
          <w:rStyle w:val="BodyText1"/>
        </w:rPr>
        <w:t xml:space="preserve"> uma dúvida razoável quanto ao facto de </w:t>
      </w:r>
      <w:r w:rsidR="005E0528">
        <w:rPr>
          <w:rStyle w:val="BodyText1"/>
        </w:rPr>
        <w:t xml:space="preserve">que </w:t>
      </w:r>
      <w:r w:rsidR="00AE1754">
        <w:rPr>
          <w:rStyle w:val="BodyText1"/>
        </w:rPr>
        <w:t xml:space="preserve">ele </w:t>
      </w:r>
      <w:r w:rsidR="005E0528">
        <w:rPr>
          <w:rStyle w:val="BodyText1"/>
        </w:rPr>
        <w:t>soubesse</w:t>
      </w:r>
      <w:r w:rsidR="00AE1754">
        <w:rPr>
          <w:rStyle w:val="BodyText1"/>
        </w:rPr>
        <w:t xml:space="preserve"> ou </w:t>
      </w:r>
      <w:r w:rsidR="005E0528">
        <w:rPr>
          <w:rStyle w:val="BodyText1"/>
        </w:rPr>
        <w:t xml:space="preserve">tivesse sido </w:t>
      </w:r>
      <w:r w:rsidR="0091302A">
        <w:rPr>
          <w:rStyle w:val="BodyText1"/>
        </w:rPr>
        <w:t>negligente</w:t>
      </w:r>
      <w:r>
        <w:rPr>
          <w:rStyle w:val="BodyText1"/>
        </w:rPr>
        <w:t>.</w:t>
      </w:r>
    </w:p>
    <w:p w:rsidR="00D3306F" w:rsidRDefault="00D3306F">
      <w:pPr>
        <w:pStyle w:val="BodyText9"/>
        <w:shd w:val="clear" w:color="auto" w:fill="auto"/>
        <w:spacing w:line="274" w:lineRule="exact"/>
        <w:ind w:firstLine="0"/>
        <w:jc w:val="left"/>
      </w:pPr>
    </w:p>
    <w:p w:rsidR="001938A4" w:rsidRDefault="001C0D89" w:rsidP="00D3306F">
      <w:pPr>
        <w:pStyle w:val="BodyText9"/>
        <w:shd w:val="clear" w:color="auto" w:fill="auto"/>
        <w:ind w:firstLine="0"/>
        <w:jc w:val="left"/>
        <w:rPr>
          <w:rStyle w:val="BodyText1"/>
        </w:rPr>
      </w:pPr>
      <w:r>
        <w:rPr>
          <w:rStyle w:val="BodyText1"/>
        </w:rPr>
        <w:t>Para efeitos desta secção</w:t>
      </w:r>
      <w:r w:rsidR="00595A98">
        <w:rPr>
          <w:rStyle w:val="BodyText1"/>
        </w:rPr>
        <w:t xml:space="preserve">, </w:t>
      </w:r>
      <w:r>
        <w:rPr>
          <w:rStyle w:val="BodyText1"/>
        </w:rPr>
        <w:t>uma pessoa é negligente se ele ou ela</w:t>
      </w:r>
      <w:r w:rsidR="00595A98">
        <w:rPr>
          <w:rStyle w:val="BodyText1"/>
        </w:rPr>
        <w:t xml:space="preserve"> </w:t>
      </w:r>
      <w:r>
        <w:rPr>
          <w:rStyle w:val="BodyText1"/>
        </w:rPr>
        <w:t xml:space="preserve">desconsidera um risco substancial </w:t>
      </w:r>
      <w:r w:rsidR="007A17A7">
        <w:rPr>
          <w:rStyle w:val="BodyText1"/>
        </w:rPr>
        <w:t xml:space="preserve">de </w:t>
      </w:r>
      <w:r>
        <w:rPr>
          <w:rStyle w:val="BodyText1"/>
        </w:rPr>
        <w:t>que os bens man</w:t>
      </w:r>
      <w:r w:rsidR="00752990">
        <w:rPr>
          <w:rStyle w:val="BodyText1"/>
        </w:rPr>
        <w:t>useado</w:t>
      </w:r>
      <w:r>
        <w:rPr>
          <w:rStyle w:val="BodyText1"/>
        </w:rPr>
        <w:t xml:space="preserve">s </w:t>
      </w:r>
      <w:r w:rsidR="00FE47CA">
        <w:rPr>
          <w:rStyle w:val="BodyText1"/>
        </w:rPr>
        <w:t>s</w:t>
      </w:r>
      <w:r w:rsidR="007A17A7">
        <w:rPr>
          <w:rStyle w:val="BodyText1"/>
        </w:rPr>
        <w:t>ejam</w:t>
      </w:r>
      <w:r>
        <w:rPr>
          <w:rStyle w:val="BodyText1"/>
        </w:rPr>
        <w:t xml:space="preserve"> roubados</w:t>
      </w:r>
      <w:r w:rsidR="00595A98">
        <w:rPr>
          <w:rStyle w:val="BodyText1"/>
        </w:rPr>
        <w:t xml:space="preserve">, </w:t>
      </w:r>
      <w:r>
        <w:rPr>
          <w:rStyle w:val="BodyText1"/>
        </w:rPr>
        <w:t>e para esses efeitos</w:t>
      </w:r>
      <w:r w:rsidR="00595A98">
        <w:rPr>
          <w:rStyle w:val="BodyText1"/>
        </w:rPr>
        <w:t xml:space="preserve"> “</w:t>
      </w:r>
      <w:r>
        <w:rPr>
          <w:rStyle w:val="BodyText1"/>
        </w:rPr>
        <w:t>riscos substanciais”</w:t>
      </w:r>
      <w:r w:rsidR="00595A98">
        <w:rPr>
          <w:rStyle w:val="BodyText1"/>
        </w:rPr>
        <w:t xml:space="preserve"> </w:t>
      </w:r>
      <w:r>
        <w:rPr>
          <w:rStyle w:val="BodyText1"/>
        </w:rPr>
        <w:t xml:space="preserve">significa </w:t>
      </w:r>
      <w:r w:rsidR="00FE47CA">
        <w:rPr>
          <w:rStyle w:val="BodyText1"/>
        </w:rPr>
        <w:t xml:space="preserve">um </w:t>
      </w:r>
      <w:r>
        <w:rPr>
          <w:rStyle w:val="BodyText1"/>
        </w:rPr>
        <w:t>risco de tal natureza e grau que</w:t>
      </w:r>
      <w:r w:rsidR="00595A98">
        <w:rPr>
          <w:rStyle w:val="BodyText1"/>
        </w:rPr>
        <w:t xml:space="preserve">, </w:t>
      </w:r>
      <w:r>
        <w:rPr>
          <w:rStyle w:val="BodyText1"/>
        </w:rPr>
        <w:t>tendo consideração pelas circunstância</w:t>
      </w:r>
      <w:r w:rsidR="00FE47CA">
        <w:rPr>
          <w:rStyle w:val="BodyText1"/>
        </w:rPr>
        <w:t>s</w:t>
      </w:r>
      <w:r>
        <w:rPr>
          <w:rStyle w:val="BodyText1"/>
        </w:rPr>
        <w:t xml:space="preserve"> em que a pessoa adquiriu os bens e a extensão da informação então disponível para ele ou ela</w:t>
      </w:r>
      <w:r w:rsidR="00595A98">
        <w:rPr>
          <w:rStyle w:val="BodyText1"/>
        </w:rPr>
        <w:t xml:space="preserve">, </w:t>
      </w:r>
      <w:r>
        <w:rPr>
          <w:rStyle w:val="BodyText1"/>
        </w:rPr>
        <w:t>a sua desconsideração envolve culpabilidade de alto grau</w:t>
      </w:r>
      <w:r w:rsidR="00595A98">
        <w:rPr>
          <w:rStyle w:val="BodyText1"/>
        </w:rPr>
        <w:t>.</w:t>
      </w:r>
    </w:p>
    <w:p w:rsidR="00D3306F" w:rsidRDefault="00D3306F" w:rsidP="00D3306F">
      <w:pPr>
        <w:pStyle w:val="BodyText9"/>
        <w:shd w:val="clear" w:color="auto" w:fill="auto"/>
        <w:ind w:firstLine="0"/>
        <w:jc w:val="left"/>
      </w:pPr>
    </w:p>
    <w:p w:rsidR="001938A4" w:rsidRDefault="00FE47CA">
      <w:pPr>
        <w:pStyle w:val="BodyText9"/>
        <w:numPr>
          <w:ilvl w:val="0"/>
          <w:numId w:val="2"/>
        </w:numPr>
        <w:shd w:val="clear" w:color="auto" w:fill="auto"/>
        <w:tabs>
          <w:tab w:val="left" w:pos="470"/>
        </w:tabs>
        <w:ind w:firstLine="0"/>
        <w:jc w:val="left"/>
        <w:rPr>
          <w:rStyle w:val="BodyText1"/>
        </w:rPr>
      </w:pPr>
      <w:r>
        <w:rPr>
          <w:rStyle w:val="BodyText1"/>
        </w:rPr>
        <w:t>A pessoa a quem esta secção se aplica pode ser julgad</w:t>
      </w:r>
      <w:r w:rsidR="0036316A">
        <w:rPr>
          <w:rStyle w:val="BodyText1"/>
        </w:rPr>
        <w:t>a e condenada</w:t>
      </w:r>
      <w:r>
        <w:rPr>
          <w:rStyle w:val="BodyText1"/>
        </w:rPr>
        <w:t xml:space="preserve"> consoante o infractor principal tenha </w:t>
      </w:r>
      <w:r w:rsidR="0036316A">
        <w:rPr>
          <w:rStyle w:val="BodyText1"/>
        </w:rPr>
        <w:t>sido</w:t>
      </w:r>
      <w:r w:rsidR="0036316A">
        <w:rPr>
          <w:rStyle w:val="BodyText1"/>
        </w:rPr>
        <w:t xml:space="preserve"> </w:t>
      </w:r>
      <w:r>
        <w:rPr>
          <w:rStyle w:val="BodyText1"/>
        </w:rPr>
        <w:t xml:space="preserve">ou não </w:t>
      </w:r>
      <w:r w:rsidR="0036316A">
        <w:rPr>
          <w:rStyle w:val="BodyText1"/>
        </w:rPr>
        <w:t>previamente condenado ou seja</w:t>
      </w:r>
      <w:r>
        <w:rPr>
          <w:rStyle w:val="BodyText1"/>
        </w:rPr>
        <w:t xml:space="preserve"> ou não passível de justiça</w:t>
      </w:r>
      <w:r w:rsidR="00595A98">
        <w:rPr>
          <w:rStyle w:val="BodyText1"/>
        </w:rPr>
        <w:t xml:space="preserve">. </w:t>
      </w:r>
      <w:r>
        <w:rPr>
          <w:rStyle w:val="BodyText1"/>
        </w:rPr>
        <w:t>Para efeitos desta secção</w:t>
      </w:r>
      <w:r w:rsidR="00595A98">
        <w:rPr>
          <w:rStyle w:val="BodyText1"/>
        </w:rPr>
        <w:t>, ‘</w:t>
      </w:r>
      <w:r>
        <w:rPr>
          <w:rStyle w:val="BodyText1"/>
        </w:rPr>
        <w:t xml:space="preserve">Infractor Principal’ significa a pessoa que roubou ou caso contrário </w:t>
      </w:r>
      <w:r w:rsidR="001306DB">
        <w:rPr>
          <w:rStyle w:val="BodyText1"/>
        </w:rPr>
        <w:t xml:space="preserve">que </w:t>
      </w:r>
      <w:r>
        <w:rPr>
          <w:rStyle w:val="BodyText1"/>
        </w:rPr>
        <w:t xml:space="preserve">ilegitimamente obteu bens alegados </w:t>
      </w:r>
      <w:r w:rsidR="001306DB">
        <w:rPr>
          <w:rStyle w:val="BodyText1"/>
        </w:rPr>
        <w:t>como tendo sido man</w:t>
      </w:r>
      <w:r w:rsidR="00752990">
        <w:rPr>
          <w:rStyle w:val="BodyText1"/>
        </w:rPr>
        <w:t>useados</w:t>
      </w:r>
      <w:r w:rsidR="001306DB">
        <w:rPr>
          <w:rStyle w:val="BodyText1"/>
        </w:rPr>
        <w:t xml:space="preserve"> ou possuídos, e palavras cognatas devem ser interpretadas em conformidade</w:t>
      </w:r>
      <w:r w:rsidR="00595A98">
        <w:rPr>
          <w:rStyle w:val="BodyText1"/>
        </w:rPr>
        <w:t>.</w:t>
      </w:r>
    </w:p>
    <w:p w:rsidR="00D3306F" w:rsidRDefault="00D3306F" w:rsidP="00D3306F">
      <w:pPr>
        <w:pStyle w:val="BodyText9"/>
        <w:shd w:val="clear" w:color="auto" w:fill="auto"/>
        <w:tabs>
          <w:tab w:val="left" w:pos="470"/>
        </w:tabs>
        <w:ind w:firstLine="0"/>
        <w:jc w:val="left"/>
      </w:pPr>
    </w:p>
    <w:p w:rsidR="001938A4" w:rsidRDefault="001306DB">
      <w:pPr>
        <w:pStyle w:val="BodyText9"/>
        <w:numPr>
          <w:ilvl w:val="0"/>
          <w:numId w:val="2"/>
        </w:numPr>
        <w:shd w:val="clear" w:color="auto" w:fill="auto"/>
        <w:tabs>
          <w:tab w:val="left" w:pos="436"/>
        </w:tabs>
        <w:ind w:firstLine="0"/>
        <w:jc w:val="left"/>
        <w:rPr>
          <w:rStyle w:val="BodyText1"/>
        </w:rPr>
      </w:pPr>
      <w:r>
        <w:rPr>
          <w:rStyle w:val="BodyText1"/>
        </w:rPr>
        <w:t xml:space="preserve">Uma pessoa culpada de um crime sob esta </w:t>
      </w:r>
      <w:r w:rsidR="006A01C9">
        <w:rPr>
          <w:rStyle w:val="BodyText1"/>
        </w:rPr>
        <w:t>secção é passível de condenação, com base na acusação,</w:t>
      </w:r>
      <w:r>
        <w:rPr>
          <w:rStyle w:val="BodyText1"/>
        </w:rPr>
        <w:t xml:space="preserve"> </w:t>
      </w:r>
      <w:r w:rsidR="006A01C9">
        <w:rPr>
          <w:rStyle w:val="BodyText1"/>
        </w:rPr>
        <w:t>a</w:t>
      </w:r>
      <w:r>
        <w:rPr>
          <w:rStyle w:val="BodyText1"/>
        </w:rPr>
        <w:t xml:space="preserve"> uma multa ou prisão por um período não superior a 5 anos ou ambos</w:t>
      </w:r>
    </w:p>
    <w:p w:rsidR="00D3306F" w:rsidRDefault="00D3306F" w:rsidP="00D3306F">
      <w:pPr>
        <w:pStyle w:val="ListParagraph"/>
      </w:pPr>
    </w:p>
    <w:p w:rsidR="00D3306F" w:rsidRDefault="00D3306F" w:rsidP="00D3306F">
      <w:pPr>
        <w:pStyle w:val="BodyText9"/>
        <w:shd w:val="clear" w:color="auto" w:fill="auto"/>
        <w:tabs>
          <w:tab w:val="left" w:pos="436"/>
        </w:tabs>
        <w:ind w:firstLine="0"/>
        <w:jc w:val="left"/>
      </w:pPr>
    </w:p>
    <w:p w:rsidR="001938A4" w:rsidRDefault="00595A98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2"/>
          <w:b/>
          <w:bCs/>
        </w:rPr>
      </w:pPr>
      <w:r>
        <w:rPr>
          <w:rStyle w:val="Bodytext21"/>
          <w:b/>
          <w:bCs/>
        </w:rPr>
        <w:t xml:space="preserve">7. </w:t>
      </w:r>
      <w:r w:rsidR="00633425">
        <w:rPr>
          <w:rStyle w:val="Bodytext22"/>
          <w:b/>
          <w:bCs/>
        </w:rPr>
        <w:t>Declaração de Facto</w:t>
      </w:r>
      <w:r>
        <w:rPr>
          <w:rStyle w:val="Bodytext22"/>
          <w:b/>
          <w:bCs/>
        </w:rPr>
        <w:t>s:</w:t>
      </w:r>
    </w:p>
    <w:p w:rsidR="00D3306F" w:rsidRDefault="00D3306F">
      <w:pPr>
        <w:pStyle w:val="Bodytext20"/>
        <w:shd w:val="clear" w:color="auto" w:fill="auto"/>
        <w:spacing w:line="220" w:lineRule="exact"/>
        <w:ind w:firstLine="0"/>
        <w:jc w:val="left"/>
      </w:pPr>
    </w:p>
    <w:p w:rsidR="001938A4" w:rsidRDefault="00AC1967">
      <w:pPr>
        <w:pStyle w:val="BodyText9"/>
        <w:shd w:val="clear" w:color="auto" w:fill="auto"/>
        <w:spacing w:line="264" w:lineRule="exact"/>
        <w:ind w:firstLine="0"/>
        <w:jc w:val="left"/>
        <w:rPr>
          <w:rStyle w:val="BodyText1"/>
        </w:rPr>
      </w:pPr>
      <w:r>
        <w:rPr>
          <w:rStyle w:val="BodyText1"/>
        </w:rPr>
        <w:t>A</w:t>
      </w:r>
      <w:r w:rsidR="00595A98">
        <w:rPr>
          <w:rStyle w:val="BodyText1"/>
        </w:rPr>
        <w:t xml:space="preserve"> 06</w:t>
      </w:r>
      <w:r>
        <w:rPr>
          <w:rStyle w:val="BodyText1"/>
        </w:rPr>
        <w:t xml:space="preserve"> de Dez</w:t>
      </w:r>
      <w:r w:rsidR="00595A98">
        <w:rPr>
          <w:rStyle w:val="BodyText1"/>
        </w:rPr>
        <w:t>embr</w:t>
      </w:r>
      <w:r>
        <w:rPr>
          <w:rStyle w:val="BodyText1"/>
        </w:rPr>
        <w:t>o de</w:t>
      </w:r>
      <w:r w:rsidR="00595A98">
        <w:rPr>
          <w:rStyle w:val="BodyText1"/>
        </w:rPr>
        <w:t xml:space="preserve"> 2017, An Garda Siochana </w:t>
      </w:r>
      <w:r w:rsidR="005E542A">
        <w:rPr>
          <w:rStyle w:val="BodyText1"/>
        </w:rPr>
        <w:t>apreendeu uma caravana</w:t>
      </w:r>
      <w:r w:rsidR="00595A98">
        <w:rPr>
          <w:rStyle w:val="BodyText1"/>
        </w:rPr>
        <w:t xml:space="preserve"> Hobby Excellent 540 VIP </w:t>
      </w:r>
      <w:r w:rsidR="00CA13C2">
        <w:rPr>
          <w:rStyle w:val="BodyText1"/>
        </w:rPr>
        <w:t xml:space="preserve">roubada durante a investigação </w:t>
      </w:r>
      <w:r w:rsidR="005E542A">
        <w:rPr>
          <w:rStyle w:val="BodyText1"/>
        </w:rPr>
        <w:t>de uma casa e seus arredores</w:t>
      </w:r>
      <w:r w:rsidR="00595A98">
        <w:rPr>
          <w:rStyle w:val="BodyText1"/>
        </w:rPr>
        <w:t>.</w:t>
      </w:r>
    </w:p>
    <w:p w:rsidR="00D3306F" w:rsidRDefault="00D3306F">
      <w:pPr>
        <w:pStyle w:val="BodyText9"/>
        <w:shd w:val="clear" w:color="auto" w:fill="auto"/>
        <w:spacing w:line="264" w:lineRule="exact"/>
        <w:ind w:firstLine="0"/>
        <w:jc w:val="left"/>
      </w:pPr>
    </w:p>
    <w:p w:rsidR="001938A4" w:rsidRDefault="00CA13C2">
      <w:pPr>
        <w:pStyle w:val="BodyText9"/>
        <w:shd w:val="clear" w:color="auto" w:fill="auto"/>
        <w:spacing w:line="259" w:lineRule="exact"/>
        <w:ind w:firstLine="0"/>
        <w:jc w:val="left"/>
        <w:rPr>
          <w:rStyle w:val="BodyText1"/>
        </w:rPr>
      </w:pPr>
      <w:r>
        <w:rPr>
          <w:rStyle w:val="BodyText1"/>
        </w:rPr>
        <w:t>A casa</w:t>
      </w:r>
      <w:r w:rsidR="00595A98">
        <w:rPr>
          <w:rStyle w:val="BodyText1"/>
        </w:rPr>
        <w:t>, Ballymacashel, Kilmurray, Co. Clare, Ireland</w:t>
      </w:r>
      <w:r>
        <w:rPr>
          <w:rStyle w:val="BodyText1"/>
        </w:rPr>
        <w:t>a</w:t>
      </w:r>
      <w:r w:rsidR="00595A98">
        <w:rPr>
          <w:rStyle w:val="BodyText1"/>
        </w:rPr>
        <w:t xml:space="preserve">, </w:t>
      </w:r>
      <w:r>
        <w:rPr>
          <w:rStyle w:val="BodyText1"/>
        </w:rPr>
        <w:t xml:space="preserve">foi revistada sob a Secção </w:t>
      </w:r>
      <w:r w:rsidR="00595A98">
        <w:rPr>
          <w:rStyle w:val="BodyText1"/>
        </w:rPr>
        <w:t xml:space="preserve">48 </w:t>
      </w:r>
      <w:r>
        <w:rPr>
          <w:rStyle w:val="BodyText1"/>
        </w:rPr>
        <w:t xml:space="preserve">da Lei de Justiça Penal </w:t>
      </w:r>
      <w:r w:rsidR="00595A98">
        <w:rPr>
          <w:rStyle w:val="BodyText1"/>
        </w:rPr>
        <w:t>(</w:t>
      </w:r>
      <w:r>
        <w:rPr>
          <w:rStyle w:val="BodyText1"/>
        </w:rPr>
        <w:t xml:space="preserve">Crimes de Roubo e Fraude) </w:t>
      </w:r>
      <w:r w:rsidR="00595A98">
        <w:rPr>
          <w:rStyle w:val="BodyText1"/>
        </w:rPr>
        <w:t xml:space="preserve">2001 </w:t>
      </w:r>
      <w:r>
        <w:rPr>
          <w:rStyle w:val="BodyText1"/>
        </w:rPr>
        <w:t xml:space="preserve">de forma a recuperar ferramentas roubadas levadas durante </w:t>
      </w:r>
      <w:r w:rsidR="00E6370C">
        <w:rPr>
          <w:rStyle w:val="BodyText1"/>
        </w:rPr>
        <w:t>o assalto a uma residência em</w:t>
      </w:r>
      <w:r w:rsidR="00595A98">
        <w:rPr>
          <w:rStyle w:val="BodyText1"/>
        </w:rPr>
        <w:t xml:space="preserve"> Kilrush. Co. Clare, Ireland</w:t>
      </w:r>
      <w:r w:rsidR="00E6370C">
        <w:rPr>
          <w:rStyle w:val="BodyText1"/>
        </w:rPr>
        <w:t>a</w:t>
      </w:r>
      <w:r w:rsidR="00595A98">
        <w:rPr>
          <w:rStyle w:val="BodyText1"/>
        </w:rPr>
        <w:t>.</w:t>
      </w:r>
    </w:p>
    <w:p w:rsidR="00D3306F" w:rsidRDefault="00D3306F">
      <w:pPr>
        <w:pStyle w:val="BodyText9"/>
        <w:shd w:val="clear" w:color="auto" w:fill="auto"/>
        <w:spacing w:line="259" w:lineRule="exact"/>
        <w:ind w:firstLine="0"/>
        <w:jc w:val="left"/>
      </w:pPr>
    </w:p>
    <w:p w:rsidR="001938A4" w:rsidRDefault="009A73C5">
      <w:pPr>
        <w:pStyle w:val="BodyText9"/>
        <w:shd w:val="clear" w:color="auto" w:fill="auto"/>
        <w:spacing w:line="254" w:lineRule="exact"/>
        <w:ind w:firstLine="0"/>
        <w:jc w:val="left"/>
        <w:rPr>
          <w:rStyle w:val="BodyText1"/>
        </w:rPr>
      </w:pPr>
      <w:r>
        <w:rPr>
          <w:rStyle w:val="BodyText1"/>
        </w:rPr>
        <w:t>Esta propriedade pertence a Edward Harty (DDN 13 de Agosto de 1992) de</w:t>
      </w:r>
      <w:r w:rsidR="00595A98">
        <w:rPr>
          <w:rStyle w:val="BodyText1"/>
        </w:rPr>
        <w:t xml:space="preserve"> 41 Lisheen Park, I atiickswell, County Limerick. </w:t>
      </w:r>
      <w:r>
        <w:rPr>
          <w:rStyle w:val="BodyText1"/>
        </w:rPr>
        <w:t>Na altura da investigação haviam três caravanas nas traseiras da propriedade e os seguintes indivíduos do sexo masculino residiam nelas</w:t>
      </w:r>
      <w:r w:rsidR="00595A98">
        <w:rPr>
          <w:rStyle w:val="BodyText1"/>
        </w:rPr>
        <w:t>:</w:t>
      </w:r>
    </w:p>
    <w:p w:rsidR="00D3306F" w:rsidRDefault="00D3306F">
      <w:pPr>
        <w:pStyle w:val="BodyText9"/>
        <w:shd w:val="clear" w:color="auto" w:fill="auto"/>
        <w:spacing w:line="254" w:lineRule="exact"/>
        <w:ind w:firstLine="0"/>
        <w:jc w:val="lef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4"/>
        <w:gridCol w:w="667"/>
        <w:gridCol w:w="418"/>
        <w:gridCol w:w="1603"/>
      </w:tblGrid>
      <w:tr w:rsidR="001938A4">
        <w:trPr>
          <w:trHeight w:val="710"/>
        </w:trPr>
        <w:tc>
          <w:tcPr>
            <w:tcW w:w="3974" w:type="dxa"/>
            <w:shd w:val="clear" w:color="auto" w:fill="FFFFFF"/>
          </w:tcPr>
          <w:p w:rsidR="001938A4" w:rsidRDefault="00E24DBE" w:rsidP="00E24DBE">
            <w:pPr>
              <w:pStyle w:val="BodyText9"/>
              <w:shd w:val="clear" w:color="auto" w:fill="auto"/>
              <w:ind w:firstLine="0"/>
              <w:jc w:val="left"/>
            </w:pPr>
            <w:r>
              <w:rPr>
                <w:rStyle w:val="BodyText33"/>
              </w:rPr>
              <w:t>• Danny Harty DDN</w:t>
            </w:r>
            <w:r w:rsidR="00595A98">
              <w:rPr>
                <w:rStyle w:val="BodyText33"/>
              </w:rPr>
              <w:t xml:space="preserve">: 03 </w:t>
            </w:r>
            <w:r>
              <w:rPr>
                <w:rStyle w:val="BodyText33"/>
              </w:rPr>
              <w:t>de A</w:t>
            </w:r>
            <w:r w:rsidR="00595A98">
              <w:rPr>
                <w:rStyle w:val="BodyText33"/>
              </w:rPr>
              <w:t>g</w:t>
            </w:r>
            <w:r>
              <w:rPr>
                <w:rStyle w:val="BodyText33"/>
              </w:rPr>
              <w:t>o</w:t>
            </w:r>
            <w:r w:rsidR="00595A98">
              <w:rPr>
                <w:rStyle w:val="BodyText33"/>
              </w:rPr>
              <w:t>st</w:t>
            </w:r>
            <w:r>
              <w:rPr>
                <w:rStyle w:val="BodyText33"/>
              </w:rPr>
              <w:t>o de</w:t>
            </w:r>
            <w:r w:rsidR="00595A98">
              <w:rPr>
                <w:rStyle w:val="BodyText33"/>
              </w:rPr>
              <w:t xml:space="preserve"> Kilmurray, Co. Clare, Ireland</w:t>
            </w:r>
            <w:r>
              <w:rPr>
                <w:rStyle w:val="BodyText33"/>
              </w:rPr>
              <w:t>a</w:t>
            </w:r>
            <w:r w:rsidR="00595A98">
              <w:rPr>
                <w:rStyle w:val="BodyText33"/>
              </w:rPr>
              <w:t>,</w:t>
            </w:r>
          </w:p>
        </w:tc>
        <w:tc>
          <w:tcPr>
            <w:tcW w:w="667" w:type="dxa"/>
            <w:shd w:val="clear" w:color="auto" w:fill="FFFFFF"/>
          </w:tcPr>
          <w:p w:rsidR="001938A4" w:rsidRDefault="00595A98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1998</w:t>
            </w:r>
          </w:p>
        </w:tc>
        <w:tc>
          <w:tcPr>
            <w:tcW w:w="418" w:type="dxa"/>
            <w:shd w:val="clear" w:color="auto" w:fill="FFFFFF"/>
          </w:tcPr>
          <w:p w:rsidR="001938A4" w:rsidRDefault="00E24DBE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t>de</w:t>
            </w:r>
          </w:p>
        </w:tc>
        <w:tc>
          <w:tcPr>
            <w:tcW w:w="1603" w:type="dxa"/>
            <w:shd w:val="clear" w:color="auto" w:fill="FFFFFF"/>
          </w:tcPr>
          <w:p w:rsidR="001938A4" w:rsidRDefault="00595A98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4"/>
              </w:rPr>
              <w:t>Ballymacashel,</w:t>
            </w:r>
          </w:p>
        </w:tc>
      </w:tr>
      <w:tr w:rsidR="001938A4">
        <w:trPr>
          <w:trHeight w:val="850"/>
        </w:trPr>
        <w:tc>
          <w:tcPr>
            <w:tcW w:w="3974" w:type="dxa"/>
            <w:shd w:val="clear" w:color="auto" w:fill="FFFFFF"/>
          </w:tcPr>
          <w:p w:rsidR="001938A4" w:rsidRDefault="00E24DBE" w:rsidP="00E24DBE">
            <w:pPr>
              <w:pStyle w:val="BodyText9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BodyText33"/>
              </w:rPr>
              <w:t>• Martin Harty DDN</w:t>
            </w:r>
            <w:r w:rsidR="00595A98">
              <w:rPr>
                <w:rStyle w:val="BodyText33"/>
              </w:rPr>
              <w:t xml:space="preserve">: 26 </w:t>
            </w:r>
            <w:r>
              <w:rPr>
                <w:rStyle w:val="BodyText33"/>
              </w:rPr>
              <w:t>de Ab</w:t>
            </w:r>
            <w:r w:rsidR="00595A98">
              <w:rPr>
                <w:rStyle w:val="BodyText33"/>
              </w:rPr>
              <w:t>ril</w:t>
            </w:r>
            <w:r>
              <w:rPr>
                <w:rStyle w:val="BodyText33"/>
              </w:rPr>
              <w:t xml:space="preserve"> de</w:t>
            </w:r>
            <w:r w:rsidR="00595A98">
              <w:rPr>
                <w:rStyle w:val="BodyText33"/>
              </w:rPr>
              <w:t xml:space="preserve"> Kilmurray, Co. Clare, Ireland</w:t>
            </w:r>
            <w:r>
              <w:rPr>
                <w:rStyle w:val="BodyText33"/>
              </w:rPr>
              <w:t>a</w:t>
            </w:r>
            <w:r w:rsidR="00595A98">
              <w:rPr>
                <w:rStyle w:val="BodyText33"/>
              </w:rPr>
              <w:t xml:space="preserve"> </w:t>
            </w:r>
            <w:r>
              <w:rPr>
                <w:rStyle w:val="BodyText33"/>
              </w:rPr>
              <w:t xml:space="preserve"> e</w:t>
            </w:r>
          </w:p>
        </w:tc>
        <w:tc>
          <w:tcPr>
            <w:tcW w:w="667" w:type="dxa"/>
            <w:shd w:val="clear" w:color="auto" w:fill="FFFFFF"/>
          </w:tcPr>
          <w:p w:rsidR="001938A4" w:rsidRDefault="00595A98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1997</w:t>
            </w:r>
          </w:p>
        </w:tc>
        <w:tc>
          <w:tcPr>
            <w:tcW w:w="418" w:type="dxa"/>
            <w:shd w:val="clear" w:color="auto" w:fill="FFFFFF"/>
          </w:tcPr>
          <w:p w:rsidR="001938A4" w:rsidRDefault="00E24DBE" w:rsidP="00E24DBE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de</w:t>
            </w:r>
          </w:p>
        </w:tc>
        <w:tc>
          <w:tcPr>
            <w:tcW w:w="1603" w:type="dxa"/>
            <w:shd w:val="clear" w:color="auto" w:fill="FFFFFF"/>
          </w:tcPr>
          <w:p w:rsidR="001938A4" w:rsidRDefault="00595A98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Ballymacashel,</w:t>
            </w:r>
          </w:p>
        </w:tc>
      </w:tr>
      <w:tr w:rsidR="001938A4">
        <w:trPr>
          <w:trHeight w:val="706"/>
        </w:trPr>
        <w:tc>
          <w:tcPr>
            <w:tcW w:w="3974" w:type="dxa"/>
            <w:shd w:val="clear" w:color="auto" w:fill="FFFFFF"/>
          </w:tcPr>
          <w:p w:rsidR="001938A4" w:rsidRDefault="00595A98" w:rsidP="00E24DBE">
            <w:pPr>
              <w:pStyle w:val="BodyText9"/>
              <w:shd w:val="clear" w:color="auto" w:fill="auto"/>
              <w:ind w:firstLine="0"/>
              <w:jc w:val="left"/>
            </w:pPr>
            <w:r>
              <w:rPr>
                <w:rStyle w:val="BodyText33"/>
              </w:rPr>
              <w:t>• William Harty D</w:t>
            </w:r>
            <w:r w:rsidR="00E24DBE">
              <w:rPr>
                <w:rStyle w:val="BodyText33"/>
              </w:rPr>
              <w:t>DN</w:t>
            </w:r>
            <w:r>
              <w:rPr>
                <w:rStyle w:val="BodyText33"/>
              </w:rPr>
              <w:t>: 20</w:t>
            </w:r>
            <w:r w:rsidR="00E24DBE">
              <w:rPr>
                <w:rStyle w:val="BodyText33"/>
              </w:rPr>
              <w:t xml:space="preserve"> de</w:t>
            </w:r>
            <w:r>
              <w:rPr>
                <w:rStyle w:val="BodyText33"/>
              </w:rPr>
              <w:t xml:space="preserve"> Mar</w:t>
            </w:r>
            <w:r w:rsidR="00E24DBE">
              <w:rPr>
                <w:rStyle w:val="BodyText33"/>
              </w:rPr>
              <w:t>ço de</w:t>
            </w:r>
            <w:r>
              <w:rPr>
                <w:rStyle w:val="BodyText33"/>
              </w:rPr>
              <w:t xml:space="preserve"> Kilmurray, Co. Clare, Ireland</w:t>
            </w:r>
            <w:r w:rsidR="00E24DBE">
              <w:rPr>
                <w:rStyle w:val="BodyText33"/>
              </w:rPr>
              <w:t>a</w:t>
            </w:r>
            <w:r>
              <w:rPr>
                <w:rStyle w:val="BodyText33"/>
              </w:rPr>
              <w:t>.</w:t>
            </w:r>
          </w:p>
        </w:tc>
        <w:tc>
          <w:tcPr>
            <w:tcW w:w="667" w:type="dxa"/>
            <w:shd w:val="clear" w:color="auto" w:fill="FFFFFF"/>
          </w:tcPr>
          <w:p w:rsidR="001938A4" w:rsidRDefault="00595A98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1988</w:t>
            </w:r>
          </w:p>
        </w:tc>
        <w:tc>
          <w:tcPr>
            <w:tcW w:w="418" w:type="dxa"/>
            <w:shd w:val="clear" w:color="auto" w:fill="FFFFFF"/>
          </w:tcPr>
          <w:p w:rsidR="001938A4" w:rsidRDefault="00E24DBE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de</w:t>
            </w:r>
          </w:p>
        </w:tc>
        <w:tc>
          <w:tcPr>
            <w:tcW w:w="1603" w:type="dxa"/>
            <w:shd w:val="clear" w:color="auto" w:fill="FFFFFF"/>
          </w:tcPr>
          <w:p w:rsidR="001938A4" w:rsidRDefault="00595A98">
            <w:pPr>
              <w:pStyle w:val="BodyText9"/>
              <w:shd w:val="clear" w:color="auto" w:fill="auto"/>
              <w:spacing w:line="220" w:lineRule="exact"/>
              <w:ind w:firstLine="0"/>
              <w:jc w:val="left"/>
            </w:pPr>
            <w:r>
              <w:rPr>
                <w:rStyle w:val="BodyText33"/>
              </w:rPr>
              <w:t>Ballymacashel,</w:t>
            </w:r>
          </w:p>
        </w:tc>
      </w:tr>
    </w:tbl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rPr>
          <w:rStyle w:val="BodyText1"/>
          <w:rFonts w:eastAsia="Courier New"/>
        </w:rPr>
      </w:pPr>
      <w:r>
        <w:rPr>
          <w:rStyle w:val="BodyText1"/>
          <w:rFonts w:eastAsia="Courier New"/>
        </w:rPr>
        <w:br w:type="page"/>
      </w: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</w:p>
    <w:p w:rsidR="001938A4" w:rsidRDefault="00B519BD">
      <w:pPr>
        <w:pStyle w:val="BodyText9"/>
        <w:shd w:val="clear" w:color="auto" w:fill="auto"/>
        <w:spacing w:line="240" w:lineRule="exact"/>
        <w:ind w:firstLine="0"/>
        <w:jc w:val="left"/>
        <w:rPr>
          <w:rStyle w:val="BodyText1"/>
        </w:rPr>
      </w:pPr>
      <w:r>
        <w:rPr>
          <w:rStyle w:val="BodyText1"/>
        </w:rPr>
        <w:t>Durante o decurso da investigação</w:t>
      </w:r>
      <w:r w:rsidR="00884EFC">
        <w:rPr>
          <w:rStyle w:val="BodyText1"/>
        </w:rPr>
        <w:t>,</w:t>
      </w:r>
      <w:r w:rsidR="00595A98">
        <w:rPr>
          <w:rStyle w:val="BodyText1"/>
        </w:rPr>
        <w:t xml:space="preserve"> An Garda Siochana </w:t>
      </w:r>
      <w:r>
        <w:rPr>
          <w:rStyle w:val="BodyText1"/>
        </w:rPr>
        <w:t>descobriu que duas das três caravanas eram roubadas</w:t>
      </w:r>
      <w:r w:rsidR="00595A98">
        <w:rPr>
          <w:rStyle w:val="BodyText1"/>
        </w:rPr>
        <w:t>.</w:t>
      </w:r>
    </w:p>
    <w:p w:rsidR="00D3306F" w:rsidRDefault="00D3306F">
      <w:pPr>
        <w:pStyle w:val="BodyText9"/>
        <w:shd w:val="clear" w:color="auto" w:fill="auto"/>
        <w:spacing w:line="240" w:lineRule="exact"/>
        <w:ind w:firstLine="0"/>
        <w:jc w:val="left"/>
      </w:pPr>
    </w:p>
    <w:p w:rsidR="001938A4" w:rsidRDefault="00B519BD">
      <w:pPr>
        <w:pStyle w:val="BodyText9"/>
        <w:shd w:val="clear" w:color="auto" w:fill="auto"/>
        <w:ind w:firstLine="0"/>
        <w:jc w:val="left"/>
        <w:rPr>
          <w:rStyle w:val="BodyText1"/>
        </w:rPr>
      </w:pPr>
      <w:r>
        <w:rPr>
          <w:rStyle w:val="BodyText1"/>
        </w:rPr>
        <w:t>Uma delas era uma caravana cinzenta e branca Hobby Excellent 540 VIP de eixo único</w:t>
      </w:r>
      <w:r w:rsidR="00595A98">
        <w:rPr>
          <w:rStyle w:val="BodyText1"/>
        </w:rPr>
        <w:t xml:space="preserve">. </w:t>
      </w:r>
      <w:r>
        <w:rPr>
          <w:rStyle w:val="BodyText1"/>
        </w:rPr>
        <w:t>A placa sob o pára-choques frontal exibe o número de matrícula</w:t>
      </w:r>
      <w:r w:rsidR="00595A98">
        <w:rPr>
          <w:rStyle w:val="BodyText1"/>
        </w:rPr>
        <w:t xml:space="preserve">: WHB24E43LOFE00893. </w:t>
      </w:r>
      <w:r>
        <w:rPr>
          <w:rStyle w:val="BodyText1"/>
        </w:rPr>
        <w:t xml:space="preserve">Há também um número </w:t>
      </w:r>
      <w:r w:rsidR="00A721DF">
        <w:rPr>
          <w:rStyle w:val="BodyText1"/>
        </w:rPr>
        <w:t>na janela da caravana</w:t>
      </w:r>
      <w:r w:rsidR="00A721DF">
        <w:rPr>
          <w:rStyle w:val="BodyText1"/>
        </w:rPr>
        <w:t xml:space="preserve"> que diz </w:t>
      </w:r>
      <w:r w:rsidR="00595A98">
        <w:rPr>
          <w:rStyle w:val="BodyText1"/>
        </w:rPr>
        <w:t xml:space="preserve">SE1361204X873040. </w:t>
      </w:r>
      <w:r>
        <w:rPr>
          <w:rStyle w:val="BodyText1"/>
        </w:rPr>
        <w:t xml:space="preserve">Esta </w:t>
      </w:r>
      <w:r w:rsidR="00A721DF">
        <w:rPr>
          <w:rStyle w:val="BodyText1"/>
        </w:rPr>
        <w:t xml:space="preserve">caravana pertence ao </w:t>
      </w:r>
      <w:r>
        <w:rPr>
          <w:rStyle w:val="BodyText1"/>
        </w:rPr>
        <w:t>suspeito</w:t>
      </w:r>
      <w:r w:rsidR="00595A98">
        <w:rPr>
          <w:rStyle w:val="BodyText1"/>
        </w:rPr>
        <w:t xml:space="preserve">, Martin Harty, </w:t>
      </w:r>
      <w:r>
        <w:rPr>
          <w:rStyle w:val="BodyText1"/>
        </w:rPr>
        <w:t>que se recusou a declarar quanto pagou pela caravana e quem t</w:t>
      </w:r>
      <w:r w:rsidR="00A721DF">
        <w:rPr>
          <w:rStyle w:val="BodyText1"/>
        </w:rPr>
        <w:t xml:space="preserve">inha </w:t>
      </w:r>
      <w:r>
        <w:rPr>
          <w:rStyle w:val="BodyText1"/>
        </w:rPr>
        <w:t xml:space="preserve">sido </w:t>
      </w:r>
      <w:r w:rsidR="00A721DF">
        <w:rPr>
          <w:rStyle w:val="BodyText1"/>
        </w:rPr>
        <w:t>o</w:t>
      </w:r>
      <w:r>
        <w:rPr>
          <w:rStyle w:val="BodyText1"/>
        </w:rPr>
        <w:t xml:space="preserve"> seu </w:t>
      </w:r>
      <w:r w:rsidR="00A721DF">
        <w:rPr>
          <w:rStyle w:val="BodyText1"/>
        </w:rPr>
        <w:t>anterior proprietário</w:t>
      </w:r>
      <w:r w:rsidR="00595A98">
        <w:rPr>
          <w:rStyle w:val="BodyText1"/>
        </w:rPr>
        <w:t>.</w:t>
      </w:r>
    </w:p>
    <w:p w:rsidR="00D3306F" w:rsidRDefault="00D3306F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D3306F" w:rsidRDefault="00D3306F">
      <w:pPr>
        <w:pStyle w:val="BodyText9"/>
        <w:shd w:val="clear" w:color="auto" w:fill="auto"/>
        <w:ind w:firstLine="0"/>
        <w:jc w:val="left"/>
      </w:pPr>
    </w:p>
    <w:p w:rsidR="001938A4" w:rsidRDefault="00595A98">
      <w:pPr>
        <w:pStyle w:val="BodyText9"/>
        <w:shd w:val="clear" w:color="auto" w:fill="auto"/>
        <w:spacing w:line="259" w:lineRule="exact"/>
        <w:ind w:firstLine="0"/>
        <w:jc w:val="left"/>
        <w:rPr>
          <w:rStyle w:val="BodyText5"/>
        </w:rPr>
      </w:pPr>
      <w:r>
        <w:rPr>
          <w:rStyle w:val="BodyText1"/>
        </w:rPr>
        <w:t xml:space="preserve">An Garda Siochana </w:t>
      </w:r>
      <w:r w:rsidR="00675D15">
        <w:rPr>
          <w:rStyle w:val="BodyText1"/>
        </w:rPr>
        <w:t xml:space="preserve">estabeleceu que o </w:t>
      </w:r>
      <w:r>
        <w:rPr>
          <w:rStyle w:val="BodyText1"/>
        </w:rPr>
        <w:t xml:space="preserve">Center Campingowe Smolicz </w:t>
      </w:r>
      <w:r w:rsidR="00675D15">
        <w:rPr>
          <w:rStyle w:val="BodyText1"/>
        </w:rPr>
        <w:t>é o agente de vendas para</w:t>
      </w:r>
      <w:r>
        <w:rPr>
          <w:rStyle w:val="BodyText1"/>
        </w:rPr>
        <w:t xml:space="preserve"> Hobby </w:t>
      </w:r>
      <w:r w:rsidR="00675D15">
        <w:rPr>
          <w:rStyle w:val="BodyText1"/>
        </w:rPr>
        <w:t>sediada em</w:t>
      </w:r>
      <w:r>
        <w:rPr>
          <w:rStyle w:val="BodyText1"/>
        </w:rPr>
        <w:t xml:space="preserve"> Kobylnicka 19, 62-010 Pobiedziska, Polandas </w:t>
      </w:r>
      <w:r w:rsidR="00C80C1D">
        <w:rPr>
          <w:rStyle w:val="BodyText1"/>
        </w:rPr>
        <w:t>e que eles venderam a caravana a</w:t>
      </w:r>
      <w:r>
        <w:rPr>
          <w:rStyle w:val="BodyText1"/>
        </w:rPr>
        <w:t xml:space="preserve"> 23</w:t>
      </w:r>
      <w:r w:rsidR="00C80C1D">
        <w:rPr>
          <w:rStyle w:val="BodyText1"/>
        </w:rPr>
        <w:t xml:space="preserve"> de </w:t>
      </w:r>
      <w:r>
        <w:rPr>
          <w:rStyle w:val="BodyText1"/>
        </w:rPr>
        <w:t>O</w:t>
      </w:r>
      <w:r w:rsidR="00C80C1D">
        <w:rPr>
          <w:rStyle w:val="BodyText1"/>
        </w:rPr>
        <w:t>utubro de</w:t>
      </w:r>
      <w:r>
        <w:rPr>
          <w:rStyle w:val="BodyText1"/>
        </w:rPr>
        <w:t xml:space="preserve"> 2013 </w:t>
      </w:r>
      <w:r w:rsidR="00C80C1D">
        <w:rPr>
          <w:rStyle w:val="BodyText1"/>
        </w:rPr>
        <w:t xml:space="preserve">para a seguinte companhia de construção em </w:t>
      </w:r>
      <w:r>
        <w:rPr>
          <w:rStyle w:val="BodyText1"/>
        </w:rPr>
        <w:t xml:space="preserve">Portugal </w:t>
      </w:r>
      <w:r w:rsidR="00D3306F">
        <w:rPr>
          <w:rStyle w:val="BodyText5"/>
        </w:rPr>
        <w:t>–</w:t>
      </w:r>
    </w:p>
    <w:p w:rsidR="00D3306F" w:rsidRDefault="00D3306F">
      <w:pPr>
        <w:pStyle w:val="BodyText9"/>
        <w:shd w:val="clear" w:color="auto" w:fill="auto"/>
        <w:spacing w:line="259" w:lineRule="exact"/>
        <w:ind w:firstLine="0"/>
        <w:jc w:val="left"/>
        <w:rPr>
          <w:rStyle w:val="BodyText5"/>
        </w:rPr>
      </w:pPr>
    </w:p>
    <w:p w:rsidR="00D3306F" w:rsidRDefault="00D3306F">
      <w:pPr>
        <w:pStyle w:val="BodyText9"/>
        <w:shd w:val="clear" w:color="auto" w:fill="auto"/>
        <w:spacing w:line="259" w:lineRule="exact"/>
        <w:ind w:firstLine="0"/>
        <w:jc w:val="left"/>
      </w:pPr>
    </w:p>
    <w:p w:rsidR="001938A4" w:rsidRDefault="00595A98">
      <w:pPr>
        <w:pStyle w:val="Bodytext20"/>
        <w:shd w:val="clear" w:color="auto" w:fill="auto"/>
        <w:spacing w:line="220" w:lineRule="exact"/>
        <w:ind w:left="360" w:hanging="360"/>
        <w:jc w:val="left"/>
      </w:pPr>
      <w:r>
        <w:rPr>
          <w:rStyle w:val="Bodytext24"/>
          <w:b/>
          <w:bCs/>
        </w:rPr>
        <w:t xml:space="preserve">Platiniumstage </w:t>
      </w:r>
      <w:r>
        <w:t xml:space="preserve">- </w:t>
      </w:r>
      <w:r>
        <w:rPr>
          <w:rStyle w:val="Bodytext24"/>
          <w:b/>
          <w:bCs/>
        </w:rPr>
        <w:t>Unipessoal LDA</w:t>
      </w:r>
    </w:p>
    <w:p w:rsidR="001938A4" w:rsidRDefault="00595A98">
      <w:pPr>
        <w:pStyle w:val="Bodytext20"/>
        <w:shd w:val="clear" w:color="auto" w:fill="auto"/>
        <w:spacing w:line="220" w:lineRule="exact"/>
        <w:ind w:left="360" w:hanging="360"/>
        <w:jc w:val="left"/>
      </w:pPr>
      <w:r>
        <w:rPr>
          <w:rStyle w:val="Bodytext24"/>
          <w:b/>
          <w:bCs/>
        </w:rPr>
        <w:t>Rua Joao De Ruao Torre DO</w:t>
      </w:r>
    </w:p>
    <w:p w:rsidR="001938A4" w:rsidRDefault="00595A98">
      <w:pPr>
        <w:pStyle w:val="Bodytext20"/>
        <w:shd w:val="clear" w:color="auto" w:fill="auto"/>
        <w:ind w:left="360" w:hanging="360"/>
        <w:jc w:val="left"/>
      </w:pPr>
      <w:r>
        <w:rPr>
          <w:rStyle w:val="Bodytext24"/>
          <w:b/>
          <w:bCs/>
        </w:rPr>
        <w:t>Arnado N12 8</w:t>
      </w:r>
    </w:p>
    <w:p w:rsidR="001938A4" w:rsidRDefault="00595A98">
      <w:pPr>
        <w:pStyle w:val="Bodytext20"/>
        <w:shd w:val="clear" w:color="auto" w:fill="auto"/>
        <w:ind w:left="360" w:hanging="360"/>
        <w:jc w:val="left"/>
      </w:pPr>
      <w:r>
        <w:rPr>
          <w:rStyle w:val="Bodytext24"/>
          <w:b/>
          <w:bCs/>
        </w:rPr>
        <w:t>Coimbra</w:t>
      </w:r>
    </w:p>
    <w:p w:rsidR="001938A4" w:rsidRDefault="00595A98">
      <w:pPr>
        <w:pStyle w:val="Bodytext20"/>
        <w:shd w:val="clear" w:color="auto" w:fill="auto"/>
        <w:ind w:left="360" w:hanging="360"/>
        <w:jc w:val="left"/>
      </w:pPr>
      <w:r>
        <w:rPr>
          <w:rStyle w:val="Bodytext24"/>
          <w:b/>
          <w:bCs/>
        </w:rPr>
        <w:t>300-229 Coimbra</w:t>
      </w:r>
    </w:p>
    <w:p w:rsidR="001938A4" w:rsidRDefault="00595A98">
      <w:pPr>
        <w:pStyle w:val="Bodytext20"/>
        <w:shd w:val="clear" w:color="auto" w:fill="auto"/>
        <w:ind w:left="360" w:hanging="360"/>
        <w:jc w:val="left"/>
        <w:rPr>
          <w:rStyle w:val="Bodytext24"/>
          <w:b/>
          <w:bCs/>
        </w:rPr>
      </w:pPr>
      <w:r>
        <w:rPr>
          <w:rStyle w:val="Bodytext24"/>
          <w:b/>
          <w:bCs/>
        </w:rPr>
        <w:t>Portugal</w:t>
      </w:r>
    </w:p>
    <w:p w:rsidR="00D3306F" w:rsidRDefault="00D3306F">
      <w:pPr>
        <w:pStyle w:val="Bodytext20"/>
        <w:shd w:val="clear" w:color="auto" w:fill="auto"/>
        <w:ind w:left="360" w:hanging="360"/>
        <w:jc w:val="left"/>
        <w:rPr>
          <w:rStyle w:val="Bodytext24"/>
          <w:b/>
          <w:bCs/>
        </w:rPr>
      </w:pPr>
    </w:p>
    <w:p w:rsidR="00D3306F" w:rsidRDefault="00D3306F">
      <w:pPr>
        <w:pStyle w:val="Bodytext20"/>
        <w:shd w:val="clear" w:color="auto" w:fill="auto"/>
        <w:ind w:left="360" w:hanging="360"/>
        <w:jc w:val="left"/>
        <w:rPr>
          <w:rStyle w:val="Bodytext24"/>
          <w:b/>
          <w:bCs/>
        </w:rPr>
      </w:pPr>
    </w:p>
    <w:p w:rsidR="00D3306F" w:rsidRDefault="00D3306F">
      <w:pPr>
        <w:pStyle w:val="Bodytext20"/>
        <w:shd w:val="clear" w:color="auto" w:fill="auto"/>
        <w:ind w:left="360" w:hanging="360"/>
        <w:jc w:val="left"/>
        <w:rPr>
          <w:rStyle w:val="Bodytext24"/>
          <w:b/>
          <w:bCs/>
        </w:rPr>
      </w:pPr>
    </w:p>
    <w:p w:rsidR="00D3306F" w:rsidRDefault="00D3306F">
      <w:pPr>
        <w:pStyle w:val="Bodytext20"/>
        <w:shd w:val="clear" w:color="auto" w:fill="auto"/>
        <w:ind w:left="360" w:hanging="360"/>
        <w:jc w:val="left"/>
      </w:pPr>
    </w:p>
    <w:p w:rsidR="001938A4" w:rsidRDefault="00D3306F">
      <w:pPr>
        <w:pStyle w:val="Bodytext20"/>
        <w:shd w:val="clear" w:color="auto" w:fill="auto"/>
        <w:spacing w:line="220" w:lineRule="exact"/>
        <w:ind w:left="360" w:hanging="360"/>
        <w:jc w:val="left"/>
        <w:rPr>
          <w:rStyle w:val="Bodytext22"/>
          <w:b/>
          <w:bCs/>
        </w:rPr>
      </w:pPr>
      <w:r>
        <w:rPr>
          <w:rStyle w:val="Bodytext22"/>
          <w:b/>
          <w:bCs/>
          <w:u w:val="none"/>
        </w:rPr>
        <w:t xml:space="preserve">8. </w:t>
      </w:r>
      <w:r>
        <w:rPr>
          <w:rStyle w:val="Bodytext22"/>
          <w:b/>
          <w:bCs/>
          <w:u w:val="none"/>
        </w:rPr>
        <w:tab/>
      </w:r>
      <w:r w:rsidR="00E65185">
        <w:rPr>
          <w:rStyle w:val="Bodytext22"/>
          <w:b/>
          <w:bCs/>
        </w:rPr>
        <w:t>Atividades Solicitadas</w:t>
      </w:r>
      <w:r w:rsidR="00595A98">
        <w:rPr>
          <w:rStyle w:val="Bodytext22"/>
          <w:b/>
          <w:bCs/>
        </w:rPr>
        <w:t>:</w:t>
      </w:r>
    </w:p>
    <w:p w:rsidR="00D3306F" w:rsidRDefault="00D3306F">
      <w:pPr>
        <w:pStyle w:val="Bodytext20"/>
        <w:shd w:val="clear" w:color="auto" w:fill="auto"/>
        <w:spacing w:line="220" w:lineRule="exact"/>
        <w:ind w:left="360" w:hanging="360"/>
        <w:jc w:val="left"/>
      </w:pPr>
    </w:p>
    <w:p w:rsidR="001938A4" w:rsidRDefault="00E65185">
      <w:pPr>
        <w:pStyle w:val="BodyText9"/>
        <w:shd w:val="clear" w:color="auto" w:fill="auto"/>
        <w:spacing w:line="245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É respeitosamente solicitado </w:t>
      </w:r>
      <w:r w:rsidR="00595A98">
        <w:rPr>
          <w:rStyle w:val="BodyText1"/>
        </w:rPr>
        <w:t xml:space="preserve"> </w:t>
      </w:r>
      <w:r>
        <w:rPr>
          <w:rStyle w:val="BodyText1"/>
        </w:rPr>
        <w:t>que os seguintes inquéritos sejam conduzidos e que documentos relevantes e registos sejam fornecidos com o intuito de progredir com a</w:t>
      </w:r>
      <w:r w:rsidR="00595A98">
        <w:rPr>
          <w:rStyle w:val="BodyText1"/>
        </w:rPr>
        <w:t xml:space="preserve"> </w:t>
      </w:r>
      <w:r>
        <w:rPr>
          <w:rStyle w:val="BodyText1"/>
        </w:rPr>
        <w:t>investigação Garda</w:t>
      </w:r>
      <w:r w:rsidR="00595A98">
        <w:rPr>
          <w:rStyle w:val="BodyText1"/>
        </w:rPr>
        <w:t>:</w:t>
      </w:r>
    </w:p>
    <w:p w:rsidR="004102D1" w:rsidRDefault="004102D1">
      <w:pPr>
        <w:pStyle w:val="BodyText9"/>
        <w:shd w:val="clear" w:color="auto" w:fill="auto"/>
        <w:spacing w:line="245" w:lineRule="exact"/>
        <w:ind w:firstLine="0"/>
        <w:jc w:val="left"/>
      </w:pPr>
    </w:p>
    <w:p w:rsidR="001938A4" w:rsidRDefault="004102D1" w:rsidP="004102D1">
      <w:pPr>
        <w:pStyle w:val="Bodytext20"/>
        <w:shd w:val="clear" w:color="auto" w:fill="auto"/>
        <w:spacing w:line="259" w:lineRule="exact"/>
        <w:ind w:left="360" w:firstLine="0"/>
        <w:jc w:val="left"/>
        <w:rPr>
          <w:rStyle w:val="Bodytext2NotBold1"/>
        </w:rPr>
      </w:pPr>
      <w:r>
        <w:rPr>
          <w:rStyle w:val="Bodytext2NotBold0"/>
        </w:rPr>
        <w:t>8.1</w:t>
      </w:r>
      <w:r>
        <w:rPr>
          <w:rStyle w:val="Bodytext2NotBold0"/>
        </w:rPr>
        <w:tab/>
        <w:t xml:space="preserve"> </w:t>
      </w:r>
      <w:r w:rsidR="006305BC">
        <w:rPr>
          <w:rStyle w:val="Bodytext2NotBold0"/>
        </w:rPr>
        <w:t xml:space="preserve">É solicitado que </w:t>
      </w:r>
      <w:r w:rsidR="00A0256E">
        <w:rPr>
          <w:rStyle w:val="Bodytext2NotBold0"/>
        </w:rPr>
        <w:t>um</w:t>
      </w:r>
      <w:r w:rsidR="006305BC">
        <w:rPr>
          <w:rStyle w:val="Bodytext2NotBold0"/>
        </w:rPr>
        <w:t xml:space="preserve">a declaração da testemunha </w:t>
      </w:r>
      <w:r w:rsidR="006305BC">
        <w:rPr>
          <w:rStyle w:val="Bodytext2NotBold"/>
        </w:rPr>
        <w:t xml:space="preserve">de um representante </w:t>
      </w:r>
      <w:r w:rsidR="00A0256E">
        <w:rPr>
          <w:rStyle w:val="Bodytext2NotBold"/>
        </w:rPr>
        <w:t>adequado</w:t>
      </w:r>
      <w:r w:rsidR="006305BC">
        <w:rPr>
          <w:rStyle w:val="Bodytext2NotBold"/>
        </w:rPr>
        <w:t xml:space="preserve"> da</w:t>
      </w:r>
      <w:r w:rsidR="00595A98">
        <w:rPr>
          <w:rStyle w:val="Bodytext2NotBold"/>
        </w:rPr>
        <w:t xml:space="preserve">, </w:t>
      </w:r>
      <w:r w:rsidR="00595A98">
        <w:rPr>
          <w:rStyle w:val="Bodytext21"/>
          <w:b/>
          <w:bCs/>
        </w:rPr>
        <w:t xml:space="preserve">Platiniumstage </w:t>
      </w:r>
      <w:r w:rsidR="00595A98">
        <w:rPr>
          <w:rStyle w:val="Bodytext24"/>
          <w:b/>
          <w:bCs/>
        </w:rPr>
        <w:t xml:space="preserve">- </w:t>
      </w:r>
      <w:r w:rsidR="00595A98">
        <w:rPr>
          <w:rStyle w:val="Bodytext21"/>
          <w:b/>
          <w:bCs/>
        </w:rPr>
        <w:t xml:space="preserve">Unipessoal LDA, Platiniumstage Unipessoal LDA, Rua Joao De Ruao Torre DO, Arnado N 12 </w:t>
      </w:r>
      <w:r w:rsidR="00595A98">
        <w:rPr>
          <w:rStyle w:val="Bodytext24"/>
          <w:b/>
          <w:bCs/>
        </w:rPr>
        <w:t xml:space="preserve">8, </w:t>
      </w:r>
      <w:r w:rsidR="00595A98">
        <w:rPr>
          <w:rStyle w:val="Bodytext21"/>
          <w:b/>
          <w:bCs/>
        </w:rPr>
        <w:t xml:space="preserve">Coimbra, 300-229 Coimbra, Portugal, </w:t>
      </w:r>
      <w:r w:rsidR="006305BC">
        <w:rPr>
          <w:rStyle w:val="Bodytext2NotBold"/>
        </w:rPr>
        <w:t>seja obtid</w:t>
      </w:r>
      <w:r w:rsidR="00A0256E">
        <w:rPr>
          <w:rStyle w:val="Bodytext2NotBold"/>
        </w:rPr>
        <w:t>a e providenciada</w:t>
      </w:r>
      <w:r w:rsidR="006305BC">
        <w:rPr>
          <w:rStyle w:val="Bodytext2NotBold"/>
        </w:rPr>
        <w:t xml:space="preserve"> à</w:t>
      </w:r>
      <w:r w:rsidR="00595A98">
        <w:rPr>
          <w:rStyle w:val="Bodytext2NotBold"/>
        </w:rPr>
        <w:t xml:space="preserve"> An Garda </w:t>
      </w:r>
      <w:r w:rsidR="00595A98">
        <w:rPr>
          <w:rStyle w:val="Bodytext2NotBold1"/>
        </w:rPr>
        <w:t>Siochana.</w:t>
      </w:r>
    </w:p>
    <w:p w:rsidR="004102D1" w:rsidRDefault="004102D1" w:rsidP="004102D1">
      <w:pPr>
        <w:pStyle w:val="Bodytext20"/>
        <w:shd w:val="clear" w:color="auto" w:fill="auto"/>
        <w:spacing w:line="259" w:lineRule="exact"/>
        <w:ind w:left="360" w:firstLine="0"/>
        <w:jc w:val="left"/>
      </w:pPr>
    </w:p>
    <w:p w:rsidR="004102D1" w:rsidRDefault="002F6778">
      <w:pPr>
        <w:pStyle w:val="BodyText9"/>
        <w:shd w:val="clear" w:color="auto" w:fill="auto"/>
        <w:spacing w:line="220" w:lineRule="exact"/>
        <w:ind w:firstLine="0"/>
        <w:jc w:val="left"/>
      </w:pPr>
      <w:r>
        <w:rPr>
          <w:rStyle w:val="BodyText1"/>
        </w:rPr>
        <w:t>A declaração da testemunha deve detalhar o seguinte:</w:t>
      </w:r>
    </w:p>
    <w:p w:rsidR="004102D1" w:rsidRDefault="00B55C3A" w:rsidP="004102D1">
      <w:pPr>
        <w:pStyle w:val="BodyText9"/>
        <w:numPr>
          <w:ilvl w:val="0"/>
          <w:numId w:val="3"/>
        </w:numPr>
        <w:shd w:val="clear" w:color="auto" w:fill="auto"/>
        <w:tabs>
          <w:tab w:val="left" w:pos="1170"/>
        </w:tabs>
        <w:spacing w:line="220" w:lineRule="exact"/>
        <w:ind w:firstLine="0"/>
        <w:jc w:val="left"/>
      </w:pPr>
      <w:r>
        <w:rPr>
          <w:rStyle w:val="BodyText1"/>
        </w:rPr>
        <w:t>A data na qual</w:t>
      </w:r>
      <w:r w:rsidR="00523099">
        <w:rPr>
          <w:rStyle w:val="BodyText1"/>
        </w:rPr>
        <w:t xml:space="preserve"> compraram a caravan </w:t>
      </w:r>
      <w:r>
        <w:rPr>
          <w:rStyle w:val="BodyText1"/>
        </w:rPr>
        <w:t>a ac</w:t>
      </w:r>
      <w:r w:rsidR="00523099">
        <w:rPr>
          <w:rStyle w:val="BodyText1"/>
        </w:rPr>
        <w:t>ima referida</w:t>
      </w:r>
      <w:r>
        <w:rPr>
          <w:rStyle w:val="BodyText1"/>
        </w:rPr>
        <w:t>.</w:t>
      </w:r>
    </w:p>
    <w:p w:rsidR="001938A4" w:rsidRDefault="00523099">
      <w:pPr>
        <w:pStyle w:val="BodyText9"/>
        <w:numPr>
          <w:ilvl w:val="0"/>
          <w:numId w:val="3"/>
        </w:numPr>
        <w:shd w:val="clear" w:color="auto" w:fill="auto"/>
        <w:tabs>
          <w:tab w:val="left" w:pos="1166"/>
        </w:tabs>
        <w:spacing w:line="220" w:lineRule="exact"/>
        <w:ind w:firstLine="0"/>
        <w:jc w:val="left"/>
      </w:pPr>
      <w:r>
        <w:rPr>
          <w:rStyle w:val="BodyText1"/>
        </w:rPr>
        <w:t>A quem a compraram</w:t>
      </w:r>
      <w:r w:rsidR="00595A98">
        <w:rPr>
          <w:rStyle w:val="BodyText23"/>
        </w:rPr>
        <w:t>.</w:t>
      </w:r>
    </w:p>
    <w:p w:rsidR="001938A4" w:rsidRDefault="00523099">
      <w:pPr>
        <w:pStyle w:val="BodyText9"/>
        <w:numPr>
          <w:ilvl w:val="0"/>
          <w:numId w:val="3"/>
        </w:numPr>
        <w:shd w:val="clear" w:color="auto" w:fill="auto"/>
        <w:tabs>
          <w:tab w:val="left" w:pos="1171"/>
        </w:tabs>
        <w:spacing w:line="220" w:lineRule="exact"/>
        <w:ind w:firstLine="0"/>
        <w:jc w:val="left"/>
      </w:pPr>
      <w:r>
        <w:rPr>
          <w:rStyle w:val="BodyText1"/>
        </w:rPr>
        <w:t>O preço que pagaram pela caravana</w:t>
      </w:r>
      <w:r w:rsidR="00595A98">
        <w:rPr>
          <w:rStyle w:val="BodyText23"/>
        </w:rPr>
        <w:t>.</w:t>
      </w:r>
    </w:p>
    <w:p w:rsidR="001938A4" w:rsidRDefault="00523099">
      <w:pPr>
        <w:pStyle w:val="BodyText9"/>
        <w:numPr>
          <w:ilvl w:val="0"/>
          <w:numId w:val="3"/>
        </w:numPr>
        <w:shd w:val="clear" w:color="auto" w:fill="auto"/>
        <w:tabs>
          <w:tab w:val="left" w:pos="1176"/>
        </w:tabs>
        <w:spacing w:line="220" w:lineRule="exact"/>
        <w:ind w:firstLine="0"/>
        <w:jc w:val="left"/>
      </w:pPr>
      <w:r>
        <w:rPr>
          <w:rStyle w:val="BodyText1"/>
        </w:rPr>
        <w:t>Quanto tempo a caravana permaneceu</w:t>
      </w:r>
      <w:r w:rsidR="00B55C3A">
        <w:rPr>
          <w:rStyle w:val="BodyText1"/>
        </w:rPr>
        <w:t xml:space="preserve"> em</w:t>
      </w:r>
      <w:r>
        <w:rPr>
          <w:rStyle w:val="BodyText1"/>
        </w:rPr>
        <w:t xml:space="preserve"> sua po</w:t>
      </w:r>
      <w:r w:rsidR="00B55C3A">
        <w:rPr>
          <w:rStyle w:val="BodyText1"/>
        </w:rPr>
        <w:t>sse</w:t>
      </w:r>
      <w:r w:rsidR="00595A98">
        <w:rPr>
          <w:rStyle w:val="BodyText1"/>
        </w:rPr>
        <w:t>?</w:t>
      </w:r>
    </w:p>
    <w:p w:rsidR="001938A4" w:rsidRDefault="00523099">
      <w:pPr>
        <w:pStyle w:val="BodyText9"/>
        <w:numPr>
          <w:ilvl w:val="0"/>
          <w:numId w:val="3"/>
        </w:numPr>
        <w:shd w:val="clear" w:color="auto" w:fill="auto"/>
        <w:tabs>
          <w:tab w:val="left" w:pos="1176"/>
        </w:tabs>
        <w:spacing w:line="220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A quem foi vendida a </w:t>
      </w:r>
      <w:r w:rsidR="00595A98">
        <w:rPr>
          <w:rStyle w:val="BodyText1"/>
        </w:rPr>
        <w:t>caravan</w:t>
      </w:r>
      <w:r>
        <w:rPr>
          <w:rStyle w:val="BodyText1"/>
        </w:rPr>
        <w:t>a e a que preço</w:t>
      </w:r>
      <w:r w:rsidR="00595A98">
        <w:rPr>
          <w:rStyle w:val="BodyText1"/>
        </w:rPr>
        <w:t>?</w:t>
      </w:r>
    </w:p>
    <w:p w:rsidR="001938A4" w:rsidRDefault="00E110AF" w:rsidP="004102D1">
      <w:pPr>
        <w:pStyle w:val="BodyText9"/>
        <w:numPr>
          <w:ilvl w:val="0"/>
          <w:numId w:val="3"/>
        </w:numPr>
        <w:shd w:val="clear" w:color="auto" w:fill="auto"/>
        <w:tabs>
          <w:tab w:val="left" w:pos="1176"/>
        </w:tabs>
        <w:spacing w:line="245" w:lineRule="exact"/>
        <w:ind w:firstLine="0"/>
        <w:jc w:val="left"/>
      </w:pPr>
      <w:r>
        <w:rPr>
          <w:rStyle w:val="BodyText1"/>
        </w:rPr>
        <w:t>Se existe</w:t>
      </w:r>
      <w:r w:rsidR="00D4515E">
        <w:rPr>
          <w:rStyle w:val="BodyText1"/>
        </w:rPr>
        <w:t>m</w:t>
      </w:r>
      <w:r>
        <w:rPr>
          <w:rStyle w:val="BodyText1"/>
        </w:rPr>
        <w:t xml:space="preserve"> documento</w:t>
      </w:r>
      <w:r w:rsidR="00D4515E">
        <w:rPr>
          <w:rStyle w:val="BodyText1"/>
        </w:rPr>
        <w:t>s</w:t>
      </w:r>
      <w:r>
        <w:rPr>
          <w:rStyle w:val="BodyText1"/>
        </w:rPr>
        <w:t xml:space="preserve"> relacionado</w:t>
      </w:r>
      <w:r w:rsidR="00D4515E">
        <w:rPr>
          <w:rStyle w:val="BodyText1"/>
        </w:rPr>
        <w:t>s</w:t>
      </w:r>
      <w:r>
        <w:rPr>
          <w:rStyle w:val="BodyText1"/>
        </w:rPr>
        <w:t xml:space="preserve"> com a venda da caravana em sua posse e</w:t>
      </w:r>
      <w:r w:rsidR="00171B0A">
        <w:rPr>
          <w:rStyle w:val="BodyText1"/>
        </w:rPr>
        <w:t>,</w:t>
      </w:r>
      <w:r>
        <w:rPr>
          <w:rStyle w:val="BodyText1"/>
        </w:rPr>
        <w:t xml:space="preserve"> se</w:t>
      </w:r>
      <w:r w:rsidR="00171B0A">
        <w:rPr>
          <w:rStyle w:val="BodyText1"/>
        </w:rPr>
        <w:t xml:space="preserve"> sim,</w:t>
      </w:r>
      <w:r>
        <w:rPr>
          <w:rStyle w:val="BodyText1"/>
        </w:rPr>
        <w:t xml:space="preserve"> podem </w:t>
      </w:r>
      <w:r w:rsidR="004F3191">
        <w:rPr>
          <w:rStyle w:val="BodyText1"/>
        </w:rPr>
        <w:t xml:space="preserve">             </w:t>
      </w:r>
      <w:r w:rsidR="004F3191">
        <w:rPr>
          <w:rStyle w:val="BodyText1"/>
        </w:rPr>
        <w:tab/>
      </w:r>
      <w:r w:rsidR="00171B0A">
        <w:rPr>
          <w:rStyle w:val="BodyText1"/>
        </w:rPr>
        <w:t>ser providenciados</w:t>
      </w:r>
      <w:r>
        <w:rPr>
          <w:rStyle w:val="BodyText1"/>
        </w:rPr>
        <w:t xml:space="preserve"> à </w:t>
      </w:r>
      <w:r w:rsidR="00595A98">
        <w:rPr>
          <w:rStyle w:val="BodyText1"/>
        </w:rPr>
        <w:t>An Garda Siochana?</w:t>
      </w:r>
    </w:p>
    <w:p w:rsidR="004102D1" w:rsidRDefault="00D4515E">
      <w:pPr>
        <w:pStyle w:val="BodyText9"/>
        <w:numPr>
          <w:ilvl w:val="0"/>
          <w:numId w:val="3"/>
        </w:numPr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  <w:r>
        <w:rPr>
          <w:rStyle w:val="BodyText1"/>
        </w:rPr>
        <w:t>Algum outro detalhe sobre o paradeiro</w:t>
      </w:r>
      <w:r w:rsidR="00595A98">
        <w:rPr>
          <w:rStyle w:val="BodyText1"/>
        </w:rPr>
        <w:t xml:space="preserve"> </w:t>
      </w:r>
      <w:r>
        <w:rPr>
          <w:rStyle w:val="BodyText1"/>
        </w:rPr>
        <w:t>da caravana</w:t>
      </w:r>
      <w:r w:rsidR="00171B0A">
        <w:rPr>
          <w:rStyle w:val="BodyText1"/>
        </w:rPr>
        <w:t>.</w:t>
      </w:r>
    </w:p>
    <w:p w:rsidR="004102D1" w:rsidRDefault="004102D1">
      <w:pPr>
        <w:pStyle w:val="BodyText9"/>
        <w:numPr>
          <w:ilvl w:val="0"/>
          <w:numId w:val="3"/>
        </w:numPr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numPr>
          <w:ilvl w:val="0"/>
          <w:numId w:val="3"/>
        </w:numPr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1166"/>
        </w:tabs>
        <w:spacing w:line="220" w:lineRule="exact"/>
        <w:ind w:firstLine="0"/>
        <w:jc w:val="left"/>
        <w:rPr>
          <w:rStyle w:val="BodyText1"/>
        </w:rPr>
      </w:pPr>
    </w:p>
    <w:p w:rsidR="001938A4" w:rsidRDefault="00595A98" w:rsidP="004102D1">
      <w:pPr>
        <w:pStyle w:val="BodyText9"/>
        <w:shd w:val="clear" w:color="auto" w:fill="auto"/>
        <w:tabs>
          <w:tab w:val="left" w:pos="1166"/>
        </w:tabs>
        <w:spacing w:line="220" w:lineRule="exact"/>
        <w:ind w:firstLine="0"/>
        <w:jc w:val="left"/>
        <w:sectPr w:rsidR="001938A4">
          <w:footerReference w:type="default" r:id="rId11"/>
          <w:pgSz w:w="12240" w:h="15840"/>
          <w:pgMar w:top="305" w:right="1113" w:bottom="8" w:left="1204" w:header="0" w:footer="3" w:gutter="0"/>
          <w:cols w:space="720"/>
          <w:noEndnote/>
          <w:docGrid w:linePitch="360"/>
        </w:sectPr>
      </w:pPr>
      <w:r>
        <w:rPr>
          <w:rStyle w:val="BodyText1"/>
        </w:rPr>
        <w:t>.</w:t>
      </w: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  <w:b/>
          <w:bCs/>
        </w:rPr>
      </w:pPr>
      <w:r>
        <w:rPr>
          <w:rStyle w:val="BodyText1"/>
          <w:b/>
          <w:bCs/>
        </w:rPr>
        <w:t>9.</w:t>
      </w:r>
      <w:r>
        <w:rPr>
          <w:rStyle w:val="BodyText1"/>
          <w:b/>
          <w:bCs/>
        </w:rPr>
        <w:tab/>
      </w:r>
      <w:r w:rsidR="00933348">
        <w:rPr>
          <w:rStyle w:val="BodyText1"/>
          <w:b/>
          <w:bCs/>
        </w:rPr>
        <w:t>As atividades deve</w:t>
      </w:r>
      <w:r w:rsidR="009A46B5">
        <w:rPr>
          <w:rStyle w:val="BodyText1"/>
          <w:b/>
          <w:bCs/>
        </w:rPr>
        <w:t>m</w:t>
      </w:r>
      <w:r w:rsidR="00933348">
        <w:rPr>
          <w:rStyle w:val="BodyText1"/>
          <w:b/>
          <w:bCs/>
        </w:rPr>
        <w:t xml:space="preserve"> ser Executadas da seguinte forma</w:t>
      </w:r>
      <w:r>
        <w:rPr>
          <w:rStyle w:val="BodyText1"/>
          <w:b/>
          <w:bCs/>
        </w:rPr>
        <w:t>:</w:t>
      </w:r>
    </w:p>
    <w:p w:rsidR="004102D1" w:rsidRPr="004102D1" w:rsidRDefault="004102D1">
      <w:pPr>
        <w:pStyle w:val="BodyText9"/>
        <w:shd w:val="clear" w:color="auto" w:fill="auto"/>
        <w:ind w:firstLine="0"/>
        <w:jc w:val="left"/>
        <w:rPr>
          <w:rStyle w:val="BodyText1"/>
          <w:b/>
          <w:bCs/>
        </w:rPr>
      </w:pPr>
    </w:p>
    <w:p w:rsidR="001938A4" w:rsidRDefault="00933348">
      <w:pPr>
        <w:pStyle w:val="BodyText9"/>
        <w:shd w:val="clear" w:color="auto" w:fill="auto"/>
        <w:ind w:firstLine="0"/>
        <w:jc w:val="left"/>
        <w:rPr>
          <w:rStyle w:val="BodyText1"/>
        </w:rPr>
      </w:pPr>
      <w:r>
        <w:rPr>
          <w:rStyle w:val="BodyText1"/>
        </w:rPr>
        <w:t>An Garda Siochana deseja obter evidência de uma forma que cumpra os critérios legislativos e processuais relevantes d</w:t>
      </w:r>
      <w:r w:rsidR="009A46B5">
        <w:rPr>
          <w:rStyle w:val="BodyText1"/>
        </w:rPr>
        <w:t>o</w:t>
      </w:r>
      <w:r>
        <w:rPr>
          <w:rStyle w:val="BodyText1"/>
        </w:rPr>
        <w:t xml:space="preserve"> sistem</w:t>
      </w:r>
      <w:r w:rsidR="009A46B5">
        <w:rPr>
          <w:rStyle w:val="BodyText1"/>
        </w:rPr>
        <w:t>a</w:t>
      </w:r>
      <w:r>
        <w:rPr>
          <w:rStyle w:val="BodyText1"/>
        </w:rPr>
        <w:t xml:space="preserve"> legal I</w:t>
      </w:r>
      <w:r w:rsidR="00E933EE">
        <w:rPr>
          <w:rStyle w:val="BodyText1"/>
        </w:rPr>
        <w:t>relandês no caso de um</w:t>
      </w:r>
      <w:r>
        <w:rPr>
          <w:rStyle w:val="BodyText1"/>
        </w:rPr>
        <w:t xml:space="preserve"> processo penal ser dirigido como resultante da investigação Garda</w:t>
      </w:r>
      <w:r w:rsidR="00595A98">
        <w:rPr>
          <w:rStyle w:val="BodyText1"/>
        </w:rPr>
        <w:t>.</w:t>
      </w:r>
    </w:p>
    <w:p w:rsidR="004102D1" w:rsidRDefault="004102D1">
      <w:pPr>
        <w:pStyle w:val="BodyText9"/>
        <w:shd w:val="clear" w:color="auto" w:fill="auto"/>
        <w:ind w:firstLine="0"/>
        <w:jc w:val="left"/>
      </w:pPr>
    </w:p>
    <w:p w:rsidR="001938A4" w:rsidRDefault="00E933EE">
      <w:pPr>
        <w:pStyle w:val="BodyText9"/>
        <w:numPr>
          <w:ilvl w:val="0"/>
          <w:numId w:val="4"/>
        </w:numPr>
        <w:shd w:val="clear" w:color="auto" w:fill="auto"/>
        <w:tabs>
          <w:tab w:val="left" w:pos="782"/>
        </w:tabs>
        <w:spacing w:line="264" w:lineRule="exact"/>
        <w:ind w:left="360" w:hanging="360"/>
        <w:jc w:val="left"/>
        <w:rPr>
          <w:rStyle w:val="BodyText1"/>
        </w:rPr>
      </w:pPr>
      <w:r>
        <w:t>É solic</w:t>
      </w:r>
      <w:r w:rsidR="009A46B5">
        <w:t>itado que quaisquer declarações</w:t>
      </w:r>
      <w:r>
        <w:t xml:space="preserve"> de testemu</w:t>
      </w:r>
      <w:r w:rsidR="009A46B5">
        <w:t>n</w:t>
      </w:r>
      <w:r>
        <w:t xml:space="preserve">ha </w:t>
      </w:r>
      <w:r w:rsidR="009A46B5">
        <w:t xml:space="preserve">recolhidas </w:t>
      </w:r>
      <w:r>
        <w:t>seja</w:t>
      </w:r>
      <w:r w:rsidR="009A46B5">
        <w:t>m</w:t>
      </w:r>
      <w:r>
        <w:t xml:space="preserve"> estabelecida</w:t>
      </w:r>
      <w:r w:rsidR="009A46B5">
        <w:t>s em escrito e incorporadas</w:t>
      </w:r>
      <w:r>
        <w:t xml:space="preserve"> na seguinte declaração</w:t>
      </w:r>
      <w:r w:rsidR="00595A98">
        <w:rPr>
          <w:rStyle w:val="BodyText1"/>
        </w:rPr>
        <w:t>:</w:t>
      </w: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64" w:lineRule="exact"/>
        <w:ind w:left="360" w:firstLine="0"/>
        <w:jc w:val="left"/>
      </w:pPr>
    </w:p>
    <w:p w:rsidR="004102D1" w:rsidRDefault="00E933EE" w:rsidP="004102D1">
      <w:pPr>
        <w:pStyle w:val="Bodytext41"/>
        <w:shd w:val="clear" w:color="auto" w:fill="auto"/>
        <w:rPr>
          <w:rStyle w:val="Bodytext42"/>
          <w:b/>
          <w:bCs/>
          <w:i/>
          <w:iCs/>
        </w:rPr>
      </w:pPr>
      <w:r>
        <w:rPr>
          <w:rStyle w:val="Bodytext42"/>
          <w:b/>
          <w:bCs/>
          <w:i/>
          <w:iCs/>
        </w:rPr>
        <w:t xml:space="preserve">Eu declaro que esta declaração é verdadeira tanto quanto é do meu conhecimento </w:t>
      </w:r>
      <w:r w:rsidR="00595A98">
        <w:rPr>
          <w:rStyle w:val="Bodytext42"/>
          <w:b/>
          <w:bCs/>
          <w:i/>
          <w:iCs/>
        </w:rPr>
        <w:t>."</w:t>
      </w:r>
    </w:p>
    <w:p w:rsidR="004102D1" w:rsidRDefault="004102D1" w:rsidP="004102D1">
      <w:pPr>
        <w:pStyle w:val="Bodytext41"/>
        <w:shd w:val="clear" w:color="auto" w:fill="auto"/>
      </w:pPr>
    </w:p>
    <w:p w:rsidR="001938A4" w:rsidRDefault="0070175A" w:rsidP="0070175A">
      <w:pPr>
        <w:pStyle w:val="BodyText9"/>
        <w:numPr>
          <w:ilvl w:val="0"/>
          <w:numId w:val="4"/>
        </w:numPr>
        <w:shd w:val="clear" w:color="auto" w:fill="auto"/>
        <w:tabs>
          <w:tab w:val="left" w:pos="786"/>
        </w:tabs>
        <w:spacing w:line="259" w:lineRule="exact"/>
        <w:ind w:left="360" w:hanging="360"/>
        <w:jc w:val="left"/>
        <w:rPr>
          <w:rStyle w:val="BodyText1"/>
        </w:rPr>
      </w:pPr>
      <w:r>
        <w:rPr>
          <w:rStyle w:val="BodyText1"/>
        </w:rPr>
        <w:t>Quando</w:t>
      </w:r>
      <w:r w:rsidR="00E933EE">
        <w:rPr>
          <w:rStyle w:val="BodyText1"/>
        </w:rPr>
        <w:t xml:space="preserve"> uma testemunha produz um documento ou outro artigo</w:t>
      </w:r>
      <w:r w:rsidR="00595A98">
        <w:rPr>
          <w:rStyle w:val="BodyText1"/>
        </w:rPr>
        <w:t xml:space="preserve">, </w:t>
      </w:r>
      <w:r w:rsidR="00E933EE">
        <w:rPr>
          <w:rStyle w:val="BodyText1"/>
        </w:rPr>
        <w:t>a declaração deve descrever o documento e atribuí-lo um número de prova</w:t>
      </w:r>
      <w:r w:rsidR="00595A98">
        <w:rPr>
          <w:rStyle w:val="BodyText1"/>
        </w:rPr>
        <w:t xml:space="preserve">. </w:t>
      </w:r>
      <w:r w:rsidR="00E933EE">
        <w:rPr>
          <w:rStyle w:val="BodyText1"/>
        </w:rPr>
        <w:t xml:space="preserve">O número de prova consiste nas iniciais da testemunha e num número consecutivo. Qualquer pessoa que manuseie essa prova </w:t>
      </w:r>
      <w:r w:rsidR="006F254E">
        <w:rPr>
          <w:rStyle w:val="BodyText1"/>
        </w:rPr>
        <w:t>após a testemunha se identificá-la</w:t>
      </w:r>
      <w:r w:rsidR="00E933EE">
        <w:rPr>
          <w:rStyle w:val="BodyText1"/>
        </w:rPr>
        <w:t xml:space="preserve"> deve refer</w:t>
      </w:r>
      <w:r w:rsidR="006F254E">
        <w:rPr>
          <w:rStyle w:val="BodyText1"/>
        </w:rPr>
        <w:t>ir-se a ela</w:t>
      </w:r>
      <w:r w:rsidR="00E933EE">
        <w:rPr>
          <w:rStyle w:val="BodyText1"/>
        </w:rPr>
        <w:t xml:space="preserve"> pelas iniciais e</w:t>
      </w:r>
      <w:r w:rsidR="006F254E">
        <w:rPr>
          <w:rStyle w:val="BodyText1"/>
        </w:rPr>
        <w:t xml:space="preserve"> pelo número a ela atribuída pela primeira</w:t>
      </w:r>
      <w:r w:rsidR="00E933EE">
        <w:rPr>
          <w:rStyle w:val="BodyText1"/>
        </w:rPr>
        <w:t xml:space="preserve"> testemu</w:t>
      </w:r>
      <w:r w:rsidR="006F254E">
        <w:rPr>
          <w:rStyle w:val="BodyText1"/>
        </w:rPr>
        <w:t>n</w:t>
      </w:r>
      <w:r w:rsidR="00E933EE">
        <w:rPr>
          <w:rStyle w:val="BodyText1"/>
        </w:rPr>
        <w:t>ha</w:t>
      </w:r>
      <w:r w:rsidR="00595A98">
        <w:rPr>
          <w:rStyle w:val="BodyText1"/>
        </w:rPr>
        <w:t>.</w:t>
      </w:r>
    </w:p>
    <w:p w:rsidR="004102D1" w:rsidRDefault="004102D1" w:rsidP="004102D1">
      <w:pPr>
        <w:pStyle w:val="BodyText9"/>
        <w:shd w:val="clear" w:color="auto" w:fill="auto"/>
        <w:tabs>
          <w:tab w:val="left" w:pos="786"/>
        </w:tabs>
        <w:spacing w:line="259" w:lineRule="exact"/>
        <w:ind w:left="360" w:firstLine="0"/>
        <w:jc w:val="left"/>
      </w:pPr>
    </w:p>
    <w:p w:rsidR="001938A4" w:rsidRDefault="00E933EE">
      <w:pPr>
        <w:pStyle w:val="BodyText9"/>
        <w:numPr>
          <w:ilvl w:val="0"/>
          <w:numId w:val="4"/>
        </w:numPr>
        <w:shd w:val="clear" w:color="auto" w:fill="auto"/>
        <w:tabs>
          <w:tab w:val="left" w:pos="791"/>
        </w:tabs>
        <w:ind w:left="360" w:hanging="360"/>
        <w:jc w:val="left"/>
        <w:rPr>
          <w:rStyle w:val="BodyText1"/>
        </w:rPr>
      </w:pPr>
      <w:r>
        <w:rPr>
          <w:rStyle w:val="BodyText1"/>
        </w:rPr>
        <w:t>É solicitado que qualquer informação realizada a computador em qualquer for</w:t>
      </w:r>
      <w:r w:rsidR="0000659E">
        <w:rPr>
          <w:rStyle w:val="BodyText1"/>
        </w:rPr>
        <w:t>ma seja preservada e protegida de interferência não autorizada e, se necessário</w:t>
      </w:r>
      <w:r w:rsidR="00595A98">
        <w:rPr>
          <w:rStyle w:val="BodyText1"/>
        </w:rPr>
        <w:t xml:space="preserve">, </w:t>
      </w:r>
      <w:r w:rsidR="00DB10B4">
        <w:rPr>
          <w:rStyle w:val="BodyText1"/>
        </w:rPr>
        <w:t>disponibilizada a</w:t>
      </w:r>
      <w:r w:rsidR="0000659E">
        <w:rPr>
          <w:rStyle w:val="BodyText1"/>
        </w:rPr>
        <w:t xml:space="preserve"> tempo devido aos membros da investigação da</w:t>
      </w:r>
      <w:r w:rsidR="00595A98">
        <w:rPr>
          <w:rStyle w:val="BodyText1"/>
        </w:rPr>
        <w:t xml:space="preserve"> An Garda Siochana </w:t>
      </w:r>
      <w:r w:rsidR="0000659E">
        <w:rPr>
          <w:rStyle w:val="BodyText1"/>
        </w:rPr>
        <w:t>e ao</w:t>
      </w:r>
      <w:r w:rsidR="00595A98">
        <w:rPr>
          <w:rStyle w:val="BodyText1"/>
        </w:rPr>
        <w:t xml:space="preserve"> </w:t>
      </w:r>
      <w:r w:rsidR="00504B21">
        <w:rPr>
          <w:rStyle w:val="BodyText1"/>
        </w:rPr>
        <w:t>Diretor de</w:t>
      </w:r>
      <w:r w:rsidR="006C5B1A">
        <w:rPr>
          <w:rStyle w:val="BodyText1"/>
        </w:rPr>
        <w:t xml:space="preserve"> Ações Penais</w:t>
      </w:r>
      <w:r w:rsidR="0000659E">
        <w:rPr>
          <w:rStyle w:val="BodyText1"/>
        </w:rPr>
        <w:t xml:space="preserve"> da</w:t>
      </w:r>
      <w:r w:rsidR="00595A98">
        <w:rPr>
          <w:rStyle w:val="BodyText1"/>
        </w:rPr>
        <w:t xml:space="preserve"> Ireland</w:t>
      </w:r>
      <w:r w:rsidR="00DB10B4">
        <w:rPr>
          <w:rStyle w:val="BodyText1"/>
        </w:rPr>
        <w:t>a</w:t>
      </w:r>
      <w:r w:rsidR="00595A98">
        <w:rPr>
          <w:rStyle w:val="BodyText1"/>
        </w:rPr>
        <w:t xml:space="preserve"> </w:t>
      </w:r>
      <w:r w:rsidR="0000659E">
        <w:rPr>
          <w:rStyle w:val="BodyText1"/>
        </w:rPr>
        <w:t>para uso nesta investigação penal</w:t>
      </w:r>
      <w:r w:rsidR="00595A98">
        <w:rPr>
          <w:rStyle w:val="BodyText1"/>
        </w:rPr>
        <w:t xml:space="preserve"> </w:t>
      </w:r>
      <w:r w:rsidR="0000659E">
        <w:rPr>
          <w:rStyle w:val="BodyText1"/>
        </w:rPr>
        <w:t xml:space="preserve">e </w:t>
      </w:r>
      <w:r w:rsidR="00DB10B4">
        <w:rPr>
          <w:rStyle w:val="BodyText1"/>
        </w:rPr>
        <w:t xml:space="preserve">em </w:t>
      </w:r>
      <w:r w:rsidR="0000659E">
        <w:rPr>
          <w:rStyle w:val="BodyText1"/>
        </w:rPr>
        <w:t>q</w:t>
      </w:r>
      <w:r w:rsidR="00DB10B4">
        <w:rPr>
          <w:rStyle w:val="BodyText1"/>
        </w:rPr>
        <w:t>uais</w:t>
      </w:r>
      <w:r w:rsidR="0000659E">
        <w:rPr>
          <w:rStyle w:val="BodyText1"/>
        </w:rPr>
        <w:t>quer subsequente processos penais resultantes da investigação.</w:t>
      </w:r>
    </w:p>
    <w:p w:rsidR="004102D1" w:rsidRDefault="004102D1" w:rsidP="004102D1">
      <w:pPr>
        <w:pStyle w:val="ListParagraph"/>
      </w:pPr>
    </w:p>
    <w:p w:rsidR="004102D1" w:rsidRDefault="004102D1" w:rsidP="004102D1">
      <w:pPr>
        <w:pStyle w:val="BodyText9"/>
        <w:shd w:val="clear" w:color="auto" w:fill="auto"/>
        <w:tabs>
          <w:tab w:val="left" w:pos="791"/>
        </w:tabs>
        <w:ind w:left="360" w:firstLine="0"/>
        <w:jc w:val="left"/>
      </w:pPr>
    </w:p>
    <w:p w:rsidR="001938A4" w:rsidRDefault="00F43C13" w:rsidP="001D2B93">
      <w:pPr>
        <w:pStyle w:val="BodyText9"/>
        <w:numPr>
          <w:ilvl w:val="0"/>
          <w:numId w:val="4"/>
        </w:numPr>
        <w:shd w:val="clear" w:color="auto" w:fill="auto"/>
        <w:tabs>
          <w:tab w:val="left" w:pos="782"/>
        </w:tabs>
        <w:spacing w:line="264" w:lineRule="exact"/>
        <w:ind w:left="360" w:hanging="360"/>
        <w:jc w:val="left"/>
        <w:rPr>
          <w:rStyle w:val="BodyText1"/>
        </w:rPr>
      </w:pPr>
      <w:r>
        <w:rPr>
          <w:rStyle w:val="BodyText1"/>
        </w:rPr>
        <w:t xml:space="preserve">É solicitado que, </w:t>
      </w:r>
      <w:r w:rsidR="0070175A">
        <w:rPr>
          <w:rStyle w:val="BodyText1"/>
        </w:rPr>
        <w:t>quando</w:t>
      </w:r>
      <w:r>
        <w:rPr>
          <w:rStyle w:val="BodyText1"/>
        </w:rPr>
        <w:t xml:space="preserve"> originais ou qualquer</w:t>
      </w:r>
      <w:r w:rsidR="001D2B93">
        <w:rPr>
          <w:rStyle w:val="BodyText1"/>
        </w:rPr>
        <w:t xml:space="preserve"> material acima solicitado não possam ser produzidos para os membros da </w:t>
      </w:r>
      <w:r w:rsidR="00595A98">
        <w:rPr>
          <w:rStyle w:val="BodyText1"/>
        </w:rPr>
        <w:t xml:space="preserve">An Garda Siochana, </w:t>
      </w:r>
      <w:r w:rsidR="001D2B93">
        <w:rPr>
          <w:rStyle w:val="BodyText1"/>
        </w:rPr>
        <w:t>cópias do</w:t>
      </w:r>
      <w:r w:rsidR="00F80DC5">
        <w:rPr>
          <w:rStyle w:val="BodyText1"/>
        </w:rPr>
        <w:t>s documentos sejam providenciada</w:t>
      </w:r>
      <w:r w:rsidR="001D2B93">
        <w:rPr>
          <w:rStyle w:val="BodyText1"/>
        </w:rPr>
        <w:t xml:space="preserve">s e </w:t>
      </w:r>
      <w:r w:rsidR="00F80DC5">
        <w:rPr>
          <w:rStyle w:val="BodyText1"/>
        </w:rPr>
        <w:t xml:space="preserve">que </w:t>
      </w:r>
      <w:r w:rsidR="001D2B93">
        <w:rPr>
          <w:rStyle w:val="BodyText1"/>
        </w:rPr>
        <w:t>uma declaração se</w:t>
      </w:r>
      <w:r w:rsidR="00F80DC5">
        <w:rPr>
          <w:rStyle w:val="BodyText1"/>
        </w:rPr>
        <w:t>ja produzida pelas respectivas testemunhas</w:t>
      </w:r>
      <w:r w:rsidR="001D2B93">
        <w:rPr>
          <w:rStyle w:val="BodyText1"/>
        </w:rPr>
        <w:t xml:space="preserve"> para que seja</w:t>
      </w:r>
      <w:r w:rsidR="00F80DC5">
        <w:rPr>
          <w:rStyle w:val="BodyText1"/>
        </w:rPr>
        <w:t xml:space="preserve"> possível verificar que os documentos-cópia produzido</w:t>
      </w:r>
      <w:r w:rsidR="001D2B93">
        <w:rPr>
          <w:rStyle w:val="BodyText1"/>
        </w:rPr>
        <w:t>s são cópias verdadeiras dos</w:t>
      </w:r>
      <w:r w:rsidR="00F80DC5">
        <w:rPr>
          <w:rStyle w:val="BodyText1"/>
        </w:rPr>
        <w:t xml:space="preserve"> documentos</w:t>
      </w:r>
      <w:r w:rsidR="001D2B93">
        <w:rPr>
          <w:rStyle w:val="BodyText1"/>
        </w:rPr>
        <w:t xml:space="preserve"> originais realizados pelas testemunhas. É solicitado que, onde tais cópias sejam providenciadas, permissão seja dada para o seu uso nesta investigação penal e em quaisquer subsequentes processos penais resultantes desta investigação</w:t>
      </w:r>
      <w:r w:rsidR="00595A98">
        <w:rPr>
          <w:rStyle w:val="BodyText1"/>
        </w:rPr>
        <w:t>.</w:t>
      </w: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64" w:lineRule="exact"/>
        <w:ind w:left="360" w:firstLine="0"/>
        <w:jc w:val="left"/>
      </w:pPr>
    </w:p>
    <w:p w:rsidR="001938A4" w:rsidRDefault="009B2F5F">
      <w:pPr>
        <w:pStyle w:val="BodyText9"/>
        <w:numPr>
          <w:ilvl w:val="0"/>
          <w:numId w:val="4"/>
        </w:numPr>
        <w:shd w:val="clear" w:color="auto" w:fill="auto"/>
        <w:tabs>
          <w:tab w:val="left" w:pos="777"/>
        </w:tabs>
        <w:spacing w:line="274" w:lineRule="exact"/>
        <w:ind w:left="360" w:hanging="360"/>
        <w:jc w:val="left"/>
        <w:rPr>
          <w:rStyle w:val="BodyText1"/>
        </w:rPr>
      </w:pPr>
      <w:r>
        <w:rPr>
          <w:rStyle w:val="BodyText1"/>
        </w:rPr>
        <w:t>É</w:t>
      </w:r>
      <w:r w:rsidR="00473EE3">
        <w:rPr>
          <w:rStyle w:val="BodyText1"/>
        </w:rPr>
        <w:t xml:space="preserve"> </w:t>
      </w:r>
      <w:r>
        <w:rPr>
          <w:rStyle w:val="BodyText1"/>
        </w:rPr>
        <w:t xml:space="preserve">solicitada permissão para a remoção de material probatório obtido </w:t>
      </w:r>
      <w:r w:rsidR="00F80DC5">
        <w:rPr>
          <w:rStyle w:val="BodyText1"/>
        </w:rPr>
        <w:t>na</w:t>
      </w:r>
      <w:r w:rsidR="00473EE3">
        <w:rPr>
          <w:rStyle w:val="BodyText1"/>
        </w:rPr>
        <w:t xml:space="preserve"> sequência desta solicitação </w:t>
      </w:r>
      <w:r w:rsidR="00F80DC5">
        <w:rPr>
          <w:rStyle w:val="BodyText1"/>
        </w:rPr>
        <w:t xml:space="preserve">à </w:t>
      </w:r>
      <w:r w:rsidR="00595A98">
        <w:rPr>
          <w:rStyle w:val="BodyText1"/>
        </w:rPr>
        <w:t>Ireland</w:t>
      </w:r>
      <w:r>
        <w:rPr>
          <w:rStyle w:val="BodyText1"/>
        </w:rPr>
        <w:t>a</w:t>
      </w:r>
      <w:r w:rsidR="00473EE3">
        <w:rPr>
          <w:rStyle w:val="BodyText1"/>
        </w:rPr>
        <w:t xml:space="preserve"> para uso nesta investigação penal e</w:t>
      </w:r>
      <w:r w:rsidR="00F80DC5">
        <w:rPr>
          <w:rStyle w:val="BodyText1"/>
        </w:rPr>
        <w:t xml:space="preserve"> </w:t>
      </w:r>
      <w:r w:rsidR="00473EE3">
        <w:rPr>
          <w:rStyle w:val="BodyText1"/>
        </w:rPr>
        <w:t>quaisquer subsequent</w:t>
      </w:r>
      <w:r w:rsidR="00F80DC5">
        <w:rPr>
          <w:rStyle w:val="BodyText1"/>
        </w:rPr>
        <w:t>e</w:t>
      </w:r>
      <w:r w:rsidR="00473EE3">
        <w:rPr>
          <w:rStyle w:val="BodyText1"/>
        </w:rPr>
        <w:t>s processos criminais resultantes da investigação.</w:t>
      </w:r>
    </w:p>
    <w:p w:rsidR="004102D1" w:rsidRDefault="004102D1" w:rsidP="004102D1">
      <w:pPr>
        <w:pStyle w:val="ListParagraph"/>
      </w:pPr>
    </w:p>
    <w:p w:rsidR="001938A4" w:rsidRDefault="00F80DC5" w:rsidP="004102D1">
      <w:pPr>
        <w:pStyle w:val="BodyText9"/>
        <w:numPr>
          <w:ilvl w:val="0"/>
          <w:numId w:val="4"/>
        </w:numPr>
        <w:shd w:val="clear" w:color="auto" w:fill="auto"/>
        <w:tabs>
          <w:tab w:val="left" w:pos="777"/>
        </w:tabs>
        <w:spacing w:line="206" w:lineRule="exact"/>
        <w:ind w:left="360" w:firstLine="0"/>
        <w:jc w:val="left"/>
        <w:rPr>
          <w:rStyle w:val="BodyText1"/>
        </w:rPr>
      </w:pPr>
      <w:r>
        <w:rPr>
          <w:rStyle w:val="BodyText1"/>
        </w:rPr>
        <w:t>É</w:t>
      </w:r>
      <w:r w:rsidR="00E85A02">
        <w:rPr>
          <w:rStyle w:val="BodyText1"/>
        </w:rPr>
        <w:t xml:space="preserve"> respeitosamente sol</w:t>
      </w:r>
      <w:r>
        <w:rPr>
          <w:rStyle w:val="BodyText1"/>
        </w:rPr>
        <w:t>icitado que os originais de quais</w:t>
      </w:r>
      <w:r w:rsidR="00E85A02">
        <w:rPr>
          <w:rStyle w:val="BodyText1"/>
        </w:rPr>
        <w:t>quer declaraç</w:t>
      </w:r>
      <w:r>
        <w:rPr>
          <w:rStyle w:val="BodyText1"/>
        </w:rPr>
        <w:t>ões</w:t>
      </w:r>
      <w:r w:rsidR="00E85A02">
        <w:rPr>
          <w:rStyle w:val="BodyText1"/>
        </w:rPr>
        <w:t xml:space="preserve"> criada</w:t>
      </w:r>
      <w:r>
        <w:rPr>
          <w:rStyle w:val="BodyText1"/>
        </w:rPr>
        <w:t>s</w:t>
      </w:r>
      <w:r w:rsidR="00E85A02">
        <w:rPr>
          <w:rStyle w:val="BodyText1"/>
        </w:rPr>
        <w:t xml:space="preserve"> e </w:t>
      </w:r>
      <w:r>
        <w:rPr>
          <w:rStyle w:val="BodyText1"/>
        </w:rPr>
        <w:t xml:space="preserve">que </w:t>
      </w:r>
      <w:r w:rsidR="00E85A02">
        <w:rPr>
          <w:rStyle w:val="BodyText1"/>
        </w:rPr>
        <w:t xml:space="preserve">os originais ou cópias certificadas de qualquer material obtido durante o decurso destas investigações (junto com todas as declarações necessárias relacionadas com continuidade </w:t>
      </w:r>
      <w:r>
        <w:rPr>
          <w:rStyle w:val="BodyText1"/>
        </w:rPr>
        <w:t>no</w:t>
      </w:r>
      <w:r w:rsidR="00E85A02">
        <w:rPr>
          <w:rStyle w:val="BodyText1"/>
        </w:rPr>
        <w:t xml:space="preserve"> ma</w:t>
      </w:r>
      <w:r>
        <w:rPr>
          <w:rStyle w:val="BodyText1"/>
        </w:rPr>
        <w:t>n</w:t>
      </w:r>
      <w:r w:rsidR="00E85A02">
        <w:rPr>
          <w:rStyle w:val="BodyText1"/>
        </w:rPr>
        <w:t>use</w:t>
      </w:r>
      <w:r>
        <w:rPr>
          <w:rStyle w:val="BodyText1"/>
        </w:rPr>
        <w:t>amento</w:t>
      </w:r>
      <w:r w:rsidR="00E85A02">
        <w:rPr>
          <w:rStyle w:val="BodyText1"/>
        </w:rPr>
        <w:t xml:space="preserve"> </w:t>
      </w:r>
      <w:r>
        <w:rPr>
          <w:rStyle w:val="BodyText1"/>
        </w:rPr>
        <w:t>d</w:t>
      </w:r>
      <w:r w:rsidR="00E85A02">
        <w:rPr>
          <w:rStyle w:val="BodyText1"/>
        </w:rPr>
        <w:t>o material</w:t>
      </w:r>
      <w:r w:rsidR="00595A98">
        <w:rPr>
          <w:rStyle w:val="BodyText1"/>
        </w:rPr>
        <w:t xml:space="preserve">) </w:t>
      </w:r>
      <w:r w:rsidR="00E85A02">
        <w:rPr>
          <w:rStyle w:val="BodyText1"/>
        </w:rPr>
        <w:t>seja transmitido</w:t>
      </w:r>
      <w:r w:rsidR="00595A98">
        <w:rPr>
          <w:rStyle w:val="BodyText1"/>
        </w:rPr>
        <w:t xml:space="preserve"> </w:t>
      </w:r>
      <w:r w:rsidR="00E85A02">
        <w:rPr>
          <w:rStyle w:val="BodyText1"/>
        </w:rPr>
        <w:t>à</w:t>
      </w:r>
      <w:r w:rsidR="00595A98">
        <w:rPr>
          <w:rStyle w:val="BodyText1"/>
        </w:rPr>
        <w:t xml:space="preserve"> An Garda</w:t>
      </w:r>
      <w:r w:rsidR="004102D1">
        <w:rPr>
          <w:rStyle w:val="BodyText1"/>
        </w:rPr>
        <w:t xml:space="preserve"> </w:t>
      </w:r>
      <w:r w:rsidR="00595A98">
        <w:rPr>
          <w:rStyle w:val="BodyText1"/>
        </w:rPr>
        <w:t xml:space="preserve">Siochana </w:t>
      </w:r>
      <w:r w:rsidR="00E85A02">
        <w:rPr>
          <w:rStyle w:val="BodyText1"/>
        </w:rPr>
        <w:t>de uma forma que preserve a continuidade e integridade do mater</w:t>
      </w:r>
      <w:r w:rsidR="00595A98">
        <w:rPr>
          <w:rStyle w:val="BodyText1"/>
        </w:rPr>
        <w:t>ial.</w:t>
      </w:r>
    </w:p>
    <w:p w:rsidR="004102D1" w:rsidRDefault="004102D1" w:rsidP="004102D1">
      <w:pPr>
        <w:pStyle w:val="BodyText9"/>
        <w:shd w:val="clear" w:color="auto" w:fill="auto"/>
        <w:tabs>
          <w:tab w:val="left" w:pos="777"/>
        </w:tabs>
        <w:spacing w:line="206" w:lineRule="exact"/>
        <w:ind w:left="360" w:firstLine="0"/>
        <w:jc w:val="left"/>
      </w:pPr>
    </w:p>
    <w:p w:rsidR="001938A4" w:rsidRDefault="00046791">
      <w:pPr>
        <w:pStyle w:val="BodyText9"/>
        <w:numPr>
          <w:ilvl w:val="0"/>
          <w:numId w:val="4"/>
        </w:numPr>
        <w:shd w:val="clear" w:color="auto" w:fill="auto"/>
        <w:tabs>
          <w:tab w:val="left" w:pos="782"/>
        </w:tabs>
        <w:spacing w:line="278" w:lineRule="exact"/>
        <w:ind w:left="360" w:hanging="360"/>
        <w:jc w:val="left"/>
        <w:rPr>
          <w:rStyle w:val="BodyText1"/>
        </w:rPr>
      </w:pPr>
      <w:r>
        <w:rPr>
          <w:rStyle w:val="BodyText1"/>
        </w:rPr>
        <w:t xml:space="preserve">A evidência solicitada na Secção </w:t>
      </w:r>
      <w:r w:rsidR="00595A98">
        <w:rPr>
          <w:rStyle w:val="BodyText1"/>
        </w:rPr>
        <w:t>8 a</w:t>
      </w:r>
      <w:r>
        <w:rPr>
          <w:rStyle w:val="BodyText1"/>
        </w:rPr>
        <w:t xml:space="preserve">cima é necessária para os efeitos desta investigação penal e </w:t>
      </w:r>
      <w:r w:rsidR="0023092C">
        <w:rPr>
          <w:rStyle w:val="BodyText1"/>
        </w:rPr>
        <w:t xml:space="preserve">de </w:t>
      </w:r>
      <w:r>
        <w:rPr>
          <w:rStyle w:val="BodyText1"/>
        </w:rPr>
        <w:t>qual</w:t>
      </w:r>
      <w:r w:rsidR="00CA0FF3">
        <w:rPr>
          <w:rStyle w:val="BodyText1"/>
        </w:rPr>
        <w:t>quer subsequente processo penal</w:t>
      </w: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rPr>
          <w:rStyle w:val="BodyText1"/>
        </w:rPr>
      </w:pPr>
    </w:p>
    <w:p w:rsidR="004102D1" w:rsidRDefault="004102D1" w:rsidP="004102D1">
      <w:pPr>
        <w:pStyle w:val="BodyText9"/>
        <w:shd w:val="clear" w:color="auto" w:fill="auto"/>
        <w:tabs>
          <w:tab w:val="left" w:pos="782"/>
        </w:tabs>
        <w:spacing w:line="278" w:lineRule="exact"/>
        <w:ind w:firstLine="0"/>
        <w:jc w:val="left"/>
        <w:sectPr w:rsidR="004102D1">
          <w:footerReference w:type="default" r:id="rId12"/>
          <w:headerReference w:type="first" r:id="rId13"/>
          <w:pgSz w:w="12240" w:h="15840"/>
          <w:pgMar w:top="305" w:right="1113" w:bottom="8" w:left="1204" w:header="0" w:footer="3" w:gutter="0"/>
          <w:cols w:space="720"/>
          <w:noEndnote/>
          <w:titlePg/>
          <w:docGrid w:linePitch="360"/>
        </w:sectPr>
      </w:pPr>
    </w:p>
    <w:p w:rsidR="004102D1" w:rsidRDefault="004102D1">
      <w:pPr>
        <w:rPr>
          <w:rStyle w:val="BodyText1"/>
          <w:rFonts w:eastAsia="Courier New"/>
        </w:rPr>
      </w:pPr>
      <w:r>
        <w:rPr>
          <w:rStyle w:val="BodyText1"/>
          <w:rFonts w:eastAsia="Courier New"/>
        </w:rPr>
        <w:lastRenderedPageBreak/>
        <w:br w:type="page"/>
      </w: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1938A4" w:rsidRDefault="00CA0FF3">
      <w:pPr>
        <w:pStyle w:val="BodyText9"/>
        <w:shd w:val="clear" w:color="auto" w:fill="auto"/>
        <w:ind w:firstLine="0"/>
        <w:jc w:val="left"/>
        <w:rPr>
          <w:rStyle w:val="BodyText1"/>
        </w:rPr>
      </w:pPr>
      <w:r>
        <w:rPr>
          <w:rStyle w:val="BodyText1"/>
        </w:rPr>
        <w:t>resultantes de tal investigação penal</w:t>
      </w:r>
      <w:r w:rsidR="00595A98">
        <w:rPr>
          <w:rStyle w:val="BodyText1"/>
        </w:rPr>
        <w:t xml:space="preserve">. </w:t>
      </w:r>
      <w:r>
        <w:rPr>
          <w:rStyle w:val="BodyText1"/>
        </w:rPr>
        <w:t>A evidência será devolvida à autoridade adequada</w:t>
      </w:r>
      <w:r w:rsidR="00595A98">
        <w:rPr>
          <w:rStyle w:val="BodyText1"/>
        </w:rPr>
        <w:t xml:space="preserve"> </w:t>
      </w:r>
      <w:r>
        <w:rPr>
          <w:rStyle w:val="BodyText1"/>
        </w:rPr>
        <w:t>quando já não for necessária</w:t>
      </w:r>
      <w:r w:rsidR="00595A98">
        <w:rPr>
          <w:rStyle w:val="BodyText1"/>
        </w:rPr>
        <w:t xml:space="preserve">, </w:t>
      </w:r>
      <w:r>
        <w:rPr>
          <w:rStyle w:val="BodyText1"/>
        </w:rPr>
        <w:t>a menos que a autoridade indique o contrário</w:t>
      </w:r>
      <w:r w:rsidR="00595A98">
        <w:rPr>
          <w:rStyle w:val="BodyText23"/>
        </w:rPr>
        <w:t xml:space="preserve">. </w:t>
      </w:r>
      <w:r>
        <w:rPr>
          <w:rStyle w:val="BodyText1"/>
        </w:rPr>
        <w:t>A evidência obtida não deverá</w:t>
      </w:r>
      <w:r w:rsidR="00595A98">
        <w:rPr>
          <w:rStyle w:val="BodyText1"/>
        </w:rPr>
        <w:t xml:space="preserve">, </w:t>
      </w:r>
      <w:r>
        <w:rPr>
          <w:rStyle w:val="BodyText1"/>
        </w:rPr>
        <w:t>sem o consentimento da autoridade adequada</w:t>
      </w:r>
      <w:r w:rsidR="00595A98">
        <w:rPr>
          <w:rStyle w:val="BodyText1"/>
        </w:rPr>
        <w:t xml:space="preserve">, </w:t>
      </w:r>
      <w:r>
        <w:rPr>
          <w:rStyle w:val="BodyText1"/>
        </w:rPr>
        <w:t>ser usada para qualquer efeito além daquele especificado nesta carta de solicitação</w:t>
      </w:r>
      <w:r w:rsidR="00595A98">
        <w:rPr>
          <w:rStyle w:val="BodyText1"/>
        </w:rPr>
        <w:t>.</w:t>
      </w:r>
    </w:p>
    <w:p w:rsidR="004102D1" w:rsidRDefault="004102D1">
      <w:pPr>
        <w:pStyle w:val="BodyText9"/>
        <w:shd w:val="clear" w:color="auto" w:fill="auto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ind w:firstLine="0"/>
        <w:jc w:val="left"/>
      </w:pPr>
    </w:p>
    <w:p w:rsidR="004102D1" w:rsidRDefault="00990A6F" w:rsidP="004102D1">
      <w:pPr>
        <w:pStyle w:val="BodyText9"/>
        <w:shd w:val="clear" w:color="auto" w:fill="auto"/>
        <w:spacing w:line="221" w:lineRule="exact"/>
        <w:ind w:firstLine="0"/>
        <w:jc w:val="left"/>
        <w:rPr>
          <w:rStyle w:val="BodyText1"/>
        </w:rPr>
      </w:pPr>
      <w:r>
        <w:rPr>
          <w:rStyle w:val="BodyText1"/>
        </w:rPr>
        <w:t xml:space="preserve">O investigador Garda </w:t>
      </w:r>
      <w:r w:rsidR="002D23C2">
        <w:rPr>
          <w:rStyle w:val="BodyText1"/>
        </w:rPr>
        <w:t>listado</w:t>
      </w:r>
      <w:r w:rsidR="00595A98">
        <w:rPr>
          <w:rStyle w:val="BodyText1"/>
        </w:rPr>
        <w:t xml:space="preserve"> </w:t>
      </w:r>
      <w:r w:rsidR="002D23C2">
        <w:rPr>
          <w:rStyle w:val="BodyText1"/>
        </w:rPr>
        <w:t>na Secção</w:t>
      </w:r>
      <w:r w:rsidR="00595A98">
        <w:rPr>
          <w:rStyle w:val="BodyText1"/>
        </w:rPr>
        <w:t xml:space="preserve"> 1</w:t>
      </w:r>
      <w:r w:rsidR="00595A98">
        <w:t xml:space="preserve">1 </w:t>
      </w:r>
      <w:r w:rsidR="002D23C2">
        <w:rPr>
          <w:rStyle w:val="BodyText1"/>
        </w:rPr>
        <w:t>abaixo pode ser contactado para aconselhar em relação a esta solicitação</w:t>
      </w:r>
      <w:r w:rsidR="00595A98">
        <w:rPr>
          <w:rStyle w:val="BodyText1"/>
        </w:rPr>
        <w:t>.</w:t>
      </w:r>
    </w:p>
    <w:p w:rsidR="004102D1" w:rsidRDefault="004102D1" w:rsidP="004102D1">
      <w:pPr>
        <w:pStyle w:val="BodyText9"/>
        <w:shd w:val="clear" w:color="auto" w:fill="auto"/>
        <w:spacing w:line="221" w:lineRule="exact"/>
        <w:ind w:firstLine="0"/>
        <w:jc w:val="left"/>
        <w:rPr>
          <w:rStyle w:val="BodyText1"/>
        </w:rPr>
      </w:pPr>
    </w:p>
    <w:p w:rsidR="001938A4" w:rsidRDefault="004102D1" w:rsidP="004102D1">
      <w:pPr>
        <w:pStyle w:val="BodyText9"/>
        <w:shd w:val="clear" w:color="auto" w:fill="auto"/>
        <w:spacing w:line="221" w:lineRule="exact"/>
        <w:ind w:firstLine="0"/>
        <w:jc w:val="left"/>
      </w:pPr>
      <w:r>
        <w:rPr>
          <w:rStyle w:val="BodyText1"/>
          <w:b/>
          <w:bCs/>
        </w:rPr>
        <w:t xml:space="preserve">10. </w:t>
      </w:r>
      <w:r>
        <w:rPr>
          <w:rStyle w:val="BodyText1"/>
          <w:b/>
          <w:bCs/>
        </w:rPr>
        <w:tab/>
      </w:r>
      <w:r w:rsidR="002D23C2">
        <w:rPr>
          <w:rStyle w:val="Bodytext21"/>
        </w:rPr>
        <w:t>A Solicitação</w:t>
      </w:r>
      <w:r w:rsidR="00990A6F">
        <w:rPr>
          <w:rStyle w:val="Bodytext21"/>
        </w:rPr>
        <w:t xml:space="preserve"> é</w:t>
      </w:r>
      <w:r w:rsidR="002D23C2">
        <w:rPr>
          <w:rStyle w:val="Bodytext21"/>
        </w:rPr>
        <w:t xml:space="preserve"> </w:t>
      </w:r>
      <w:r w:rsidR="00595A98" w:rsidRPr="00990A6F">
        <w:rPr>
          <w:rStyle w:val="Bodytext21"/>
          <w:u w:val="single"/>
        </w:rPr>
        <w:t>c</w:t>
      </w:r>
      <w:r w:rsidR="002D23C2" w:rsidRPr="00990A6F">
        <w:rPr>
          <w:rStyle w:val="Bodytext22"/>
        </w:rPr>
        <w:t>o</w:t>
      </w:r>
      <w:r w:rsidR="002D23C2">
        <w:rPr>
          <w:rStyle w:val="Bodytext22"/>
        </w:rPr>
        <w:t>nfidenc</w:t>
      </w:r>
      <w:r w:rsidR="00595A98">
        <w:rPr>
          <w:rStyle w:val="Bodytext22"/>
        </w:rPr>
        <w:t xml:space="preserve">ial </w:t>
      </w:r>
      <w:r w:rsidR="002D23C2">
        <w:rPr>
          <w:rStyle w:val="Bodytext22"/>
        </w:rPr>
        <w:t>pelas seguintes razões</w:t>
      </w:r>
      <w:r w:rsidR="00595A98">
        <w:rPr>
          <w:rStyle w:val="Bodytext22"/>
        </w:rPr>
        <w:t>:</w:t>
      </w:r>
    </w:p>
    <w:p w:rsidR="004102D1" w:rsidRDefault="002D23C2">
      <w:pPr>
        <w:pStyle w:val="BodyText9"/>
        <w:shd w:val="clear" w:color="auto" w:fill="auto"/>
        <w:spacing w:line="254" w:lineRule="exact"/>
        <w:ind w:firstLine="0"/>
        <w:jc w:val="left"/>
        <w:rPr>
          <w:rStyle w:val="BodyText1"/>
        </w:rPr>
      </w:pPr>
      <w:r>
        <w:rPr>
          <w:rStyle w:val="BodyText1"/>
        </w:rPr>
        <w:t>Como a informação solicitada relaciona-se com um</w:t>
      </w:r>
      <w:r w:rsidR="000B6058">
        <w:rPr>
          <w:rStyle w:val="BodyText1"/>
        </w:rPr>
        <w:t>a</w:t>
      </w:r>
      <w:r>
        <w:rPr>
          <w:rStyle w:val="BodyText1"/>
        </w:rPr>
        <w:t xml:space="preserve"> investigação em curso, eu solicito respeitosamente que este assunto seja lidado de maneira confidencial de forma a preservar a integridade da investigação.</w:t>
      </w:r>
    </w:p>
    <w:p w:rsidR="004102D1" w:rsidRDefault="004102D1">
      <w:pPr>
        <w:pStyle w:val="BodyText9"/>
        <w:shd w:val="clear" w:color="auto" w:fill="auto"/>
        <w:spacing w:line="254" w:lineRule="exact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spacing w:line="254" w:lineRule="exact"/>
        <w:ind w:firstLine="0"/>
        <w:jc w:val="left"/>
        <w:rPr>
          <w:rStyle w:val="BodyText1"/>
        </w:rPr>
      </w:pPr>
    </w:p>
    <w:p w:rsidR="001938A4" w:rsidRDefault="001938A4">
      <w:pPr>
        <w:pStyle w:val="BodyText9"/>
        <w:shd w:val="clear" w:color="auto" w:fill="auto"/>
        <w:spacing w:line="254" w:lineRule="exact"/>
        <w:ind w:firstLine="0"/>
        <w:jc w:val="left"/>
      </w:pPr>
    </w:p>
    <w:p w:rsidR="004102D1" w:rsidRDefault="004102D1">
      <w:pPr>
        <w:pStyle w:val="BodyText9"/>
        <w:shd w:val="clear" w:color="auto" w:fill="auto"/>
        <w:spacing w:line="254" w:lineRule="exact"/>
        <w:ind w:firstLine="0"/>
        <w:jc w:val="left"/>
        <w:sectPr w:rsidR="004102D1">
          <w:type w:val="continuous"/>
          <w:pgSz w:w="12240" w:h="15840"/>
          <w:pgMar w:top="567" w:right="1699" w:bottom="2732" w:left="2726" w:header="0" w:footer="3" w:gutter="0"/>
          <w:cols w:space="720"/>
          <w:noEndnote/>
          <w:docGrid w:linePitch="360"/>
        </w:sectPr>
      </w:pPr>
    </w:p>
    <w:p w:rsidR="004102D1" w:rsidRDefault="00595A98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4"/>
          <w:b/>
          <w:bCs/>
        </w:rPr>
      </w:pPr>
      <w:r>
        <w:rPr>
          <w:rStyle w:val="Bodytext24"/>
          <w:b/>
          <w:bCs/>
        </w:rPr>
        <w:lastRenderedPageBreak/>
        <w:t xml:space="preserve"> </w:t>
      </w:r>
    </w:p>
    <w:p w:rsidR="004102D1" w:rsidRDefault="004102D1">
      <w:pPr>
        <w:pStyle w:val="Bodytext20"/>
        <w:shd w:val="clear" w:color="auto" w:fill="auto"/>
        <w:spacing w:line="220" w:lineRule="exact"/>
        <w:ind w:firstLine="0"/>
        <w:jc w:val="left"/>
        <w:rPr>
          <w:rStyle w:val="Bodytext24"/>
          <w:b/>
          <w:bCs/>
        </w:rPr>
      </w:pPr>
    </w:p>
    <w:p w:rsidR="001938A4" w:rsidRDefault="004102D1">
      <w:pPr>
        <w:pStyle w:val="Bodytext20"/>
        <w:shd w:val="clear" w:color="auto" w:fill="auto"/>
        <w:spacing w:line="220" w:lineRule="exact"/>
        <w:ind w:firstLine="0"/>
        <w:jc w:val="left"/>
      </w:pPr>
      <w:r w:rsidRPr="004102D1">
        <w:rPr>
          <w:rStyle w:val="Bodytext25"/>
          <w:b/>
          <w:bCs/>
          <w:u w:val="none"/>
        </w:rPr>
        <w:t>11.</w:t>
      </w:r>
      <w:r w:rsidRPr="004102D1">
        <w:rPr>
          <w:rStyle w:val="Bodytext25"/>
          <w:b/>
          <w:bCs/>
          <w:u w:val="none"/>
        </w:rPr>
        <w:tab/>
      </w:r>
      <w:r w:rsidR="002D23C2">
        <w:rPr>
          <w:rStyle w:val="Bodytext25"/>
          <w:b/>
          <w:bCs/>
        </w:rPr>
        <w:t>Investigadore</w:t>
      </w:r>
      <w:r w:rsidR="00595A98">
        <w:rPr>
          <w:rStyle w:val="Bodytext25"/>
          <w:b/>
          <w:bCs/>
        </w:rPr>
        <w:t>s:</w:t>
      </w:r>
    </w:p>
    <w:p w:rsidR="004102D1" w:rsidRDefault="002D23C2" w:rsidP="004102D1">
      <w:pPr>
        <w:pStyle w:val="BodyText9"/>
        <w:shd w:val="clear" w:color="auto" w:fill="auto"/>
        <w:spacing w:line="264" w:lineRule="exact"/>
        <w:ind w:firstLine="720"/>
        <w:jc w:val="left"/>
        <w:rPr>
          <w:rStyle w:val="BodyText1"/>
        </w:rPr>
      </w:pPr>
      <w:r>
        <w:rPr>
          <w:rStyle w:val="BodyText1"/>
        </w:rPr>
        <w:t>Detec</w:t>
      </w:r>
      <w:r w:rsidR="00595A98">
        <w:rPr>
          <w:rStyle w:val="BodyText1"/>
        </w:rPr>
        <w:t>tive Garda Trevor Shannon</w:t>
      </w:r>
    </w:p>
    <w:p w:rsidR="001938A4" w:rsidRDefault="00595A98" w:rsidP="004102D1">
      <w:pPr>
        <w:pStyle w:val="BodyText9"/>
        <w:shd w:val="clear" w:color="auto" w:fill="auto"/>
        <w:spacing w:line="264" w:lineRule="exact"/>
        <w:ind w:firstLine="720"/>
        <w:jc w:val="left"/>
      </w:pPr>
      <w:r>
        <w:rPr>
          <w:rStyle w:val="BodyText1"/>
        </w:rPr>
        <w:t>An Garda Siochana,</w:t>
      </w:r>
    </w:p>
    <w:p w:rsidR="001938A4" w:rsidRDefault="00595A98" w:rsidP="004102D1">
      <w:pPr>
        <w:pStyle w:val="BodyText9"/>
        <w:shd w:val="clear" w:color="auto" w:fill="auto"/>
        <w:spacing w:line="264" w:lineRule="exact"/>
        <w:ind w:firstLine="720"/>
        <w:jc w:val="left"/>
      </w:pPr>
      <w:r>
        <w:rPr>
          <w:rStyle w:val="BodyText1"/>
        </w:rPr>
        <w:t>Abbey Street,</w:t>
      </w:r>
    </w:p>
    <w:p w:rsidR="001938A4" w:rsidRDefault="00595A98" w:rsidP="004102D1">
      <w:pPr>
        <w:pStyle w:val="BodyText9"/>
        <w:shd w:val="clear" w:color="auto" w:fill="auto"/>
        <w:spacing w:line="264" w:lineRule="exact"/>
        <w:ind w:firstLine="720"/>
        <w:jc w:val="left"/>
      </w:pPr>
      <w:r>
        <w:rPr>
          <w:rStyle w:val="BodyText1"/>
        </w:rPr>
        <w:t>Ennis,</w:t>
      </w:r>
    </w:p>
    <w:p w:rsidR="001938A4" w:rsidRDefault="00595A98" w:rsidP="004102D1">
      <w:pPr>
        <w:pStyle w:val="BodyText9"/>
        <w:shd w:val="clear" w:color="auto" w:fill="auto"/>
        <w:spacing w:line="220" w:lineRule="exact"/>
        <w:ind w:firstLine="720"/>
        <w:jc w:val="left"/>
      </w:pPr>
      <w:r>
        <w:rPr>
          <w:rStyle w:val="BodyText1"/>
        </w:rPr>
        <w:t>Co Clare.</w:t>
      </w:r>
    </w:p>
    <w:p w:rsidR="001938A4" w:rsidRDefault="00595A98" w:rsidP="004102D1">
      <w:pPr>
        <w:pStyle w:val="BodyText9"/>
        <w:shd w:val="clear" w:color="auto" w:fill="auto"/>
        <w:spacing w:line="220" w:lineRule="exact"/>
        <w:ind w:firstLine="720"/>
        <w:jc w:val="left"/>
        <w:rPr>
          <w:rStyle w:val="BodyText1"/>
        </w:rPr>
      </w:pPr>
      <w:r>
        <w:rPr>
          <w:rStyle w:val="BodyText1"/>
        </w:rPr>
        <w:t>V95 TR83</w:t>
      </w:r>
    </w:p>
    <w:p w:rsidR="004102D1" w:rsidRDefault="004102D1" w:rsidP="004102D1">
      <w:pPr>
        <w:pStyle w:val="BodyText9"/>
        <w:shd w:val="clear" w:color="auto" w:fill="auto"/>
        <w:spacing w:line="220" w:lineRule="exact"/>
        <w:ind w:firstLine="720"/>
        <w:jc w:val="left"/>
      </w:pPr>
    </w:p>
    <w:p w:rsidR="004102D1" w:rsidRDefault="00595A98" w:rsidP="004102D1">
      <w:pPr>
        <w:pStyle w:val="BodyText9"/>
        <w:shd w:val="clear" w:color="auto" w:fill="auto"/>
        <w:spacing w:line="288" w:lineRule="exact"/>
        <w:ind w:left="720" w:firstLine="0"/>
        <w:jc w:val="left"/>
        <w:rPr>
          <w:rStyle w:val="BodyText1"/>
        </w:rPr>
      </w:pPr>
      <w:r>
        <w:rPr>
          <w:rStyle w:val="BodyText1"/>
        </w:rPr>
        <w:t>Tele</w:t>
      </w:r>
      <w:r w:rsidR="002D23C2">
        <w:rPr>
          <w:rStyle w:val="BodyText1"/>
        </w:rPr>
        <w:t>fone</w:t>
      </w:r>
      <w:r>
        <w:rPr>
          <w:rStyle w:val="BodyText1"/>
        </w:rPr>
        <w:t xml:space="preserve">: 00353 65 6848100 </w:t>
      </w:r>
    </w:p>
    <w:p w:rsidR="001938A4" w:rsidRDefault="00595A98" w:rsidP="004102D1">
      <w:pPr>
        <w:pStyle w:val="BodyText9"/>
        <w:shd w:val="clear" w:color="auto" w:fill="auto"/>
        <w:spacing w:line="288" w:lineRule="exact"/>
        <w:ind w:left="720" w:firstLine="0"/>
        <w:jc w:val="left"/>
      </w:pPr>
      <w:r>
        <w:rPr>
          <w:rStyle w:val="BodyText1"/>
        </w:rPr>
        <w:t xml:space="preserve">Email: </w:t>
      </w:r>
      <w:r>
        <w:rPr>
          <w:rStyle w:val="BodyText8"/>
        </w:rPr>
        <w:t>trevor.s.</w:t>
      </w:r>
      <w:hyperlink r:id="rId14" w:history="1">
        <w:r>
          <w:rPr>
            <w:rStyle w:val="Hyperlink"/>
          </w:rPr>
          <w:t>shannon@.uarda.ie</w:t>
        </w:r>
      </w:hyperlink>
    </w:p>
    <w:p w:rsidR="004102D1" w:rsidRDefault="004102D1">
      <w:pPr>
        <w:pStyle w:val="BodyText9"/>
        <w:shd w:val="clear" w:color="auto" w:fill="auto"/>
        <w:tabs>
          <w:tab w:val="left" w:pos="2960"/>
        </w:tabs>
        <w:spacing w:line="293" w:lineRule="exact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tabs>
          <w:tab w:val="left" w:pos="2960"/>
        </w:tabs>
        <w:spacing w:line="293" w:lineRule="exact"/>
        <w:ind w:firstLine="0"/>
        <w:jc w:val="left"/>
        <w:rPr>
          <w:rStyle w:val="BodyText1"/>
        </w:rPr>
      </w:pPr>
    </w:p>
    <w:p w:rsidR="001938A4" w:rsidRDefault="00595A98">
      <w:pPr>
        <w:pStyle w:val="BodyText9"/>
        <w:shd w:val="clear" w:color="auto" w:fill="auto"/>
        <w:tabs>
          <w:tab w:val="left" w:pos="2960"/>
        </w:tabs>
        <w:spacing w:line="293" w:lineRule="exact"/>
        <w:ind w:firstLine="0"/>
        <w:jc w:val="left"/>
      </w:pPr>
      <w:r>
        <w:rPr>
          <w:rStyle w:val="BodyText1"/>
        </w:rPr>
        <w:t>Michael Brady</w:t>
      </w:r>
      <w:r>
        <w:rPr>
          <w:rStyle w:val="BodyText1"/>
        </w:rPr>
        <w:tab/>
        <w:t>^</w:t>
      </w:r>
    </w:p>
    <w:p w:rsidR="004102D1" w:rsidRDefault="000B6058">
      <w:pPr>
        <w:pStyle w:val="BodyText9"/>
        <w:shd w:val="clear" w:color="auto" w:fill="auto"/>
        <w:spacing w:line="293" w:lineRule="exact"/>
        <w:ind w:firstLine="0"/>
        <w:jc w:val="left"/>
        <w:rPr>
          <w:rStyle w:val="BodyText1"/>
        </w:rPr>
      </w:pPr>
      <w:r>
        <w:rPr>
          <w:rStyle w:val="BodyText1"/>
        </w:rPr>
        <w:t>Procurador Principal Sénior</w:t>
      </w:r>
    </w:p>
    <w:p w:rsidR="004102D1" w:rsidRDefault="004102D1">
      <w:pPr>
        <w:pStyle w:val="BodyText9"/>
        <w:shd w:val="clear" w:color="auto" w:fill="auto"/>
        <w:spacing w:line="293" w:lineRule="exact"/>
        <w:ind w:firstLine="0"/>
        <w:jc w:val="left"/>
        <w:rPr>
          <w:rStyle w:val="BodyText1"/>
        </w:rPr>
      </w:pPr>
    </w:p>
    <w:p w:rsidR="004102D1" w:rsidRDefault="004102D1">
      <w:pPr>
        <w:pStyle w:val="BodyText9"/>
        <w:shd w:val="clear" w:color="auto" w:fill="auto"/>
        <w:spacing w:line="293" w:lineRule="exact"/>
        <w:ind w:firstLine="0"/>
        <w:jc w:val="left"/>
      </w:pPr>
    </w:p>
    <w:p w:rsidR="001938A4" w:rsidRDefault="002D23C2">
      <w:pPr>
        <w:pStyle w:val="BodyText9"/>
        <w:shd w:val="clear" w:color="auto" w:fill="auto"/>
        <w:tabs>
          <w:tab w:val="left" w:pos="2265"/>
        </w:tabs>
        <w:spacing w:line="240" w:lineRule="exact"/>
        <w:ind w:firstLine="0"/>
        <w:jc w:val="left"/>
      </w:pPr>
      <w:r>
        <w:rPr>
          <w:rStyle w:val="BodyText7"/>
        </w:rPr>
        <w:t>Dia</w:t>
      </w:r>
      <w:r w:rsidR="000B6058">
        <w:rPr>
          <w:rStyle w:val="BodyText7"/>
        </w:rPr>
        <w:t xml:space="preserve"> de</w:t>
      </w:r>
      <w:bookmarkStart w:id="1" w:name="_GoBack"/>
      <w:bookmarkEnd w:id="1"/>
      <w:r w:rsidR="00595A98">
        <w:rPr>
          <w:rStyle w:val="BodyText7"/>
        </w:rPr>
        <w:tab/>
      </w:r>
      <w:r w:rsidR="00595A98">
        <w:rPr>
          <w:rStyle w:val="Bodytext12pt"/>
        </w:rPr>
        <w:t>2018</w:t>
      </w:r>
    </w:p>
    <w:p w:rsidR="001938A4" w:rsidRDefault="002D23C2">
      <w:pPr>
        <w:pStyle w:val="BodyText9"/>
        <w:shd w:val="clear" w:color="auto" w:fill="auto"/>
        <w:tabs>
          <w:tab w:val="left" w:pos="2979"/>
          <w:tab w:val="left" w:pos="4573"/>
        </w:tabs>
        <w:spacing w:line="220" w:lineRule="exact"/>
        <w:ind w:firstLine="0"/>
        <w:jc w:val="left"/>
      </w:pPr>
      <w:r>
        <w:rPr>
          <w:rStyle w:val="BodyText1"/>
        </w:rPr>
        <w:t xml:space="preserve">Datado </w:t>
      </w:r>
      <w:r w:rsidR="000B6058">
        <w:rPr>
          <w:rStyle w:val="BodyText1"/>
        </w:rPr>
        <w:t>de</w:t>
      </w:r>
      <w:r w:rsidR="00595A98">
        <w:rPr>
          <w:rStyle w:val="BodyText1"/>
        </w:rPr>
        <w:tab/>
      </w:r>
      <w:r>
        <w:rPr>
          <w:rStyle w:val="BodyText1"/>
        </w:rPr>
        <w:t>dia</w:t>
      </w:r>
      <w:r w:rsidR="000B6058">
        <w:rPr>
          <w:rStyle w:val="BodyText1"/>
        </w:rPr>
        <w:t xml:space="preserve"> de</w:t>
      </w:r>
      <w:r w:rsidR="00595A98">
        <w:rPr>
          <w:rStyle w:val="BodyText1"/>
        </w:rPr>
        <w:tab/>
      </w:r>
      <w:r w:rsidR="00595A98">
        <w:rPr>
          <w:rStyle w:val="BodytextSmallCaps"/>
        </w:rPr>
        <w:t>im</w:t>
      </w:r>
    </w:p>
    <w:sectPr w:rsidR="001938A4" w:rsidSect="001938A4">
      <w:type w:val="continuous"/>
      <w:pgSz w:w="12240" w:h="15840"/>
      <w:pgMar w:top="567" w:right="5318" w:bottom="2732" w:left="17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FB0" w:rsidRDefault="00EB1FB0" w:rsidP="001938A4">
      <w:r>
        <w:separator/>
      </w:r>
    </w:p>
  </w:endnote>
  <w:endnote w:type="continuationSeparator" w:id="0">
    <w:p w:rsidR="00EB1FB0" w:rsidRDefault="00EB1FB0" w:rsidP="001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13" w:rsidRDefault="00EB1F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0.95pt;margin-top:749.9pt;width:2.4pt;height:8.1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3C13" w:rsidRDefault="00F43C1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"/>
                    <w:b/>
                    <w:bCs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13" w:rsidRDefault="00F43C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13" w:rsidRDefault="00EB1F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5.45pt;margin-top:756.65pt;width:4.8pt;height:8.1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3C13" w:rsidRDefault="00F43C1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TrebuchetMS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FB0" w:rsidRDefault="00EB1FB0"/>
  </w:footnote>
  <w:footnote w:type="continuationSeparator" w:id="0">
    <w:p w:rsidR="00EB1FB0" w:rsidRDefault="00EB1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13" w:rsidRDefault="00EB1FB0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9.35pt;margin-top:34.95pt;width:220.1pt;height:11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43C13" w:rsidRDefault="00F43C1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2"/>
                    <w:b/>
                    <w:bCs/>
                  </w:rPr>
                  <w:t>The activities arc to be executed as follows: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001"/>
    <w:multiLevelType w:val="multilevel"/>
    <w:tmpl w:val="84F6523C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442C82"/>
    <w:multiLevelType w:val="multilevel"/>
    <w:tmpl w:val="2B887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8924D5"/>
    <w:multiLevelType w:val="multilevel"/>
    <w:tmpl w:val="8056D0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6F62A4"/>
    <w:multiLevelType w:val="hybridMultilevel"/>
    <w:tmpl w:val="0930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37179"/>
    <w:multiLevelType w:val="multilevel"/>
    <w:tmpl w:val="E1949A2E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938A4"/>
    <w:rsid w:val="00003F90"/>
    <w:rsid w:val="0000659E"/>
    <w:rsid w:val="00046791"/>
    <w:rsid w:val="000B0ACA"/>
    <w:rsid w:val="000B6058"/>
    <w:rsid w:val="000E70C5"/>
    <w:rsid w:val="00110E92"/>
    <w:rsid w:val="001306DB"/>
    <w:rsid w:val="00171B0A"/>
    <w:rsid w:val="001938A4"/>
    <w:rsid w:val="001C0D89"/>
    <w:rsid w:val="001D2B93"/>
    <w:rsid w:val="0023092C"/>
    <w:rsid w:val="00240C0A"/>
    <w:rsid w:val="002D23C2"/>
    <w:rsid w:val="002F6778"/>
    <w:rsid w:val="003040A5"/>
    <w:rsid w:val="00343DE7"/>
    <w:rsid w:val="0036316A"/>
    <w:rsid w:val="003A188C"/>
    <w:rsid w:val="004102D1"/>
    <w:rsid w:val="0041516F"/>
    <w:rsid w:val="00454CD6"/>
    <w:rsid w:val="0046789B"/>
    <w:rsid w:val="00473EE3"/>
    <w:rsid w:val="00492C4D"/>
    <w:rsid w:val="004F3191"/>
    <w:rsid w:val="00504B21"/>
    <w:rsid w:val="00523099"/>
    <w:rsid w:val="00540E9D"/>
    <w:rsid w:val="00595A98"/>
    <w:rsid w:val="005E0528"/>
    <w:rsid w:val="005E542A"/>
    <w:rsid w:val="0061212C"/>
    <w:rsid w:val="006305BC"/>
    <w:rsid w:val="00633425"/>
    <w:rsid w:val="0064017E"/>
    <w:rsid w:val="00640CA2"/>
    <w:rsid w:val="00664F6A"/>
    <w:rsid w:val="00675B38"/>
    <w:rsid w:val="00675D15"/>
    <w:rsid w:val="00683955"/>
    <w:rsid w:val="006A01C9"/>
    <w:rsid w:val="006C5B1A"/>
    <w:rsid w:val="006E41B9"/>
    <w:rsid w:val="006F254E"/>
    <w:rsid w:val="0070175A"/>
    <w:rsid w:val="007303C1"/>
    <w:rsid w:val="00752990"/>
    <w:rsid w:val="00790A2A"/>
    <w:rsid w:val="007A17A7"/>
    <w:rsid w:val="007F31DE"/>
    <w:rsid w:val="0084548F"/>
    <w:rsid w:val="00851B64"/>
    <w:rsid w:val="0087367D"/>
    <w:rsid w:val="00884EFC"/>
    <w:rsid w:val="0091302A"/>
    <w:rsid w:val="00933348"/>
    <w:rsid w:val="00990A6F"/>
    <w:rsid w:val="009A46B5"/>
    <w:rsid w:val="009A73C5"/>
    <w:rsid w:val="009B2F5F"/>
    <w:rsid w:val="009C3D1D"/>
    <w:rsid w:val="009F3267"/>
    <w:rsid w:val="00A0256E"/>
    <w:rsid w:val="00A721DF"/>
    <w:rsid w:val="00AC1967"/>
    <w:rsid w:val="00AE1754"/>
    <w:rsid w:val="00B519BD"/>
    <w:rsid w:val="00B55C3A"/>
    <w:rsid w:val="00B82FD7"/>
    <w:rsid w:val="00BF5A65"/>
    <w:rsid w:val="00C27DE2"/>
    <w:rsid w:val="00C80C1D"/>
    <w:rsid w:val="00CA003D"/>
    <w:rsid w:val="00CA0FF3"/>
    <w:rsid w:val="00CA13C2"/>
    <w:rsid w:val="00CF4D96"/>
    <w:rsid w:val="00D3306F"/>
    <w:rsid w:val="00D4515E"/>
    <w:rsid w:val="00DB10B4"/>
    <w:rsid w:val="00DC043D"/>
    <w:rsid w:val="00E110AF"/>
    <w:rsid w:val="00E24DBE"/>
    <w:rsid w:val="00E6370C"/>
    <w:rsid w:val="00E65185"/>
    <w:rsid w:val="00E85A02"/>
    <w:rsid w:val="00E933EE"/>
    <w:rsid w:val="00E977D9"/>
    <w:rsid w:val="00E97BA9"/>
    <w:rsid w:val="00EB1FB0"/>
    <w:rsid w:val="00EB4091"/>
    <w:rsid w:val="00ED0B79"/>
    <w:rsid w:val="00EF6361"/>
    <w:rsid w:val="00F43C13"/>
    <w:rsid w:val="00F80DC5"/>
    <w:rsid w:val="00FD5A59"/>
    <w:rsid w:val="00FE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38A4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938A4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sid w:val="001938A4"/>
    <w:rPr>
      <w:rFonts w:ascii="Tahoma" w:eastAsia="Tahoma" w:hAnsi="Tahoma" w:cs="Tahom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NotBold">
    <w:name w:val="Heading #1 + Not Bold"/>
    <w:aliases w:val="Spacing 1 pt"/>
    <w:basedOn w:val="Heading1"/>
    <w:rsid w:val="001938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en-US"/>
    </w:rPr>
  </w:style>
  <w:style w:type="character" w:customStyle="1" w:styleId="Heading1TimesNewRoman">
    <w:name w:val="Heading #1 + Times New Roman"/>
    <w:aliases w:val="14 pt,Not Bold"/>
    <w:basedOn w:val="Heading1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Heading11">
    <w:name w:val="Heading #1"/>
    <w:basedOn w:val="Heading1"/>
    <w:rsid w:val="001938A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">
    <w:name w:val="Body text (2)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">
    <w:name w:val="Body text_"/>
    <w:basedOn w:val="DefaultParagraphFont"/>
    <w:link w:val="BodyText9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">
    <w:name w:val="Body Text1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2">
    <w:name w:val="Body text (2)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3">
    <w:name w:val="Body text (3)_"/>
    <w:basedOn w:val="DefaultParagraphFont"/>
    <w:link w:val="Bodytext30"/>
    <w:rsid w:val="001938A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1">
    <w:name w:val="Body text (3)"/>
    <w:basedOn w:val="Bodytext3"/>
    <w:rsid w:val="001938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32">
    <w:name w:val="Body text (3)"/>
    <w:basedOn w:val="Bodytext3"/>
    <w:rsid w:val="001938A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/>
    </w:rPr>
  </w:style>
  <w:style w:type="character" w:customStyle="1" w:styleId="Bodytext3TimesNewRoman">
    <w:name w:val="Body text (3) + Times New Roman"/>
    <w:aliases w:val="11 pt,Bold"/>
    <w:basedOn w:val="Bodytext3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3">
    <w:name w:val="Body Text2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4">
    <w:name w:val="Body text (2)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5">
    <w:name w:val="Body text (2)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33">
    <w:name w:val="Body Text3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">
    <w:name w:val="Body Text4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5">
    <w:name w:val="Body Text5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NotBold">
    <w:name w:val="Body text (2) + Not Bold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0">
    <w:name w:val="Body text (2) + Not Bold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2NotBold1">
    <w:name w:val="Body text (2) + Not Bold"/>
    <w:basedOn w:val="Bodytext2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2">
    <w:name w:val="Header or footer"/>
    <w:basedOn w:val="Headerorfooter"/>
    <w:rsid w:val="001938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40">
    <w:name w:val="Body text (4)_"/>
    <w:basedOn w:val="DefaultParagraphFont"/>
    <w:link w:val="Bodytext41"/>
    <w:rsid w:val="001938A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42">
    <w:name w:val="Body text (4)"/>
    <w:basedOn w:val="Bodytext40"/>
    <w:rsid w:val="001938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HeaderorfooterTrebuchetMS">
    <w:name w:val="Header or footer + Trebuchet MS"/>
    <w:aliases w:val="10.5 pt,Not Bold"/>
    <w:basedOn w:val="Headerorfooter"/>
    <w:rsid w:val="001938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6">
    <w:name w:val="Body Text6"/>
    <w:basedOn w:val="DefaultParagraphFon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7">
    <w:name w:val="Body Text7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Bodytext12pt">
    <w:name w:val="Body text + 12 pt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BodyText8">
    <w:name w:val="Body Text8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BodytextSmallCaps">
    <w:name w:val="Body text + Small Caps"/>
    <w:basedOn w:val="Bodytext"/>
    <w:rsid w:val="001938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paragraph" w:customStyle="1" w:styleId="Heading10">
    <w:name w:val="Heading #1"/>
    <w:basedOn w:val="Normal"/>
    <w:link w:val="Heading1"/>
    <w:rsid w:val="001938A4"/>
    <w:pPr>
      <w:shd w:val="clear" w:color="auto" w:fill="FFFFFF"/>
      <w:spacing w:line="336" w:lineRule="exact"/>
      <w:jc w:val="right"/>
      <w:outlineLvl w:val="0"/>
    </w:pPr>
    <w:rPr>
      <w:rFonts w:ascii="Tahoma" w:eastAsia="Tahoma" w:hAnsi="Tahoma" w:cs="Tahoma"/>
      <w:b/>
      <w:bCs/>
      <w:sz w:val="23"/>
      <w:szCs w:val="23"/>
    </w:rPr>
  </w:style>
  <w:style w:type="paragraph" w:customStyle="1" w:styleId="Headerorfooter0">
    <w:name w:val="Header or footer"/>
    <w:basedOn w:val="Normal"/>
    <w:link w:val="Headerorfooter"/>
    <w:rsid w:val="00193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rsid w:val="001938A4"/>
    <w:pPr>
      <w:shd w:val="clear" w:color="auto" w:fill="FFFFFF"/>
      <w:spacing w:line="274" w:lineRule="exact"/>
      <w:ind w:hanging="66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9">
    <w:name w:val="Body Text9"/>
    <w:basedOn w:val="Normal"/>
    <w:link w:val="Bodytext"/>
    <w:rsid w:val="001938A4"/>
    <w:pPr>
      <w:shd w:val="clear" w:color="auto" w:fill="FFFFFF"/>
      <w:spacing w:line="269" w:lineRule="exact"/>
      <w:ind w:hanging="5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Normal"/>
    <w:link w:val="Bodytext3"/>
    <w:rsid w:val="001938A4"/>
    <w:pPr>
      <w:shd w:val="clear" w:color="auto" w:fill="FFFFFF"/>
      <w:spacing w:line="288" w:lineRule="exact"/>
      <w:jc w:val="right"/>
    </w:pPr>
    <w:rPr>
      <w:rFonts w:ascii="Tahoma" w:eastAsia="Tahoma" w:hAnsi="Tahoma" w:cs="Tahoma"/>
      <w:sz w:val="16"/>
      <w:szCs w:val="16"/>
    </w:rPr>
  </w:style>
  <w:style w:type="paragraph" w:customStyle="1" w:styleId="Bodytext41">
    <w:name w:val="Body text (4)"/>
    <w:basedOn w:val="Normal"/>
    <w:link w:val="Bodytext40"/>
    <w:rsid w:val="001938A4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ListParagraph">
    <w:name w:val="List Paragraph"/>
    <w:basedOn w:val="Normal"/>
    <w:uiPriority w:val="34"/>
    <w:qFormat/>
    <w:rsid w:val="00D3306F"/>
    <w:pPr>
      <w:ind w:left="720"/>
      <w:contextualSpacing/>
    </w:pPr>
  </w:style>
  <w:style w:type="paragraph" w:styleId="NoSpacing">
    <w:name w:val="No Spacing"/>
    <w:uiPriority w:val="1"/>
    <w:qFormat/>
    <w:rsid w:val="009C3D1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dppireland.ie" TargetMode="External"/><Relationship Id="rId14" Type="http://schemas.openxmlformats.org/officeDocument/2006/relationships/hyperlink" Target="mailto:shannon@garda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FB67-2436-4C3F-B8E9-6FB3C1C41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6</Pages>
  <Words>1696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>CreatedByIRIS_DPE_12.03</cp:keywords>
  <cp:lastModifiedBy>Windows User</cp:lastModifiedBy>
  <cp:revision>90</cp:revision>
  <dcterms:created xsi:type="dcterms:W3CDTF">2018-02-14T17:58:00Z</dcterms:created>
  <dcterms:modified xsi:type="dcterms:W3CDTF">2018-02-15T20:19:00Z</dcterms:modified>
</cp:coreProperties>
</file>