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2" w:rsidRDefault="0083327D" w:rsidP="00285BA9">
      <w:r>
        <w:rPr>
          <w:noProof/>
          <w:sz w:val="24"/>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95885</wp:posOffset>
                </wp:positionV>
                <wp:extent cx="4724400" cy="9486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486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0B" w:rsidRPr="00C77F72" w:rsidRDefault="0006770B" w:rsidP="00061A5D">
                            <w:pPr>
                              <w:pStyle w:val="NAME"/>
                              <w:rPr>
                                <w:rFonts w:asciiTheme="minorHAnsi" w:hAnsiTheme="minorHAnsi"/>
                              </w:rPr>
                            </w:pPr>
                            <w:r>
                              <w:rPr>
                                <w:rFonts w:asciiTheme="minorHAnsi" w:hAnsiTheme="minorHAnsi"/>
                              </w:rPr>
                              <w:t>DAVID KAMUNYU MUIRURI</w:t>
                            </w:r>
                          </w:p>
                          <w:p w:rsidR="0006770B" w:rsidRPr="00C77F72" w:rsidRDefault="0006770B" w:rsidP="00061A5D">
                            <w:pPr>
                              <w:pStyle w:val="Address"/>
                              <w:rPr>
                                <w:rFonts w:asciiTheme="minorHAnsi" w:hAnsiTheme="minorHAnsi"/>
                              </w:rPr>
                            </w:pPr>
                            <w:r w:rsidRPr="00C77F72">
                              <w:rPr>
                                <w:rFonts w:asciiTheme="minorHAnsi" w:hAnsiTheme="minorHAnsi"/>
                                <w:sz w:val="10"/>
                                <w:szCs w:val="10"/>
                              </w:rPr>
                              <w:br/>
                            </w:r>
                            <w:r>
                              <w:rPr>
                                <w:rFonts w:asciiTheme="minorHAnsi" w:hAnsiTheme="minorHAnsi"/>
                              </w:rPr>
                              <w:t>P.O. BOX 7549-01000 THIKA</w:t>
                            </w:r>
                          </w:p>
                          <w:p w:rsidR="0006770B" w:rsidRPr="00C77F72" w:rsidRDefault="0006770B" w:rsidP="00061A5D">
                            <w:pPr>
                              <w:pStyle w:val="Address"/>
                              <w:tabs>
                                <w:tab w:val="center" w:pos="5040"/>
                                <w:tab w:val="left" w:pos="7005"/>
                              </w:tabs>
                              <w:rPr>
                                <w:rFonts w:asciiTheme="minorHAnsi" w:hAnsiTheme="minorHAnsi"/>
                              </w:rPr>
                            </w:pPr>
                            <w:r>
                              <w:rPr>
                                <w:rFonts w:asciiTheme="minorHAnsi" w:hAnsiTheme="minorHAnsi"/>
                              </w:rPr>
                              <w:t>Cell Phone- 0721442099 • Email: david.kamunyu@gmail.com</w:t>
                            </w:r>
                          </w:p>
                          <w:p w:rsidR="0006770B" w:rsidRPr="00476034" w:rsidRDefault="0006770B" w:rsidP="00061A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7.55pt;width:372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" filled="f" fillcolor="white [3212]" stroked="f">
                <v:textbox>
                  <w:txbxContent>
                    <w:p w:rsidR="0006770B" w:rsidRPr="00C77F72" w:rsidRDefault="0006770B" w:rsidP="00061A5D">
                      <w:pPr>
                        <w:pStyle w:val="NAME"/>
                        <w:rPr>
                          <w:rFonts w:asciiTheme="minorHAnsi" w:hAnsiTheme="minorHAnsi"/>
                        </w:rPr>
                      </w:pPr>
                      <w:r>
                        <w:rPr>
                          <w:rFonts w:asciiTheme="minorHAnsi" w:hAnsiTheme="minorHAnsi"/>
                        </w:rPr>
                        <w:t>DAVID KAMUNYU MUIRURI</w:t>
                      </w:r>
                    </w:p>
                    <w:p w:rsidR="0006770B" w:rsidRPr="00C77F72" w:rsidRDefault="0006770B" w:rsidP="00061A5D">
                      <w:pPr>
                        <w:pStyle w:val="Address"/>
                        <w:rPr>
                          <w:rFonts w:asciiTheme="minorHAnsi" w:hAnsiTheme="minorHAnsi"/>
                        </w:rPr>
                      </w:pPr>
                      <w:r w:rsidRPr="00C77F72">
                        <w:rPr>
                          <w:rFonts w:asciiTheme="minorHAnsi" w:hAnsiTheme="minorHAnsi"/>
                          <w:sz w:val="10"/>
                          <w:szCs w:val="10"/>
                        </w:rPr>
                        <w:br/>
                      </w:r>
                      <w:r>
                        <w:rPr>
                          <w:rFonts w:asciiTheme="minorHAnsi" w:hAnsiTheme="minorHAnsi"/>
                        </w:rPr>
                        <w:t>P.O. BOX 7549-01000 THIKA</w:t>
                      </w:r>
                    </w:p>
                    <w:p w:rsidR="0006770B" w:rsidRPr="00C77F72" w:rsidRDefault="0006770B" w:rsidP="00061A5D">
                      <w:pPr>
                        <w:pStyle w:val="Address"/>
                        <w:tabs>
                          <w:tab w:val="center" w:pos="5040"/>
                          <w:tab w:val="left" w:pos="7005"/>
                        </w:tabs>
                        <w:rPr>
                          <w:rFonts w:asciiTheme="minorHAnsi" w:hAnsiTheme="minorHAnsi"/>
                        </w:rPr>
                      </w:pPr>
                      <w:r>
                        <w:rPr>
                          <w:rFonts w:asciiTheme="minorHAnsi" w:hAnsiTheme="minorHAnsi"/>
                        </w:rPr>
                        <w:t>Cell Phone- 0721442099 • Email: david.kamunyu@gmail.com</w:t>
                      </w:r>
                    </w:p>
                    <w:p w:rsidR="0006770B" w:rsidRPr="00476034" w:rsidRDefault="0006770B" w:rsidP="00061A5D"/>
                  </w:txbxContent>
                </v:textbox>
              </v:shape>
            </w:pict>
          </mc:Fallback>
        </mc:AlternateContent>
      </w:r>
    </w:p>
    <w:tbl>
      <w:tblPr>
        <w:tblStyle w:val="TableGrid"/>
        <w:tblpPr w:leftFromText="180" w:rightFromText="180" w:vertAnchor="text" w:horzAnchor="margin" w:tblpXSpec="center" w:tblpY="1287"/>
        <w:tblW w:w="53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02"/>
        <w:gridCol w:w="7371"/>
      </w:tblGrid>
      <w:tr w:rsidR="00285BA9" w:rsidRPr="000D7A26" w:rsidTr="00285BA9">
        <w:tc>
          <w:tcPr>
            <w:tcW w:w="2902" w:type="dxa"/>
          </w:tcPr>
          <w:p w:rsidR="00285BA9" w:rsidRDefault="00285BA9" w:rsidP="00285BA9">
            <w:pPr>
              <w:pStyle w:val="Heading1"/>
              <w:spacing w:before="0" w:after="100" w:afterAutospacing="1" w:line="276" w:lineRule="auto"/>
              <w:jc w:val="both"/>
              <w:rPr>
                <w:rFonts w:asciiTheme="minorHAnsi" w:hAnsiTheme="minorHAnsi"/>
                <w:sz w:val="24"/>
              </w:rPr>
            </w:pPr>
          </w:p>
          <w:p w:rsidR="00285BA9" w:rsidRPr="00285BA9" w:rsidRDefault="00285BA9" w:rsidP="00285BA9"/>
          <w:p w:rsidR="00285BA9" w:rsidRPr="000D7A26" w:rsidRDefault="00285BA9" w:rsidP="00285BA9">
            <w:pPr>
              <w:pStyle w:val="Heading1"/>
              <w:spacing w:before="0" w:after="100" w:afterAutospacing="1" w:line="276" w:lineRule="auto"/>
              <w:jc w:val="both"/>
              <w:rPr>
                <w:rFonts w:asciiTheme="minorHAnsi" w:hAnsiTheme="minorHAnsi"/>
              </w:rPr>
            </w:pPr>
            <w:r w:rsidRPr="00905082">
              <w:rPr>
                <w:rFonts w:asciiTheme="minorHAnsi" w:hAnsiTheme="minorHAnsi"/>
                <w:sz w:val="24"/>
              </w:rPr>
              <w:t>Personal Profile</w:t>
            </w:r>
          </w:p>
        </w:tc>
        <w:tc>
          <w:tcPr>
            <w:tcW w:w="7371" w:type="dxa"/>
          </w:tcPr>
          <w:p w:rsidR="00285BA9" w:rsidRDefault="00285BA9" w:rsidP="00285BA9">
            <w:pPr>
              <w:spacing w:after="0" w:line="276" w:lineRule="auto"/>
              <w:jc w:val="both"/>
              <w:rPr>
                <w:rFonts w:asciiTheme="majorHAnsi" w:hAnsiTheme="majorHAnsi"/>
                <w:sz w:val="22"/>
              </w:rPr>
            </w:pPr>
          </w:p>
          <w:p w:rsidR="00285BA9" w:rsidRPr="00905082" w:rsidRDefault="00285BA9" w:rsidP="00285BA9">
            <w:pPr>
              <w:shd w:val="clear" w:color="auto" w:fill="F2F2F2" w:themeFill="background1" w:themeFillShade="F2"/>
              <w:spacing w:after="0" w:line="276" w:lineRule="auto"/>
              <w:jc w:val="center"/>
              <w:rPr>
                <w:rFonts w:asciiTheme="majorHAnsi" w:hAnsiTheme="majorHAnsi"/>
                <w:b/>
                <w:caps/>
                <w:sz w:val="24"/>
              </w:rPr>
            </w:pPr>
            <w:r w:rsidRPr="006F4E64">
              <w:rPr>
                <w:rFonts w:asciiTheme="majorHAnsi" w:hAnsiTheme="majorHAnsi"/>
                <w:b/>
                <w:caps/>
                <w:sz w:val="24"/>
              </w:rPr>
              <w:t>Personal information</w:t>
            </w:r>
          </w:p>
          <w:p w:rsidR="00285BA9" w:rsidRDefault="00285BA9" w:rsidP="00285BA9">
            <w:pPr>
              <w:spacing w:before="240" w:after="0" w:line="276" w:lineRule="auto"/>
              <w:jc w:val="both"/>
              <w:rPr>
                <w:rFonts w:asciiTheme="majorHAnsi" w:hAnsiTheme="majorHAnsi"/>
                <w:sz w:val="22"/>
              </w:rPr>
            </w:pPr>
            <w:r w:rsidRPr="00A52171">
              <w:rPr>
                <w:rFonts w:asciiTheme="majorHAnsi" w:hAnsiTheme="majorHAnsi"/>
                <w:sz w:val="22"/>
              </w:rPr>
              <w:t xml:space="preserve">I </w:t>
            </w:r>
            <w:r>
              <w:rPr>
                <w:rFonts w:asciiTheme="majorHAnsi" w:hAnsiTheme="majorHAnsi"/>
                <w:sz w:val="22"/>
              </w:rPr>
              <w:t xml:space="preserve">am an outstanding social </w:t>
            </w:r>
            <w:r w:rsidRPr="00933933">
              <w:rPr>
                <w:rFonts w:asciiTheme="majorHAnsi" w:hAnsiTheme="majorHAnsi"/>
                <w:sz w:val="22"/>
              </w:rPr>
              <w:t>research analyst with over 4-years’ experience in conducting, analyzing and interpreting consumer behavior as well as market and competitive intelligence across various sectors in Kenya and East Africa region</w:t>
            </w:r>
            <w:r>
              <w:rPr>
                <w:rFonts w:asciiTheme="majorHAnsi" w:hAnsiTheme="majorHAnsi"/>
                <w:sz w:val="22"/>
              </w:rPr>
              <w:t>.</w:t>
            </w:r>
          </w:p>
          <w:p w:rsidR="00285BA9" w:rsidRDefault="00285BA9" w:rsidP="00285BA9">
            <w:pPr>
              <w:spacing w:after="0" w:line="276" w:lineRule="auto"/>
              <w:jc w:val="both"/>
              <w:rPr>
                <w:rFonts w:asciiTheme="majorHAnsi" w:hAnsiTheme="majorHAnsi"/>
                <w:sz w:val="22"/>
              </w:rPr>
            </w:pPr>
            <w:r>
              <w:rPr>
                <w:rFonts w:asciiTheme="majorHAnsi" w:hAnsiTheme="majorHAnsi"/>
                <w:sz w:val="22"/>
              </w:rPr>
              <w:t>Area of specialties include</w:t>
            </w:r>
            <w:r w:rsidRPr="00933933">
              <w:rPr>
                <w:rFonts w:asciiTheme="majorHAnsi" w:hAnsiTheme="majorHAnsi"/>
                <w:sz w:val="22"/>
              </w:rPr>
              <w:t xml:space="preserve"> market analysis, research techniques, consumer and industry economics</w:t>
            </w:r>
            <w:r w:rsidRPr="00A52171">
              <w:rPr>
                <w:rFonts w:asciiTheme="majorHAnsi" w:hAnsiTheme="majorHAnsi"/>
                <w:sz w:val="22"/>
              </w:rPr>
              <w:t xml:space="preserve"> </w:t>
            </w:r>
          </w:p>
          <w:p w:rsidR="00285BA9" w:rsidRDefault="00285BA9" w:rsidP="00285BA9">
            <w:pPr>
              <w:spacing w:after="0" w:line="276" w:lineRule="auto"/>
              <w:jc w:val="both"/>
              <w:rPr>
                <w:rFonts w:asciiTheme="majorHAnsi" w:hAnsiTheme="majorHAnsi"/>
                <w:sz w:val="22"/>
              </w:rPr>
            </w:pPr>
          </w:p>
          <w:p w:rsidR="00285BA9" w:rsidRPr="000D7A26" w:rsidRDefault="00285BA9" w:rsidP="00285BA9">
            <w:pPr>
              <w:spacing w:after="0" w:line="276" w:lineRule="auto"/>
              <w:jc w:val="both"/>
            </w:pPr>
          </w:p>
        </w:tc>
      </w:tr>
      <w:tr w:rsidR="00285BA9" w:rsidRPr="000D7A26" w:rsidTr="00285BA9">
        <w:trPr>
          <w:trHeight w:val="5022"/>
        </w:trPr>
        <w:tc>
          <w:tcPr>
            <w:tcW w:w="2902" w:type="dxa"/>
          </w:tcPr>
          <w:p w:rsidR="00285BA9" w:rsidRPr="00905082" w:rsidRDefault="00285BA9" w:rsidP="00285BA9">
            <w:pPr>
              <w:pStyle w:val="Heading1"/>
              <w:spacing w:before="160"/>
              <w:jc w:val="both"/>
              <w:rPr>
                <w:rFonts w:asciiTheme="minorHAnsi" w:hAnsiTheme="minorHAnsi"/>
                <w:sz w:val="24"/>
              </w:rPr>
            </w:pPr>
            <w:r w:rsidRPr="00905082">
              <w:rPr>
                <w:rFonts w:asciiTheme="minorHAnsi" w:hAnsiTheme="minorHAnsi"/>
                <w:sz w:val="24"/>
              </w:rPr>
              <w:t xml:space="preserve">Core Competences </w:t>
            </w:r>
          </w:p>
          <w:p w:rsidR="00285BA9" w:rsidRPr="00905082" w:rsidRDefault="00285BA9" w:rsidP="00285BA9">
            <w:pPr>
              <w:pStyle w:val="Heading1"/>
              <w:jc w:val="both"/>
              <w:rPr>
                <w:rFonts w:asciiTheme="minorHAnsi" w:hAnsiTheme="minorHAnsi"/>
                <w:sz w:val="24"/>
                <w:highlight w:val="cyan"/>
              </w:rPr>
            </w:pPr>
          </w:p>
          <w:p w:rsidR="00285BA9" w:rsidRPr="00905082" w:rsidRDefault="00285BA9" w:rsidP="00285BA9">
            <w:pPr>
              <w:jc w:val="both"/>
              <w:rPr>
                <w:b/>
                <w:spacing w:val="-10"/>
                <w:sz w:val="24"/>
                <w:szCs w:val="22"/>
                <w:highlight w:val="cyan"/>
              </w:rPr>
            </w:pPr>
          </w:p>
          <w:p w:rsidR="00285BA9" w:rsidRPr="00905082" w:rsidRDefault="00285BA9" w:rsidP="00285BA9">
            <w:pPr>
              <w:jc w:val="both"/>
              <w:rPr>
                <w:b/>
                <w:spacing w:val="-10"/>
                <w:sz w:val="24"/>
                <w:szCs w:val="22"/>
                <w:highlight w:val="cyan"/>
              </w:rPr>
            </w:pPr>
          </w:p>
          <w:p w:rsidR="00285BA9" w:rsidRDefault="00285BA9" w:rsidP="00285BA9">
            <w:pPr>
              <w:pStyle w:val="Heading1"/>
              <w:spacing w:line="276" w:lineRule="auto"/>
              <w:jc w:val="both"/>
              <w:rPr>
                <w:rFonts w:asciiTheme="minorHAnsi" w:hAnsiTheme="minorHAnsi"/>
                <w:sz w:val="24"/>
              </w:rPr>
            </w:pPr>
          </w:p>
          <w:p w:rsidR="00285BA9" w:rsidRPr="00285BA9" w:rsidRDefault="00285BA9" w:rsidP="00285BA9"/>
          <w:p w:rsidR="00285BA9" w:rsidRPr="00905082" w:rsidRDefault="00285BA9" w:rsidP="00285BA9">
            <w:pPr>
              <w:pStyle w:val="Heading1"/>
              <w:spacing w:line="276" w:lineRule="auto"/>
              <w:jc w:val="both"/>
              <w:rPr>
                <w:rFonts w:asciiTheme="minorHAnsi" w:hAnsiTheme="minorHAnsi"/>
                <w:sz w:val="24"/>
                <w:highlight w:val="cyan"/>
              </w:rPr>
            </w:pPr>
            <w:r w:rsidRPr="00905082">
              <w:rPr>
                <w:rFonts w:asciiTheme="minorHAnsi" w:hAnsiTheme="minorHAnsi"/>
                <w:sz w:val="24"/>
              </w:rPr>
              <w:t>Professional Attributes</w:t>
            </w:r>
          </w:p>
        </w:tc>
        <w:tc>
          <w:tcPr>
            <w:tcW w:w="7371" w:type="dxa"/>
          </w:tcPr>
          <w:p w:rsidR="00285BA9" w:rsidRPr="00933933" w:rsidRDefault="00285BA9" w:rsidP="00285BA9">
            <w:pPr>
              <w:pStyle w:val="ListParagraph"/>
              <w:numPr>
                <w:ilvl w:val="0"/>
                <w:numId w:val="20"/>
              </w:numPr>
              <w:rPr>
                <w:sz w:val="22"/>
              </w:rPr>
            </w:pPr>
            <w:bookmarkStart w:id="0" w:name="_GoBack"/>
            <w:r w:rsidRPr="00933933">
              <w:rPr>
                <w:sz w:val="22"/>
              </w:rPr>
              <w:t>Extensive experience in research studies, from start to finish.</w:t>
            </w:r>
          </w:p>
          <w:p w:rsidR="00285BA9" w:rsidRPr="00933933" w:rsidRDefault="00285BA9" w:rsidP="00285BA9">
            <w:pPr>
              <w:pStyle w:val="ListParagraph"/>
              <w:numPr>
                <w:ilvl w:val="0"/>
                <w:numId w:val="20"/>
              </w:numPr>
              <w:rPr>
                <w:sz w:val="22"/>
              </w:rPr>
            </w:pPr>
            <w:r w:rsidRPr="00933933">
              <w:rPr>
                <w:sz w:val="22"/>
              </w:rPr>
              <w:t>Close familiarity with advanced statistical analysis and methods of resear</w:t>
            </w:r>
            <w:r>
              <w:rPr>
                <w:sz w:val="22"/>
              </w:rPr>
              <w:t>ch which include SPSS.</w:t>
            </w:r>
          </w:p>
          <w:p w:rsidR="00285BA9" w:rsidRPr="00933933" w:rsidRDefault="00285BA9" w:rsidP="00285BA9">
            <w:pPr>
              <w:pStyle w:val="ListParagraph"/>
              <w:numPr>
                <w:ilvl w:val="0"/>
                <w:numId w:val="20"/>
              </w:numPr>
              <w:rPr>
                <w:sz w:val="22"/>
              </w:rPr>
            </w:pPr>
            <w:r w:rsidRPr="00933933">
              <w:rPr>
                <w:sz w:val="22"/>
              </w:rPr>
              <w:t xml:space="preserve">Proficient in MS PowerPoint, MS Word, </w:t>
            </w:r>
            <w:proofErr w:type="gramStart"/>
            <w:r w:rsidRPr="00933933">
              <w:rPr>
                <w:sz w:val="22"/>
              </w:rPr>
              <w:t>MS</w:t>
            </w:r>
            <w:proofErr w:type="gramEnd"/>
            <w:r w:rsidRPr="00933933">
              <w:rPr>
                <w:sz w:val="22"/>
              </w:rPr>
              <w:t xml:space="preserve"> Excel and online survey tools.</w:t>
            </w:r>
          </w:p>
          <w:p w:rsidR="00285BA9" w:rsidRPr="00933933" w:rsidRDefault="00285BA9" w:rsidP="00285BA9">
            <w:pPr>
              <w:pStyle w:val="ListParagraph"/>
              <w:numPr>
                <w:ilvl w:val="0"/>
                <w:numId w:val="20"/>
              </w:numPr>
              <w:rPr>
                <w:sz w:val="18"/>
                <w:szCs w:val="18"/>
              </w:rPr>
            </w:pPr>
            <w:r w:rsidRPr="00933933">
              <w:rPr>
                <w:sz w:val="22"/>
              </w:rPr>
              <w:t>Team player who quickly develops effective working relationships with team members.</w:t>
            </w:r>
          </w:p>
          <w:p w:rsidR="00285BA9" w:rsidRDefault="00285BA9" w:rsidP="00285BA9">
            <w:pPr>
              <w:rPr>
                <w:sz w:val="18"/>
                <w:szCs w:val="18"/>
              </w:rPr>
            </w:pPr>
          </w:p>
          <w:p w:rsidR="00285BA9" w:rsidRDefault="00285BA9" w:rsidP="00285BA9">
            <w:pPr>
              <w:rPr>
                <w:sz w:val="18"/>
                <w:szCs w:val="18"/>
              </w:rPr>
            </w:pPr>
          </w:p>
          <w:p w:rsidR="00285BA9" w:rsidRPr="0006770B" w:rsidRDefault="00285BA9" w:rsidP="00285BA9">
            <w:pPr>
              <w:pStyle w:val="ListParagraph"/>
              <w:numPr>
                <w:ilvl w:val="0"/>
                <w:numId w:val="21"/>
              </w:numPr>
              <w:rPr>
                <w:sz w:val="22"/>
                <w:szCs w:val="22"/>
              </w:rPr>
            </w:pPr>
            <w:r w:rsidRPr="0006770B">
              <w:rPr>
                <w:sz w:val="22"/>
                <w:szCs w:val="22"/>
              </w:rPr>
              <w:t>Detail-oriented and highly articulate.</w:t>
            </w:r>
          </w:p>
          <w:p w:rsidR="00285BA9" w:rsidRPr="0006770B" w:rsidRDefault="00285BA9" w:rsidP="00285BA9">
            <w:pPr>
              <w:pStyle w:val="ListParagraph"/>
              <w:numPr>
                <w:ilvl w:val="0"/>
                <w:numId w:val="21"/>
              </w:numPr>
              <w:rPr>
                <w:sz w:val="22"/>
                <w:szCs w:val="22"/>
              </w:rPr>
            </w:pPr>
            <w:r w:rsidRPr="0006770B">
              <w:rPr>
                <w:sz w:val="22"/>
                <w:szCs w:val="22"/>
              </w:rPr>
              <w:t>Goal-oriented, with a high level of professionalism.</w:t>
            </w:r>
          </w:p>
          <w:p w:rsidR="00285BA9" w:rsidRPr="0006770B" w:rsidRDefault="00285BA9" w:rsidP="00285BA9">
            <w:pPr>
              <w:pStyle w:val="ListParagraph"/>
              <w:numPr>
                <w:ilvl w:val="0"/>
                <w:numId w:val="21"/>
              </w:numPr>
              <w:rPr>
                <w:sz w:val="22"/>
                <w:szCs w:val="22"/>
              </w:rPr>
            </w:pPr>
            <w:r w:rsidRPr="0006770B">
              <w:rPr>
                <w:sz w:val="22"/>
                <w:szCs w:val="22"/>
              </w:rPr>
              <w:t>Active listener and learner.</w:t>
            </w:r>
          </w:p>
          <w:p w:rsidR="00285BA9" w:rsidRPr="0006770B" w:rsidRDefault="00285BA9" w:rsidP="00285BA9">
            <w:pPr>
              <w:pStyle w:val="ListParagraph"/>
              <w:numPr>
                <w:ilvl w:val="0"/>
                <w:numId w:val="21"/>
              </w:numPr>
              <w:rPr>
                <w:sz w:val="22"/>
                <w:szCs w:val="22"/>
              </w:rPr>
            </w:pPr>
            <w:r w:rsidRPr="0006770B">
              <w:rPr>
                <w:sz w:val="22"/>
                <w:szCs w:val="22"/>
              </w:rPr>
              <w:t>Proficient time-management ability.</w:t>
            </w:r>
          </w:p>
          <w:p w:rsidR="00285BA9" w:rsidRDefault="00285BA9" w:rsidP="00285BA9">
            <w:pPr>
              <w:pStyle w:val="ListParagraph"/>
              <w:numPr>
                <w:ilvl w:val="0"/>
                <w:numId w:val="21"/>
              </w:numPr>
              <w:rPr>
                <w:sz w:val="22"/>
                <w:szCs w:val="22"/>
              </w:rPr>
            </w:pPr>
            <w:r w:rsidRPr="0006770B">
              <w:rPr>
                <w:sz w:val="22"/>
                <w:szCs w:val="22"/>
              </w:rPr>
              <w:t>Critical thinking and problem-solving skills.</w:t>
            </w:r>
          </w:p>
          <w:p w:rsidR="00285BA9" w:rsidRDefault="00285BA9" w:rsidP="00285BA9">
            <w:pPr>
              <w:pStyle w:val="ListParagraph"/>
              <w:numPr>
                <w:ilvl w:val="0"/>
                <w:numId w:val="21"/>
              </w:numPr>
              <w:rPr>
                <w:sz w:val="22"/>
                <w:szCs w:val="22"/>
              </w:rPr>
            </w:pPr>
            <w:r w:rsidRPr="00905082">
              <w:rPr>
                <w:sz w:val="22"/>
                <w:szCs w:val="22"/>
              </w:rPr>
              <w:t>High level of personal enthusiasm and self-motivation</w:t>
            </w:r>
          </w:p>
          <w:p w:rsidR="00285BA9" w:rsidRDefault="00285BA9" w:rsidP="00285BA9">
            <w:pPr>
              <w:rPr>
                <w:sz w:val="22"/>
                <w:szCs w:val="22"/>
              </w:rPr>
            </w:pPr>
          </w:p>
          <w:bookmarkEnd w:id="0"/>
          <w:p w:rsidR="00285BA9" w:rsidRPr="001B7B34" w:rsidRDefault="00285BA9" w:rsidP="00285BA9">
            <w:pPr>
              <w:rPr>
                <w:sz w:val="22"/>
                <w:szCs w:val="22"/>
              </w:rPr>
            </w:pPr>
          </w:p>
        </w:tc>
      </w:tr>
    </w:tbl>
    <w:p w:rsidR="006F4E64" w:rsidRDefault="006F4E64" w:rsidP="00285BA9">
      <w:r>
        <w:rPr>
          <w:b/>
        </w:rPr>
        <w:br w:type="page"/>
      </w:r>
    </w:p>
    <w:tbl>
      <w:tblPr>
        <w:tblStyle w:val="TableGrid"/>
        <w:tblpPr w:leftFromText="180" w:rightFromText="180" w:vertAnchor="text" w:horzAnchor="margin" w:tblpXSpec="center" w:tblpY="8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05"/>
        <w:gridCol w:w="6871"/>
      </w:tblGrid>
      <w:tr w:rsidR="006F4E64" w:rsidRPr="000D7A26" w:rsidTr="00285BA9">
        <w:tc>
          <w:tcPr>
            <w:tcW w:w="2705" w:type="dxa"/>
          </w:tcPr>
          <w:p w:rsidR="00F7471B" w:rsidRDefault="00F7471B" w:rsidP="00285BA9">
            <w:pPr>
              <w:rPr>
                <w:i/>
                <w:sz w:val="24"/>
                <w:szCs w:val="22"/>
              </w:rPr>
            </w:pPr>
          </w:p>
          <w:p w:rsidR="00F7471B" w:rsidRDefault="00F7471B" w:rsidP="00285BA9">
            <w:pPr>
              <w:rPr>
                <w:i/>
                <w:sz w:val="24"/>
                <w:szCs w:val="22"/>
              </w:rPr>
            </w:pPr>
          </w:p>
          <w:p w:rsidR="006F4E64" w:rsidRPr="00F7471B" w:rsidRDefault="006F4E64" w:rsidP="00285BA9">
            <w:pPr>
              <w:rPr>
                <w:i/>
                <w:sz w:val="22"/>
                <w:szCs w:val="22"/>
              </w:rPr>
            </w:pPr>
            <w:r w:rsidRPr="00F7471B">
              <w:rPr>
                <w:i/>
                <w:sz w:val="22"/>
                <w:szCs w:val="22"/>
              </w:rPr>
              <w:t>Jan 2015 to Date</w:t>
            </w:r>
          </w:p>
          <w:p w:rsidR="006F4E64" w:rsidRDefault="006F4E64" w:rsidP="00285BA9">
            <w:pPr>
              <w:spacing w:before="60"/>
              <w:rPr>
                <w:i/>
                <w:sz w:val="22"/>
                <w:szCs w:val="22"/>
              </w:rPr>
            </w:pPr>
            <w:r w:rsidRPr="00F7471B">
              <w:rPr>
                <w:i/>
                <w:sz w:val="22"/>
                <w:szCs w:val="22"/>
              </w:rPr>
              <w:t xml:space="preserve">Company   </w:t>
            </w:r>
          </w:p>
          <w:p w:rsidR="00285BA9" w:rsidRPr="00285BA9" w:rsidRDefault="00285BA9" w:rsidP="00285BA9">
            <w:pPr>
              <w:spacing w:before="60"/>
              <w:rPr>
                <w:i/>
                <w:sz w:val="22"/>
                <w:szCs w:val="22"/>
              </w:rPr>
            </w:pPr>
          </w:p>
          <w:p w:rsidR="006F4E64" w:rsidRPr="009427B7" w:rsidRDefault="006F4E64" w:rsidP="00285BA9">
            <w:pPr>
              <w:pStyle w:val="Heading3"/>
              <w:jc w:val="both"/>
              <w:rPr>
                <w:i/>
                <w:color w:val="auto"/>
                <w:sz w:val="22"/>
                <w:szCs w:val="22"/>
              </w:rPr>
            </w:pPr>
            <w:r w:rsidRPr="009427B7">
              <w:rPr>
                <w:i/>
                <w:color w:val="auto"/>
                <w:sz w:val="22"/>
                <w:szCs w:val="22"/>
              </w:rPr>
              <w:t>Roles</w:t>
            </w:r>
          </w:p>
          <w:p w:rsidR="006F4E64" w:rsidRDefault="006F4E64" w:rsidP="00285BA9">
            <w:pPr>
              <w:pStyle w:val="Heading1"/>
              <w:jc w:val="both"/>
              <w:rPr>
                <w:rFonts w:asciiTheme="minorHAnsi" w:hAnsiTheme="minorHAnsi"/>
              </w:rPr>
            </w:pPr>
          </w:p>
          <w:p w:rsidR="006F4E64" w:rsidRDefault="006F4E64" w:rsidP="00285BA9">
            <w:pPr>
              <w:pStyle w:val="Heading1"/>
              <w:jc w:val="both"/>
              <w:rPr>
                <w:rFonts w:asciiTheme="minorHAnsi" w:hAnsiTheme="minorHAnsi"/>
              </w:rPr>
            </w:pPr>
          </w:p>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285BA9" w:rsidRDefault="00285BA9" w:rsidP="00285BA9">
            <w:pPr>
              <w:spacing w:before="100" w:beforeAutospacing="1"/>
            </w:pPr>
          </w:p>
          <w:p w:rsidR="00F7471B" w:rsidRDefault="00F7471B" w:rsidP="00285BA9">
            <w:pPr>
              <w:spacing w:before="440"/>
              <w:rPr>
                <w:i/>
                <w:sz w:val="22"/>
                <w:szCs w:val="22"/>
              </w:rPr>
            </w:pPr>
            <w:r w:rsidRPr="009427B7">
              <w:rPr>
                <w:i/>
                <w:sz w:val="22"/>
                <w:szCs w:val="22"/>
              </w:rPr>
              <w:t xml:space="preserve">May 2013 to Jan </w:t>
            </w:r>
            <w:r>
              <w:rPr>
                <w:i/>
                <w:sz w:val="22"/>
                <w:szCs w:val="22"/>
              </w:rPr>
              <w:t>2015</w:t>
            </w:r>
            <w:r w:rsidRPr="009427B7">
              <w:rPr>
                <w:i/>
                <w:sz w:val="22"/>
                <w:szCs w:val="22"/>
              </w:rPr>
              <w:t xml:space="preserve">  </w:t>
            </w:r>
          </w:p>
          <w:p w:rsidR="00F7471B" w:rsidRDefault="00F7471B" w:rsidP="00285BA9">
            <w:pPr>
              <w:rPr>
                <w:i/>
                <w:sz w:val="22"/>
                <w:szCs w:val="22"/>
              </w:rPr>
            </w:pPr>
          </w:p>
          <w:p w:rsidR="00F7471B" w:rsidRDefault="00F7471B" w:rsidP="00285BA9">
            <w:pPr>
              <w:spacing w:before="180"/>
              <w:rPr>
                <w:i/>
                <w:sz w:val="22"/>
                <w:szCs w:val="22"/>
              </w:rPr>
            </w:pPr>
            <w:r w:rsidRPr="009427B7">
              <w:rPr>
                <w:i/>
                <w:sz w:val="22"/>
                <w:szCs w:val="22"/>
              </w:rPr>
              <w:t xml:space="preserve">Company </w:t>
            </w:r>
          </w:p>
          <w:p w:rsidR="00F7471B" w:rsidRDefault="00F7471B" w:rsidP="00285BA9">
            <w:pPr>
              <w:pStyle w:val="Heading3"/>
              <w:jc w:val="both"/>
              <w:rPr>
                <w:i/>
                <w:color w:val="auto"/>
                <w:sz w:val="22"/>
                <w:szCs w:val="22"/>
              </w:rPr>
            </w:pPr>
            <w:r w:rsidRPr="009427B7">
              <w:rPr>
                <w:i/>
                <w:color w:val="auto"/>
                <w:sz w:val="22"/>
                <w:szCs w:val="22"/>
              </w:rPr>
              <w:t xml:space="preserve">Roles </w:t>
            </w:r>
          </w:p>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Pr="00E45526" w:rsidRDefault="00F7471B" w:rsidP="00285BA9">
            <w:pPr>
              <w:spacing w:before="320"/>
              <w:rPr>
                <w:i/>
                <w:sz w:val="22"/>
                <w:szCs w:val="22"/>
              </w:rPr>
            </w:pPr>
            <w:r w:rsidRPr="00E45526">
              <w:rPr>
                <w:i/>
                <w:sz w:val="22"/>
                <w:szCs w:val="22"/>
              </w:rPr>
              <w:t>Dec 2009 to May 2013:</w:t>
            </w:r>
            <w:r w:rsidRPr="00E45526">
              <w:rPr>
                <w:i/>
                <w:sz w:val="22"/>
                <w:szCs w:val="22"/>
              </w:rPr>
              <w:tab/>
            </w:r>
          </w:p>
          <w:p w:rsidR="00F7471B" w:rsidRDefault="00F7471B" w:rsidP="00285BA9">
            <w:pPr>
              <w:rPr>
                <w:sz w:val="22"/>
                <w:szCs w:val="22"/>
              </w:rPr>
            </w:pPr>
            <w:r w:rsidRPr="00E45526">
              <w:rPr>
                <w:i/>
                <w:sz w:val="22"/>
                <w:szCs w:val="22"/>
              </w:rPr>
              <w:t>Company</w:t>
            </w:r>
            <w:r>
              <w:rPr>
                <w:sz w:val="22"/>
                <w:szCs w:val="22"/>
              </w:rPr>
              <w:t xml:space="preserve"> </w:t>
            </w:r>
          </w:p>
          <w:p w:rsidR="00F7471B" w:rsidRDefault="00F7471B" w:rsidP="00285BA9">
            <w:pPr>
              <w:rPr>
                <w:sz w:val="22"/>
                <w:szCs w:val="22"/>
              </w:rPr>
            </w:pPr>
          </w:p>
          <w:p w:rsidR="00F7471B" w:rsidRDefault="00F7471B" w:rsidP="00285BA9">
            <w:pPr>
              <w:rPr>
                <w:sz w:val="22"/>
                <w:szCs w:val="22"/>
              </w:rPr>
            </w:pPr>
            <w:r w:rsidRPr="00E45526">
              <w:rPr>
                <w:rFonts w:asciiTheme="majorHAnsi" w:hAnsiTheme="majorHAnsi"/>
                <w:b/>
                <w:i/>
                <w:sz w:val="22"/>
              </w:rPr>
              <w:t>Achievements</w:t>
            </w:r>
            <w:r w:rsidRPr="000D7A26">
              <w:rPr>
                <w:sz w:val="22"/>
                <w:szCs w:val="22"/>
              </w:rPr>
              <w:tab/>
            </w:r>
            <w:r w:rsidRPr="000D7A26">
              <w:rPr>
                <w:sz w:val="22"/>
                <w:szCs w:val="22"/>
              </w:rPr>
              <w:tab/>
            </w:r>
          </w:p>
          <w:p w:rsidR="00F7471B" w:rsidRP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 w:rsidR="00F7471B" w:rsidRDefault="00F7471B" w:rsidP="00285BA9">
            <w:pPr>
              <w:spacing w:after="100" w:afterAutospacing="1"/>
              <w:rPr>
                <w:i/>
                <w:sz w:val="22"/>
                <w:szCs w:val="22"/>
              </w:rPr>
            </w:pPr>
            <w:r w:rsidRPr="00E45526">
              <w:rPr>
                <w:i/>
                <w:sz w:val="22"/>
                <w:szCs w:val="22"/>
              </w:rPr>
              <w:t>Oct 2007 to Dec 2009</w:t>
            </w:r>
          </w:p>
          <w:p w:rsidR="00F7471B" w:rsidRDefault="00F7471B" w:rsidP="00285BA9">
            <w:pPr>
              <w:rPr>
                <w:rFonts w:asciiTheme="majorHAnsi" w:hAnsiTheme="majorHAnsi"/>
                <w:i/>
                <w:sz w:val="22"/>
                <w:szCs w:val="22"/>
              </w:rPr>
            </w:pPr>
            <w:r w:rsidRPr="00E45526">
              <w:rPr>
                <w:rFonts w:asciiTheme="majorHAnsi" w:hAnsiTheme="majorHAnsi"/>
                <w:i/>
                <w:sz w:val="22"/>
                <w:szCs w:val="22"/>
              </w:rPr>
              <w:t>Company</w:t>
            </w:r>
          </w:p>
          <w:p w:rsidR="00F7471B" w:rsidRDefault="00F7471B" w:rsidP="00285BA9">
            <w:pPr>
              <w:rPr>
                <w:rFonts w:asciiTheme="majorHAnsi" w:hAnsiTheme="majorHAnsi"/>
                <w:i/>
                <w:sz w:val="22"/>
                <w:szCs w:val="22"/>
              </w:rPr>
            </w:pPr>
          </w:p>
          <w:p w:rsidR="00F7471B" w:rsidRPr="00E45526" w:rsidRDefault="00F7471B" w:rsidP="00285BA9">
            <w:pPr>
              <w:rPr>
                <w:i/>
              </w:rPr>
            </w:pPr>
            <w:r w:rsidRPr="00E45526">
              <w:rPr>
                <w:rFonts w:asciiTheme="majorHAnsi" w:hAnsiTheme="majorHAnsi"/>
                <w:b/>
                <w:i/>
                <w:sz w:val="22"/>
                <w:u w:val="single"/>
              </w:rPr>
              <w:t>Achievements</w:t>
            </w:r>
            <w:r w:rsidRPr="000D7A26">
              <w:rPr>
                <w:rFonts w:asciiTheme="majorHAnsi" w:hAnsiTheme="majorHAnsi"/>
                <w:sz w:val="22"/>
              </w:rPr>
              <w:t>:</w:t>
            </w:r>
          </w:p>
          <w:p w:rsidR="00F7471B" w:rsidRPr="00F7471B" w:rsidRDefault="00F7471B" w:rsidP="00285BA9"/>
        </w:tc>
        <w:tc>
          <w:tcPr>
            <w:tcW w:w="6871" w:type="dxa"/>
          </w:tcPr>
          <w:p w:rsidR="006F4E64" w:rsidRPr="006F4E64" w:rsidRDefault="006F4E64" w:rsidP="00285BA9">
            <w:pPr>
              <w:shd w:val="clear" w:color="auto" w:fill="F2F2F2" w:themeFill="background1" w:themeFillShade="F2"/>
              <w:spacing w:after="0" w:line="276" w:lineRule="auto"/>
              <w:rPr>
                <w:rFonts w:asciiTheme="majorHAnsi" w:hAnsiTheme="majorHAnsi"/>
                <w:b/>
                <w:caps/>
                <w:sz w:val="24"/>
              </w:rPr>
            </w:pPr>
            <w:r w:rsidRPr="006F4E64">
              <w:rPr>
                <w:rFonts w:asciiTheme="majorHAnsi" w:hAnsiTheme="majorHAnsi"/>
                <w:b/>
                <w:caps/>
                <w:sz w:val="24"/>
              </w:rPr>
              <w:lastRenderedPageBreak/>
              <w:t>Professional Experience</w:t>
            </w:r>
          </w:p>
          <w:p w:rsidR="006F4E64" w:rsidRPr="00245B74" w:rsidRDefault="006F4E64" w:rsidP="00285BA9">
            <w:pPr>
              <w:pStyle w:val="Heading3"/>
              <w:spacing w:before="360"/>
              <w:jc w:val="both"/>
              <w:rPr>
                <w:caps/>
                <w:color w:val="auto"/>
                <w:sz w:val="24"/>
                <w:szCs w:val="22"/>
                <w:u w:val="single"/>
              </w:rPr>
            </w:pPr>
            <w:r w:rsidRPr="00245B74">
              <w:rPr>
                <w:caps/>
                <w:color w:val="auto"/>
                <w:sz w:val="24"/>
                <w:szCs w:val="22"/>
                <w:u w:val="single"/>
              </w:rPr>
              <w:t>research executive</w:t>
            </w:r>
          </w:p>
          <w:p w:rsidR="006F4E64" w:rsidRPr="001706F8" w:rsidRDefault="006F4E64" w:rsidP="00285BA9">
            <w:pPr>
              <w:pStyle w:val="Heading3"/>
              <w:jc w:val="both"/>
              <w:rPr>
                <w:caps/>
                <w:color w:val="auto"/>
                <w:sz w:val="24"/>
                <w:szCs w:val="22"/>
              </w:rPr>
            </w:pPr>
            <w:r w:rsidRPr="001706F8">
              <w:rPr>
                <w:caps/>
                <w:color w:val="auto"/>
                <w:sz w:val="24"/>
                <w:szCs w:val="22"/>
              </w:rPr>
              <w:t>Ipos synovate</w:t>
            </w:r>
          </w:p>
          <w:p w:rsidR="006F4E64" w:rsidRDefault="006F4E64" w:rsidP="00285BA9"/>
          <w:p w:rsidR="006F4E64" w:rsidRPr="00512873" w:rsidRDefault="006F4E64" w:rsidP="00285BA9">
            <w:pPr>
              <w:pStyle w:val="ListParagraph"/>
              <w:numPr>
                <w:ilvl w:val="0"/>
                <w:numId w:val="24"/>
              </w:numPr>
              <w:ind w:left="304"/>
              <w:rPr>
                <w:sz w:val="22"/>
                <w:szCs w:val="24"/>
              </w:rPr>
            </w:pPr>
            <w:r w:rsidRPr="00512873">
              <w:rPr>
                <w:sz w:val="22"/>
                <w:szCs w:val="24"/>
              </w:rPr>
              <w:t>Conducting market research and data collection in Kenya on specific market studies through trade audits, opinion polls.</w:t>
            </w:r>
          </w:p>
          <w:p w:rsidR="006F4E64" w:rsidRPr="00512873" w:rsidRDefault="006F4E64" w:rsidP="00285BA9">
            <w:pPr>
              <w:pStyle w:val="ListParagraph"/>
              <w:numPr>
                <w:ilvl w:val="0"/>
                <w:numId w:val="24"/>
              </w:numPr>
              <w:spacing w:before="240"/>
              <w:ind w:left="304"/>
              <w:rPr>
                <w:sz w:val="22"/>
                <w:szCs w:val="24"/>
              </w:rPr>
            </w:pPr>
            <w:r w:rsidRPr="00512873">
              <w:rPr>
                <w:sz w:val="22"/>
                <w:szCs w:val="24"/>
              </w:rPr>
              <w:t>Successfully delivered market research assignments political climate in Kenya, Investment Climate, fast moving consumer goods markets as well as Financial &amp; Hospitality sectors.</w:t>
            </w:r>
          </w:p>
          <w:p w:rsidR="006F4E64" w:rsidRDefault="006F4E64" w:rsidP="00285BA9">
            <w:pPr>
              <w:jc w:val="both"/>
              <w:rPr>
                <w:sz w:val="22"/>
                <w:szCs w:val="24"/>
              </w:rPr>
            </w:pPr>
          </w:p>
          <w:p w:rsidR="006F4E64" w:rsidRPr="00C82E7B" w:rsidRDefault="006F4E64" w:rsidP="00285BA9">
            <w:pPr>
              <w:jc w:val="both"/>
              <w:rPr>
                <w:b/>
                <w:sz w:val="22"/>
                <w:szCs w:val="24"/>
              </w:rPr>
            </w:pPr>
            <w:r w:rsidRPr="00C82E7B">
              <w:rPr>
                <w:b/>
                <w:sz w:val="22"/>
                <w:szCs w:val="24"/>
              </w:rPr>
              <w:t>Specific roles include:</w:t>
            </w:r>
          </w:p>
          <w:p w:rsidR="006F4E64" w:rsidRPr="00D978F5" w:rsidRDefault="006F4E64" w:rsidP="00285BA9">
            <w:pPr>
              <w:pStyle w:val="ListParagraph"/>
              <w:numPr>
                <w:ilvl w:val="0"/>
                <w:numId w:val="22"/>
              </w:numPr>
              <w:rPr>
                <w:sz w:val="22"/>
                <w:szCs w:val="24"/>
              </w:rPr>
            </w:pPr>
            <w:r w:rsidRPr="00D978F5">
              <w:rPr>
                <w:sz w:val="22"/>
                <w:szCs w:val="24"/>
              </w:rPr>
              <w:t>Working closely with research Consultants on project</w:t>
            </w:r>
            <w:r>
              <w:rPr>
                <w:sz w:val="22"/>
                <w:szCs w:val="24"/>
              </w:rPr>
              <w:t xml:space="preserve"> </w:t>
            </w:r>
            <w:r w:rsidRPr="00D978F5">
              <w:rPr>
                <w:sz w:val="22"/>
                <w:szCs w:val="24"/>
              </w:rPr>
              <w:t>management, project planning and briefings.</w:t>
            </w:r>
          </w:p>
          <w:p w:rsidR="006F4E64" w:rsidRPr="00D978F5" w:rsidRDefault="006F4E64" w:rsidP="00285BA9">
            <w:pPr>
              <w:pStyle w:val="ListParagraph"/>
              <w:numPr>
                <w:ilvl w:val="0"/>
                <w:numId w:val="22"/>
              </w:numPr>
              <w:rPr>
                <w:sz w:val="22"/>
                <w:szCs w:val="24"/>
              </w:rPr>
            </w:pPr>
            <w:r w:rsidRPr="00D978F5">
              <w:rPr>
                <w:sz w:val="22"/>
                <w:szCs w:val="24"/>
              </w:rPr>
              <w:t>Conducting secondary research on industry/company sources to</w:t>
            </w:r>
            <w:r>
              <w:rPr>
                <w:sz w:val="22"/>
                <w:szCs w:val="24"/>
              </w:rPr>
              <w:t xml:space="preserve"> </w:t>
            </w:r>
            <w:r w:rsidRPr="00D978F5">
              <w:rPr>
                <w:sz w:val="22"/>
                <w:szCs w:val="24"/>
              </w:rPr>
              <w:t>develop appropriate research methodology and pave way for</w:t>
            </w:r>
            <w:r>
              <w:rPr>
                <w:sz w:val="22"/>
                <w:szCs w:val="24"/>
              </w:rPr>
              <w:t xml:space="preserve"> </w:t>
            </w:r>
            <w:r w:rsidRPr="00D978F5">
              <w:rPr>
                <w:sz w:val="22"/>
                <w:szCs w:val="24"/>
              </w:rPr>
              <w:t>primary research.</w:t>
            </w:r>
          </w:p>
          <w:p w:rsidR="006F4E64" w:rsidRPr="00D978F5" w:rsidRDefault="006F4E64" w:rsidP="00285BA9">
            <w:pPr>
              <w:pStyle w:val="ListParagraph"/>
              <w:numPr>
                <w:ilvl w:val="0"/>
                <w:numId w:val="22"/>
              </w:numPr>
              <w:rPr>
                <w:sz w:val="22"/>
                <w:szCs w:val="24"/>
              </w:rPr>
            </w:pPr>
            <w:r>
              <w:rPr>
                <w:sz w:val="22"/>
                <w:szCs w:val="24"/>
              </w:rPr>
              <w:t>Administering questionnaires, organizing and conducting focus groups</w:t>
            </w:r>
            <w:r w:rsidRPr="00D978F5">
              <w:rPr>
                <w:sz w:val="22"/>
                <w:szCs w:val="24"/>
              </w:rPr>
              <w:t xml:space="preserve">, </w:t>
            </w:r>
            <w:r>
              <w:rPr>
                <w:sz w:val="22"/>
                <w:szCs w:val="24"/>
              </w:rPr>
              <w:t xml:space="preserve">company research and desk research as well as </w:t>
            </w:r>
            <w:r w:rsidRPr="00D978F5">
              <w:rPr>
                <w:sz w:val="22"/>
                <w:szCs w:val="24"/>
              </w:rPr>
              <w:t>gather</w:t>
            </w:r>
            <w:r>
              <w:rPr>
                <w:sz w:val="22"/>
                <w:szCs w:val="24"/>
              </w:rPr>
              <w:t>ing</w:t>
            </w:r>
            <w:r w:rsidRPr="00D978F5">
              <w:rPr>
                <w:sz w:val="22"/>
                <w:szCs w:val="24"/>
              </w:rPr>
              <w:t xml:space="preserve"> quantitative </w:t>
            </w:r>
            <w:r>
              <w:rPr>
                <w:sz w:val="22"/>
                <w:szCs w:val="24"/>
              </w:rPr>
              <w:t>data to support actionable recommendations to the clients.</w:t>
            </w:r>
          </w:p>
          <w:p w:rsidR="006F4E64" w:rsidRPr="00C82E7B" w:rsidRDefault="006F4E64" w:rsidP="00285BA9">
            <w:pPr>
              <w:pStyle w:val="ListParagraph"/>
              <w:numPr>
                <w:ilvl w:val="0"/>
                <w:numId w:val="22"/>
              </w:numPr>
              <w:rPr>
                <w:sz w:val="22"/>
                <w:szCs w:val="24"/>
              </w:rPr>
            </w:pPr>
            <w:r w:rsidRPr="00D978F5">
              <w:rPr>
                <w:sz w:val="22"/>
                <w:szCs w:val="24"/>
              </w:rPr>
              <w:t>Liaising with project team to ensure effecting project initiation,</w:t>
            </w:r>
            <w:r w:rsidRPr="00C82E7B">
              <w:rPr>
                <w:sz w:val="22"/>
                <w:szCs w:val="24"/>
              </w:rPr>
              <w:t xml:space="preserve"> implementation and completion.</w:t>
            </w:r>
          </w:p>
          <w:p w:rsidR="006F4E64" w:rsidRPr="00D978F5" w:rsidRDefault="006F4E64" w:rsidP="00285BA9">
            <w:pPr>
              <w:pStyle w:val="ListParagraph"/>
              <w:numPr>
                <w:ilvl w:val="0"/>
                <w:numId w:val="22"/>
              </w:numPr>
              <w:rPr>
                <w:sz w:val="22"/>
                <w:szCs w:val="24"/>
              </w:rPr>
            </w:pPr>
            <w:r w:rsidRPr="00D978F5">
              <w:rPr>
                <w:sz w:val="22"/>
                <w:szCs w:val="24"/>
              </w:rPr>
              <w:t>Analyze and synthesize both qualitative and quantitative data to achieve outlined project objectives.</w:t>
            </w:r>
          </w:p>
          <w:p w:rsidR="006F4E64" w:rsidRDefault="006F4E64" w:rsidP="00285BA9">
            <w:pPr>
              <w:jc w:val="both"/>
              <w:rPr>
                <w:sz w:val="22"/>
                <w:szCs w:val="24"/>
              </w:rPr>
            </w:pPr>
            <w:r w:rsidRPr="00D978F5">
              <w:rPr>
                <w:sz w:val="22"/>
                <w:szCs w:val="24"/>
              </w:rPr>
              <w:t xml:space="preserve"> </w:t>
            </w:r>
          </w:p>
          <w:p w:rsidR="006F4E64" w:rsidRPr="00A373A0" w:rsidRDefault="006F4E64" w:rsidP="00285BA9">
            <w:pPr>
              <w:pStyle w:val="Heading3"/>
              <w:spacing w:before="0"/>
              <w:jc w:val="both"/>
              <w:rPr>
                <w:color w:val="auto"/>
                <w:sz w:val="22"/>
                <w:szCs w:val="22"/>
                <w:u w:val="single"/>
              </w:rPr>
            </w:pPr>
            <w:r w:rsidRPr="00A373A0">
              <w:rPr>
                <w:color w:val="auto"/>
                <w:sz w:val="22"/>
                <w:szCs w:val="22"/>
                <w:u w:val="single"/>
              </w:rPr>
              <w:t xml:space="preserve">RESEARCH </w:t>
            </w:r>
            <w:r w:rsidRPr="00A373A0">
              <w:rPr>
                <w:caps/>
                <w:color w:val="auto"/>
                <w:sz w:val="22"/>
                <w:szCs w:val="22"/>
                <w:u w:val="single"/>
              </w:rPr>
              <w:t xml:space="preserve">consultant </w:t>
            </w:r>
          </w:p>
          <w:p w:rsidR="006F4E64" w:rsidRDefault="006F4E64" w:rsidP="00285BA9">
            <w:pPr>
              <w:pStyle w:val="Heading3"/>
              <w:jc w:val="both"/>
              <w:rPr>
                <w:color w:val="auto"/>
                <w:sz w:val="22"/>
                <w:szCs w:val="22"/>
              </w:rPr>
            </w:pPr>
          </w:p>
          <w:p w:rsidR="006F4E64" w:rsidRPr="00210EA7" w:rsidRDefault="006F4E64" w:rsidP="00285BA9">
            <w:pPr>
              <w:pStyle w:val="Heading3"/>
              <w:spacing w:before="0"/>
              <w:jc w:val="both"/>
              <w:rPr>
                <w:color w:val="auto"/>
                <w:sz w:val="22"/>
                <w:szCs w:val="22"/>
              </w:rPr>
            </w:pPr>
            <w:r>
              <w:rPr>
                <w:color w:val="auto"/>
                <w:sz w:val="22"/>
                <w:szCs w:val="22"/>
              </w:rPr>
              <w:t>DATABRIDGE RESEARCH</w:t>
            </w:r>
            <w:r w:rsidRPr="00210EA7">
              <w:rPr>
                <w:color w:val="auto"/>
                <w:sz w:val="22"/>
                <w:szCs w:val="22"/>
              </w:rPr>
              <w:t xml:space="preserve"> LIMITED</w:t>
            </w:r>
          </w:p>
          <w:p w:rsidR="006F4E64" w:rsidRPr="00210EA7" w:rsidRDefault="006F4E64" w:rsidP="00285BA9">
            <w:pPr>
              <w:pStyle w:val="Heading3"/>
              <w:numPr>
                <w:ilvl w:val="0"/>
                <w:numId w:val="23"/>
              </w:numPr>
              <w:jc w:val="both"/>
              <w:rPr>
                <w:b w:val="0"/>
                <w:color w:val="auto"/>
                <w:sz w:val="22"/>
                <w:szCs w:val="22"/>
              </w:rPr>
            </w:pPr>
            <w:r w:rsidRPr="00210EA7">
              <w:rPr>
                <w:b w:val="0"/>
                <w:color w:val="auto"/>
                <w:sz w:val="22"/>
                <w:szCs w:val="22"/>
              </w:rPr>
              <w:t>Planning, coordinating and executing assigned research projects</w:t>
            </w:r>
            <w:r>
              <w:rPr>
                <w:b w:val="0"/>
                <w:color w:val="auto"/>
                <w:sz w:val="22"/>
                <w:szCs w:val="22"/>
              </w:rPr>
              <w:t xml:space="preserve"> </w:t>
            </w:r>
            <w:r w:rsidRPr="00210EA7">
              <w:rPr>
                <w:b w:val="0"/>
                <w:color w:val="auto"/>
                <w:sz w:val="22"/>
                <w:szCs w:val="22"/>
              </w:rPr>
              <w:t>within the agreed timelines</w:t>
            </w:r>
            <w:r w:rsidR="00F7471B">
              <w:rPr>
                <w:b w:val="0"/>
                <w:color w:val="auto"/>
                <w:sz w:val="22"/>
                <w:szCs w:val="22"/>
              </w:rPr>
              <w:t>.</w:t>
            </w:r>
          </w:p>
          <w:p w:rsidR="006F4E64" w:rsidRPr="00210EA7" w:rsidRDefault="006F4E64" w:rsidP="00285BA9">
            <w:pPr>
              <w:pStyle w:val="Heading3"/>
              <w:numPr>
                <w:ilvl w:val="0"/>
                <w:numId w:val="23"/>
              </w:numPr>
              <w:jc w:val="both"/>
              <w:rPr>
                <w:b w:val="0"/>
                <w:color w:val="auto"/>
                <w:sz w:val="22"/>
                <w:szCs w:val="22"/>
              </w:rPr>
            </w:pPr>
            <w:r w:rsidRPr="00210EA7">
              <w:rPr>
                <w:b w:val="0"/>
                <w:color w:val="auto"/>
                <w:sz w:val="22"/>
                <w:szCs w:val="22"/>
              </w:rPr>
              <w:t>Track project progress periodically</w:t>
            </w:r>
            <w:r>
              <w:rPr>
                <w:b w:val="0"/>
                <w:color w:val="auto"/>
                <w:sz w:val="22"/>
                <w:szCs w:val="22"/>
              </w:rPr>
              <w:t xml:space="preserve"> as well as determining research </w:t>
            </w:r>
            <w:r w:rsidRPr="00210EA7">
              <w:rPr>
                <w:b w:val="0"/>
                <w:color w:val="auto"/>
                <w:sz w:val="22"/>
                <w:szCs w:val="22"/>
              </w:rPr>
              <w:t>priorities.</w:t>
            </w:r>
          </w:p>
          <w:p w:rsidR="006F4E64" w:rsidRPr="00210EA7" w:rsidRDefault="006F4E64" w:rsidP="00285BA9">
            <w:pPr>
              <w:pStyle w:val="Heading3"/>
              <w:numPr>
                <w:ilvl w:val="0"/>
                <w:numId w:val="23"/>
              </w:numPr>
              <w:jc w:val="both"/>
              <w:rPr>
                <w:b w:val="0"/>
                <w:color w:val="auto"/>
                <w:sz w:val="22"/>
                <w:szCs w:val="22"/>
              </w:rPr>
            </w:pPr>
            <w:r w:rsidRPr="00210EA7">
              <w:rPr>
                <w:b w:val="0"/>
                <w:color w:val="auto"/>
                <w:sz w:val="22"/>
                <w:szCs w:val="22"/>
              </w:rPr>
              <w:t>Producing insightful research reports with actionable</w:t>
            </w:r>
            <w:r>
              <w:rPr>
                <w:b w:val="0"/>
                <w:color w:val="auto"/>
                <w:sz w:val="22"/>
                <w:szCs w:val="22"/>
              </w:rPr>
              <w:t xml:space="preserve"> </w:t>
            </w:r>
            <w:r w:rsidRPr="00210EA7">
              <w:rPr>
                <w:b w:val="0"/>
                <w:color w:val="auto"/>
                <w:sz w:val="22"/>
                <w:szCs w:val="22"/>
              </w:rPr>
              <w:t>recommendations to support and facilitate decision making.</w:t>
            </w:r>
          </w:p>
          <w:p w:rsidR="006F4E64" w:rsidRPr="003217D5" w:rsidRDefault="006F4E64" w:rsidP="00285BA9">
            <w:pPr>
              <w:pStyle w:val="Heading3"/>
              <w:numPr>
                <w:ilvl w:val="0"/>
                <w:numId w:val="23"/>
              </w:numPr>
              <w:jc w:val="both"/>
              <w:rPr>
                <w:b w:val="0"/>
                <w:color w:val="auto"/>
                <w:sz w:val="22"/>
                <w:szCs w:val="22"/>
              </w:rPr>
            </w:pPr>
            <w:r w:rsidRPr="00210EA7">
              <w:rPr>
                <w:b w:val="0"/>
                <w:color w:val="auto"/>
                <w:sz w:val="22"/>
                <w:szCs w:val="22"/>
              </w:rPr>
              <w:lastRenderedPageBreak/>
              <w:t>Ensured that clients’ expectations were fulfilled on all research</w:t>
            </w:r>
            <w:r>
              <w:rPr>
                <w:b w:val="0"/>
                <w:color w:val="auto"/>
                <w:sz w:val="22"/>
                <w:szCs w:val="22"/>
              </w:rPr>
              <w:t xml:space="preserve"> </w:t>
            </w:r>
            <w:r w:rsidRPr="003217D5">
              <w:rPr>
                <w:b w:val="0"/>
                <w:color w:val="auto"/>
                <w:sz w:val="22"/>
                <w:szCs w:val="22"/>
              </w:rPr>
              <w:t>projects for which I managed.</w:t>
            </w:r>
          </w:p>
          <w:p w:rsidR="006F4E64" w:rsidRPr="00210EA7" w:rsidRDefault="006F4E64" w:rsidP="00285BA9">
            <w:pPr>
              <w:pStyle w:val="Heading3"/>
              <w:numPr>
                <w:ilvl w:val="0"/>
                <w:numId w:val="23"/>
              </w:numPr>
              <w:jc w:val="both"/>
              <w:rPr>
                <w:b w:val="0"/>
                <w:color w:val="auto"/>
                <w:sz w:val="22"/>
                <w:szCs w:val="22"/>
              </w:rPr>
            </w:pPr>
            <w:r w:rsidRPr="00210EA7">
              <w:rPr>
                <w:b w:val="0"/>
                <w:color w:val="auto"/>
                <w:sz w:val="22"/>
                <w:szCs w:val="22"/>
              </w:rPr>
              <w:t>Data interpretation, report writing and presentation to the clients</w:t>
            </w:r>
          </w:p>
          <w:p w:rsidR="006F4E64" w:rsidRPr="003217D5" w:rsidRDefault="006F4E64" w:rsidP="00285BA9">
            <w:pPr>
              <w:pStyle w:val="Heading3"/>
              <w:numPr>
                <w:ilvl w:val="0"/>
                <w:numId w:val="23"/>
              </w:numPr>
              <w:jc w:val="both"/>
              <w:rPr>
                <w:b w:val="0"/>
                <w:color w:val="auto"/>
                <w:sz w:val="22"/>
                <w:szCs w:val="22"/>
              </w:rPr>
            </w:pPr>
            <w:r w:rsidRPr="00210EA7">
              <w:rPr>
                <w:b w:val="0"/>
                <w:color w:val="auto"/>
                <w:sz w:val="22"/>
                <w:szCs w:val="22"/>
              </w:rPr>
              <w:t>Drafting research specifications; terms of reference for research and</w:t>
            </w:r>
            <w:r>
              <w:rPr>
                <w:b w:val="0"/>
                <w:color w:val="auto"/>
                <w:sz w:val="22"/>
                <w:szCs w:val="22"/>
              </w:rPr>
              <w:t xml:space="preserve"> </w:t>
            </w:r>
            <w:r w:rsidRPr="003217D5">
              <w:rPr>
                <w:b w:val="0"/>
                <w:color w:val="auto"/>
                <w:sz w:val="22"/>
                <w:szCs w:val="22"/>
              </w:rPr>
              <w:t>research specifications on various market research</w:t>
            </w:r>
            <w:r>
              <w:rPr>
                <w:b w:val="0"/>
                <w:color w:val="auto"/>
                <w:sz w:val="22"/>
                <w:szCs w:val="22"/>
              </w:rPr>
              <w:t xml:space="preserve"> assignments</w:t>
            </w:r>
          </w:p>
          <w:p w:rsidR="006F4E64" w:rsidRPr="003217D5" w:rsidRDefault="006F4E64" w:rsidP="00285BA9">
            <w:pPr>
              <w:pStyle w:val="Heading3"/>
              <w:numPr>
                <w:ilvl w:val="0"/>
                <w:numId w:val="23"/>
              </w:numPr>
              <w:jc w:val="both"/>
              <w:rPr>
                <w:b w:val="0"/>
                <w:color w:val="auto"/>
                <w:sz w:val="22"/>
                <w:szCs w:val="22"/>
              </w:rPr>
            </w:pPr>
            <w:r w:rsidRPr="00210EA7">
              <w:rPr>
                <w:b w:val="0"/>
                <w:color w:val="auto"/>
                <w:sz w:val="22"/>
                <w:szCs w:val="22"/>
              </w:rPr>
              <w:t>Designing and development of research questionnaires and</w:t>
            </w:r>
            <w:r>
              <w:rPr>
                <w:b w:val="0"/>
                <w:color w:val="auto"/>
                <w:sz w:val="22"/>
                <w:szCs w:val="22"/>
              </w:rPr>
              <w:t xml:space="preserve"> </w:t>
            </w:r>
            <w:r w:rsidRPr="003217D5">
              <w:rPr>
                <w:b w:val="0"/>
                <w:color w:val="auto"/>
                <w:sz w:val="22"/>
                <w:szCs w:val="22"/>
              </w:rPr>
              <w:t>moderator guides to ensure tha</w:t>
            </w:r>
            <w:r>
              <w:rPr>
                <w:b w:val="0"/>
                <w:color w:val="auto"/>
                <w:sz w:val="22"/>
                <w:szCs w:val="22"/>
              </w:rPr>
              <w:t>t appropriate data was captured</w:t>
            </w:r>
          </w:p>
          <w:p w:rsidR="006F4E64" w:rsidRPr="00285BA9" w:rsidRDefault="006F4E64" w:rsidP="00285BA9">
            <w:pPr>
              <w:pStyle w:val="Heading3"/>
              <w:numPr>
                <w:ilvl w:val="0"/>
                <w:numId w:val="23"/>
              </w:numPr>
              <w:spacing w:before="360"/>
              <w:jc w:val="both"/>
              <w:rPr>
                <w:b w:val="0"/>
                <w:color w:val="auto"/>
                <w:sz w:val="22"/>
                <w:szCs w:val="22"/>
              </w:rPr>
            </w:pPr>
            <w:r w:rsidRPr="00210EA7">
              <w:rPr>
                <w:b w:val="0"/>
                <w:color w:val="auto"/>
                <w:sz w:val="22"/>
                <w:szCs w:val="22"/>
              </w:rPr>
              <w:t>In consultation with research director, I worked on new research</w:t>
            </w:r>
            <w:r>
              <w:rPr>
                <w:b w:val="0"/>
                <w:color w:val="auto"/>
                <w:sz w:val="22"/>
                <w:szCs w:val="22"/>
              </w:rPr>
              <w:t xml:space="preserve"> </w:t>
            </w:r>
            <w:r w:rsidRPr="003217D5">
              <w:rPr>
                <w:b w:val="0"/>
                <w:color w:val="auto"/>
                <w:sz w:val="22"/>
                <w:szCs w:val="22"/>
              </w:rPr>
              <w:t xml:space="preserve">methodologies, managing research projects, field work, </w:t>
            </w:r>
            <w:proofErr w:type="gramStart"/>
            <w:r w:rsidRPr="003217D5">
              <w:rPr>
                <w:b w:val="0"/>
                <w:color w:val="auto"/>
                <w:sz w:val="22"/>
                <w:szCs w:val="22"/>
              </w:rPr>
              <w:t>data</w:t>
            </w:r>
            <w:proofErr w:type="gramEnd"/>
            <w:r w:rsidRPr="003217D5">
              <w:rPr>
                <w:b w:val="0"/>
                <w:color w:val="auto"/>
                <w:sz w:val="22"/>
                <w:szCs w:val="22"/>
              </w:rPr>
              <w:t xml:space="preserve"> analysis</w:t>
            </w:r>
            <w:r>
              <w:rPr>
                <w:b w:val="0"/>
                <w:color w:val="auto"/>
                <w:sz w:val="22"/>
                <w:szCs w:val="22"/>
              </w:rPr>
              <w:t xml:space="preserve"> </w:t>
            </w:r>
            <w:r w:rsidRPr="003217D5">
              <w:rPr>
                <w:b w:val="0"/>
                <w:color w:val="auto"/>
                <w:sz w:val="22"/>
                <w:szCs w:val="22"/>
              </w:rPr>
              <w:t>and thereafter developing research reports and presentations to clients.</w:t>
            </w:r>
          </w:p>
          <w:p w:rsidR="006F4E64" w:rsidRPr="00512873" w:rsidRDefault="006F4E64" w:rsidP="00285BA9">
            <w:pPr>
              <w:pStyle w:val="Heading3"/>
              <w:jc w:val="both"/>
              <w:rPr>
                <w:color w:val="auto"/>
                <w:sz w:val="22"/>
                <w:szCs w:val="22"/>
                <w:u w:val="single"/>
              </w:rPr>
            </w:pPr>
            <w:r w:rsidRPr="00512873">
              <w:rPr>
                <w:color w:val="auto"/>
                <w:sz w:val="22"/>
                <w:szCs w:val="22"/>
                <w:u w:val="single"/>
              </w:rPr>
              <w:t>BUSINESS BANKER</w:t>
            </w:r>
          </w:p>
          <w:p w:rsidR="006F4E64" w:rsidRDefault="006F4E64" w:rsidP="00285BA9">
            <w:pPr>
              <w:pStyle w:val="Heading2"/>
              <w:spacing w:before="0"/>
              <w:ind w:left="2268" w:hanging="2268"/>
              <w:jc w:val="both"/>
              <w:rPr>
                <w:rFonts w:asciiTheme="majorHAnsi" w:hAnsiTheme="majorHAnsi"/>
                <w:sz w:val="22"/>
                <w:szCs w:val="22"/>
              </w:rPr>
            </w:pPr>
          </w:p>
          <w:p w:rsidR="006F4E64" w:rsidRPr="00FF4D7A" w:rsidRDefault="006F4E64" w:rsidP="00285BA9">
            <w:pPr>
              <w:pStyle w:val="Heading3"/>
              <w:spacing w:before="0"/>
              <w:jc w:val="both"/>
              <w:rPr>
                <w:color w:val="auto"/>
                <w:sz w:val="22"/>
                <w:szCs w:val="22"/>
              </w:rPr>
            </w:pPr>
            <w:r w:rsidRPr="00FF4D7A">
              <w:rPr>
                <w:color w:val="auto"/>
                <w:sz w:val="22"/>
                <w:szCs w:val="22"/>
              </w:rPr>
              <w:t>THE CO-OPERATIVE BANK OF KENYA LTD</w:t>
            </w:r>
          </w:p>
          <w:p w:rsidR="006F4E64" w:rsidRPr="00597BAA" w:rsidRDefault="006F4E64" w:rsidP="00285BA9">
            <w:pPr>
              <w:pStyle w:val="ListParagraph"/>
              <w:numPr>
                <w:ilvl w:val="0"/>
                <w:numId w:val="0"/>
              </w:numPr>
              <w:spacing w:after="0" w:line="276" w:lineRule="auto"/>
              <w:ind w:left="214"/>
              <w:rPr>
                <w:rFonts w:asciiTheme="majorHAnsi" w:hAnsiTheme="majorHAnsi"/>
                <w:sz w:val="22"/>
              </w:rPr>
            </w:pPr>
            <w:r w:rsidRPr="00597BAA">
              <w:rPr>
                <w:rFonts w:asciiTheme="majorHAnsi" w:hAnsiTheme="majorHAnsi"/>
                <w:sz w:val="22"/>
              </w:rPr>
              <w:tab/>
            </w:r>
            <w:r w:rsidRPr="00597BAA">
              <w:rPr>
                <w:rFonts w:asciiTheme="majorHAnsi" w:hAnsiTheme="majorHAnsi"/>
                <w:sz w:val="22"/>
              </w:rPr>
              <w:tab/>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Acquired, Developed and retained profitable clients for the bank.</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 xml:space="preserve">Worked closely with the Branch Manager to maintain a high degree of customer focus </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Identified and solved clients, credit and deposit needs by having regular meetings with them and offered available products.</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Developed other businesses for the bank by marketing the Bank’s service capabilities.</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Interviewed, analyzed and evaluated credit applicants with emphasis on risks- financial, market and particular focus on repayment risk</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Networked with other sales and service manager to identify sales opportunities and share the experience as a team</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 xml:space="preserve">Provided feedback to the head Business banking unit on the market characteristics and competitors’ activities to ensure opportunities for new customer acquisition and enhance market share in the segment is achieved. </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 xml:space="preserve">Grew, maintained and managed a quality loan portfolio with a PAR of below 5%. </w:t>
            </w:r>
          </w:p>
          <w:p w:rsidR="006F4E64" w:rsidRDefault="006F4E64" w:rsidP="00285BA9">
            <w:pPr>
              <w:pStyle w:val="Heading3"/>
              <w:spacing w:before="0"/>
              <w:jc w:val="both"/>
              <w:rPr>
                <w:color w:val="auto"/>
                <w:sz w:val="22"/>
                <w:szCs w:val="22"/>
              </w:rPr>
            </w:pPr>
          </w:p>
          <w:p w:rsidR="006F4E64" w:rsidRDefault="006F4E64" w:rsidP="00285BA9">
            <w:pPr>
              <w:pStyle w:val="Heading3"/>
              <w:spacing w:before="0"/>
              <w:jc w:val="both"/>
              <w:rPr>
                <w:color w:val="auto"/>
                <w:sz w:val="22"/>
                <w:szCs w:val="22"/>
              </w:rPr>
            </w:pPr>
          </w:p>
          <w:p w:rsidR="006F4E64" w:rsidRPr="000D7A26" w:rsidRDefault="006F4E64" w:rsidP="00285BA9">
            <w:pPr>
              <w:pStyle w:val="Heading3"/>
              <w:spacing w:before="0"/>
              <w:jc w:val="both"/>
              <w:rPr>
                <w:color w:val="auto"/>
                <w:sz w:val="22"/>
                <w:szCs w:val="22"/>
              </w:rPr>
            </w:pPr>
            <w:r w:rsidRPr="000D7A26">
              <w:rPr>
                <w:color w:val="auto"/>
                <w:sz w:val="22"/>
                <w:szCs w:val="22"/>
              </w:rPr>
              <w:t>ENUMERATOR- KIENI EAST &amp;KIENI WEST DIVISIONS</w:t>
            </w:r>
          </w:p>
          <w:p w:rsidR="006F4E64" w:rsidRPr="00C3035C" w:rsidRDefault="006F4E64" w:rsidP="00285BA9">
            <w:pPr>
              <w:pStyle w:val="NormalWeb"/>
              <w:spacing w:before="240" w:beforeAutospacing="0" w:after="0" w:afterAutospacing="0" w:line="276" w:lineRule="auto"/>
              <w:jc w:val="both"/>
              <w:rPr>
                <w:rFonts w:asciiTheme="majorHAnsi" w:hAnsiTheme="majorHAnsi"/>
                <w:i/>
                <w:sz w:val="22"/>
                <w:szCs w:val="22"/>
              </w:rPr>
            </w:pPr>
            <w:r w:rsidRPr="000D7A26">
              <w:rPr>
                <w:rFonts w:asciiTheme="majorHAnsi" w:hAnsiTheme="majorHAnsi"/>
                <w:b/>
                <w:sz w:val="22"/>
                <w:szCs w:val="22"/>
              </w:rPr>
              <w:t>AFRICA HARVEST B</w:t>
            </w:r>
            <w:r>
              <w:rPr>
                <w:rFonts w:asciiTheme="majorHAnsi" w:hAnsiTheme="majorHAnsi"/>
                <w:b/>
                <w:sz w:val="22"/>
                <w:szCs w:val="22"/>
              </w:rPr>
              <w:t>IOTECH FOUNDATION INTERNATIONAL</w:t>
            </w:r>
            <w:r w:rsidRPr="000D7A26">
              <w:rPr>
                <w:rFonts w:asciiTheme="majorHAnsi" w:hAnsiTheme="majorHAnsi"/>
                <w:sz w:val="22"/>
                <w:szCs w:val="22"/>
              </w:rPr>
              <w:tab/>
            </w:r>
          </w:p>
          <w:p w:rsidR="006F4E64" w:rsidRPr="000D7A26" w:rsidRDefault="006F4E64" w:rsidP="00285BA9">
            <w:pPr>
              <w:spacing w:after="0" w:line="276" w:lineRule="auto"/>
              <w:ind w:left="2160" w:hanging="2160"/>
              <w:jc w:val="both"/>
              <w:rPr>
                <w:rFonts w:asciiTheme="majorHAnsi" w:hAnsiTheme="majorHAnsi"/>
                <w:sz w:val="22"/>
              </w:rPr>
            </w:pPr>
            <w:r w:rsidRPr="000D7A26">
              <w:rPr>
                <w:rFonts w:asciiTheme="majorHAnsi" w:hAnsiTheme="majorHAnsi"/>
                <w:sz w:val="22"/>
              </w:rPr>
              <w:tab/>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Carried out baseline surveys on tree production for commercial and environmental conservation</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Collected data on Trees for Energy initiatives</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Created awareness on environmental matters</w:t>
            </w:r>
          </w:p>
          <w:p w:rsidR="006F4E64" w:rsidRPr="000D7A26" w:rsidRDefault="006F4E64" w:rsidP="00285BA9">
            <w:pPr>
              <w:jc w:val="both"/>
            </w:pPr>
          </w:p>
        </w:tc>
      </w:tr>
      <w:tr w:rsidR="006F4E64" w:rsidRPr="000D7A26" w:rsidTr="00285BA9">
        <w:tc>
          <w:tcPr>
            <w:tcW w:w="2705" w:type="dxa"/>
          </w:tcPr>
          <w:p w:rsidR="006F4E64" w:rsidRDefault="006F4E64" w:rsidP="00285BA9">
            <w:pPr>
              <w:rPr>
                <w:i/>
                <w:sz w:val="24"/>
                <w:szCs w:val="22"/>
              </w:rPr>
            </w:pPr>
            <w:r w:rsidRPr="001B7B34">
              <w:rPr>
                <w:i/>
                <w:sz w:val="24"/>
                <w:szCs w:val="22"/>
              </w:rPr>
              <w:lastRenderedPageBreak/>
              <w:t xml:space="preserve">    </w:t>
            </w: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4"/>
                <w:szCs w:val="22"/>
              </w:rPr>
            </w:pPr>
          </w:p>
          <w:p w:rsidR="006F4E64" w:rsidRDefault="006F4E64" w:rsidP="00285BA9">
            <w:pPr>
              <w:rPr>
                <w:i/>
                <w:sz w:val="22"/>
                <w:szCs w:val="22"/>
              </w:rPr>
            </w:pPr>
          </w:p>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 w:rsidR="006F4E64" w:rsidRDefault="006F4E64" w:rsidP="00285BA9">
            <w:pPr>
              <w:rPr>
                <w:i/>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rPr>
                <w:sz w:val="22"/>
                <w:szCs w:val="22"/>
              </w:rPr>
            </w:pPr>
          </w:p>
          <w:p w:rsidR="006F4E64" w:rsidRDefault="006F4E64" w:rsidP="00285BA9">
            <w:pPr>
              <w:spacing w:after="100" w:afterAutospacing="1"/>
              <w:rPr>
                <w:i/>
                <w:sz w:val="22"/>
                <w:szCs w:val="22"/>
              </w:rPr>
            </w:pPr>
          </w:p>
          <w:p w:rsidR="006F4E64" w:rsidRPr="009427B7" w:rsidRDefault="006F4E64" w:rsidP="00285BA9">
            <w:pPr>
              <w:rPr>
                <w:i/>
              </w:rPr>
            </w:pPr>
            <w:r w:rsidRPr="009427B7">
              <w:rPr>
                <w:i/>
                <w:sz w:val="22"/>
                <w:szCs w:val="22"/>
              </w:rPr>
              <w:t xml:space="preserve">                                          </w:t>
            </w:r>
            <w:r w:rsidRPr="009427B7">
              <w:rPr>
                <w:i/>
                <w:sz w:val="24"/>
                <w:szCs w:val="22"/>
              </w:rPr>
              <w:t xml:space="preserve">                   </w:t>
            </w:r>
          </w:p>
        </w:tc>
        <w:tc>
          <w:tcPr>
            <w:tcW w:w="6871" w:type="dxa"/>
          </w:tcPr>
          <w:p w:rsidR="006F4E64" w:rsidRPr="00144CB2" w:rsidRDefault="006F4E64" w:rsidP="00285BA9">
            <w:pPr>
              <w:pStyle w:val="Heading2"/>
              <w:shd w:val="clear" w:color="auto" w:fill="F2F2F2" w:themeFill="background1" w:themeFillShade="F2"/>
              <w:jc w:val="center"/>
              <w:rPr>
                <w:rFonts w:asciiTheme="majorHAnsi" w:hAnsiTheme="majorHAnsi"/>
                <w:b/>
                <w:caps/>
                <w:sz w:val="24"/>
              </w:rPr>
            </w:pPr>
            <w:r w:rsidRPr="00144CB2">
              <w:rPr>
                <w:rFonts w:asciiTheme="majorHAnsi" w:hAnsiTheme="majorHAnsi"/>
                <w:b/>
                <w:caps/>
                <w:sz w:val="24"/>
              </w:rPr>
              <w:lastRenderedPageBreak/>
              <w:t>Internship</w:t>
            </w:r>
          </w:p>
          <w:p w:rsidR="006F4E64" w:rsidRPr="009D4214" w:rsidRDefault="006F4E64" w:rsidP="00285BA9">
            <w:pPr>
              <w:pStyle w:val="Heading2"/>
              <w:jc w:val="both"/>
              <w:rPr>
                <w:rFonts w:asciiTheme="majorHAnsi" w:hAnsiTheme="majorHAnsi"/>
                <w:b/>
                <w:sz w:val="22"/>
                <w:szCs w:val="22"/>
              </w:rPr>
            </w:pPr>
            <w:r w:rsidRPr="009D4214">
              <w:rPr>
                <w:rFonts w:asciiTheme="majorHAnsi" w:hAnsiTheme="majorHAnsi"/>
                <w:b/>
                <w:sz w:val="22"/>
                <w:szCs w:val="22"/>
              </w:rPr>
              <w:t>KENYA HOTELS, LAKE NAIVASHA COUNTRY CLUB</w:t>
            </w:r>
          </w:p>
          <w:p w:rsidR="006F4E64" w:rsidRPr="00144CB2" w:rsidRDefault="006F4E64" w:rsidP="00285BA9">
            <w:pPr>
              <w:pStyle w:val="ListParagraph"/>
              <w:numPr>
                <w:ilvl w:val="0"/>
                <w:numId w:val="25"/>
              </w:numPr>
              <w:spacing w:before="240" w:after="0" w:line="276" w:lineRule="auto"/>
              <w:ind w:left="304"/>
              <w:rPr>
                <w:rFonts w:asciiTheme="majorHAnsi" w:hAnsiTheme="majorHAnsi"/>
                <w:sz w:val="22"/>
              </w:rPr>
            </w:pPr>
            <w:r w:rsidRPr="00144CB2">
              <w:rPr>
                <w:rFonts w:asciiTheme="majorHAnsi" w:hAnsiTheme="majorHAnsi"/>
                <w:sz w:val="22"/>
              </w:rPr>
              <w:t>Underwent a comprehensive in-house training on hotel operations and management practices</w:t>
            </w:r>
          </w:p>
          <w:p w:rsidR="006F4E64" w:rsidRPr="00144CB2" w:rsidRDefault="006F4E64" w:rsidP="00285BA9">
            <w:pPr>
              <w:pStyle w:val="ListParagraph"/>
              <w:numPr>
                <w:ilvl w:val="0"/>
                <w:numId w:val="25"/>
              </w:numPr>
              <w:spacing w:after="0" w:line="276" w:lineRule="auto"/>
              <w:ind w:left="304"/>
              <w:rPr>
                <w:rFonts w:asciiTheme="majorHAnsi" w:hAnsiTheme="majorHAnsi"/>
                <w:sz w:val="22"/>
              </w:rPr>
            </w:pPr>
            <w:r w:rsidRPr="00144CB2">
              <w:rPr>
                <w:rFonts w:asciiTheme="majorHAnsi" w:hAnsiTheme="majorHAnsi"/>
                <w:sz w:val="22"/>
              </w:rPr>
              <w:t>Gained knowledge in Food and Beverage Control and Stores, Laundry and House Keeping, Front Office Operations and Excursions (Boats)</w:t>
            </w:r>
          </w:p>
          <w:p w:rsidR="006F4E64" w:rsidRPr="000D7A26" w:rsidRDefault="006F4E64" w:rsidP="00285BA9">
            <w:pPr>
              <w:spacing w:after="0" w:line="276" w:lineRule="auto"/>
              <w:ind w:left="2160" w:hanging="2160"/>
              <w:jc w:val="both"/>
              <w:rPr>
                <w:rFonts w:asciiTheme="majorHAnsi" w:hAnsiTheme="majorHAnsi"/>
                <w:sz w:val="22"/>
              </w:rPr>
            </w:pPr>
          </w:p>
          <w:p w:rsidR="006F4E64" w:rsidRPr="009D4214" w:rsidRDefault="006F4E64" w:rsidP="00285BA9">
            <w:pPr>
              <w:pStyle w:val="Heading2"/>
              <w:jc w:val="both"/>
              <w:rPr>
                <w:rFonts w:asciiTheme="majorHAnsi" w:hAnsiTheme="majorHAnsi"/>
                <w:b/>
                <w:sz w:val="22"/>
                <w:szCs w:val="22"/>
              </w:rPr>
            </w:pPr>
            <w:r w:rsidRPr="009D4214">
              <w:rPr>
                <w:rFonts w:asciiTheme="majorHAnsi" w:hAnsiTheme="majorHAnsi"/>
                <w:b/>
                <w:sz w:val="22"/>
                <w:szCs w:val="22"/>
              </w:rPr>
              <w:t xml:space="preserve">KENYA WILDLIFE SERVICE, ABERDARE NATIONAL PARK </w:t>
            </w:r>
          </w:p>
          <w:p w:rsidR="006F4E64" w:rsidRPr="006F4E64" w:rsidRDefault="006F4E64" w:rsidP="00285BA9">
            <w:pPr>
              <w:pStyle w:val="Heading4"/>
              <w:keepNext w:val="0"/>
              <w:keepLines w:val="0"/>
              <w:numPr>
                <w:ilvl w:val="0"/>
                <w:numId w:val="29"/>
              </w:numPr>
              <w:spacing w:line="276" w:lineRule="auto"/>
              <w:ind w:left="245"/>
              <w:jc w:val="both"/>
              <w:rPr>
                <w:rFonts w:eastAsia="Times New Roman" w:cs="Times New Roman"/>
                <w:b w:val="0"/>
                <w:bCs w:val="0"/>
                <w:i w:val="0"/>
                <w:iCs w:val="0"/>
                <w:color w:val="auto"/>
                <w:spacing w:val="-5"/>
                <w:sz w:val="22"/>
              </w:rPr>
            </w:pPr>
            <w:r w:rsidRPr="006F4E64">
              <w:rPr>
                <w:rFonts w:eastAsia="Times New Roman" w:cs="Times New Roman"/>
                <w:b w:val="0"/>
                <w:bCs w:val="0"/>
                <w:i w:val="0"/>
                <w:iCs w:val="0"/>
                <w:color w:val="auto"/>
                <w:spacing w:val="-5"/>
                <w:sz w:val="22"/>
              </w:rPr>
              <w:t xml:space="preserve">Gained knowledge in Management, Conservation and Preservation of Biodiversity </w:t>
            </w:r>
          </w:p>
          <w:p w:rsidR="006F4E64" w:rsidRDefault="006F4E64" w:rsidP="00285BA9">
            <w:pPr>
              <w:pStyle w:val="ListParagraph"/>
              <w:numPr>
                <w:ilvl w:val="0"/>
                <w:numId w:val="0"/>
              </w:numPr>
              <w:spacing w:after="0" w:line="276" w:lineRule="auto"/>
              <w:ind w:left="720"/>
              <w:contextualSpacing/>
              <w:rPr>
                <w:rFonts w:asciiTheme="majorHAnsi" w:hAnsiTheme="majorHAnsi"/>
                <w:szCs w:val="22"/>
              </w:rPr>
            </w:pPr>
          </w:p>
          <w:p w:rsidR="00972237" w:rsidRPr="000D7A26" w:rsidRDefault="00972237" w:rsidP="00285BA9">
            <w:pPr>
              <w:pStyle w:val="Heading3"/>
              <w:jc w:val="both"/>
              <w:rPr>
                <w:color w:val="auto"/>
                <w:sz w:val="22"/>
                <w:szCs w:val="22"/>
              </w:rPr>
            </w:pPr>
            <w:r w:rsidRPr="000D7A26">
              <w:rPr>
                <w:color w:val="auto"/>
                <w:sz w:val="22"/>
                <w:szCs w:val="22"/>
              </w:rPr>
              <w:t>PROJECT COORDINATOR</w:t>
            </w:r>
          </w:p>
          <w:p w:rsidR="00972237" w:rsidRPr="00972237" w:rsidRDefault="00972237" w:rsidP="00285BA9">
            <w:pPr>
              <w:pStyle w:val="Heading2"/>
              <w:jc w:val="both"/>
              <w:rPr>
                <w:rFonts w:asciiTheme="majorHAnsi" w:hAnsiTheme="majorHAnsi"/>
                <w:b/>
                <w:spacing w:val="-5"/>
                <w:sz w:val="22"/>
              </w:rPr>
            </w:pPr>
            <w:r w:rsidRPr="00972237">
              <w:rPr>
                <w:rFonts w:asciiTheme="majorHAnsi" w:hAnsiTheme="majorHAnsi"/>
                <w:b/>
                <w:spacing w:val="-5"/>
                <w:sz w:val="22"/>
              </w:rPr>
              <w:t>NYERI MOI UNIVERSITY STUDENTS ASSOCIATION - (NYEMUSA)</w:t>
            </w:r>
          </w:p>
          <w:p w:rsidR="00972237" w:rsidRPr="00972237" w:rsidRDefault="00972237" w:rsidP="00285BA9">
            <w:pPr>
              <w:pStyle w:val="Heading4"/>
              <w:ind w:left="2160" w:hanging="2160"/>
              <w:jc w:val="both"/>
              <w:rPr>
                <w:i w:val="0"/>
                <w:color w:val="auto"/>
                <w:sz w:val="22"/>
                <w:szCs w:val="22"/>
              </w:rPr>
            </w:pPr>
            <w:r w:rsidRPr="00972237">
              <w:rPr>
                <w:i w:val="0"/>
                <w:color w:val="auto"/>
                <w:sz w:val="22"/>
                <w:szCs w:val="22"/>
              </w:rPr>
              <w:t>Responsibilities:</w:t>
            </w:r>
            <w:r w:rsidRPr="00972237">
              <w:rPr>
                <w:i w:val="0"/>
                <w:color w:val="auto"/>
                <w:sz w:val="22"/>
                <w:szCs w:val="22"/>
              </w:rPr>
              <w:tab/>
            </w:r>
          </w:p>
          <w:p w:rsidR="00972237" w:rsidRDefault="00972237" w:rsidP="00285BA9">
            <w:pPr>
              <w:pStyle w:val="Heading4"/>
              <w:numPr>
                <w:ilvl w:val="0"/>
                <w:numId w:val="29"/>
              </w:numPr>
              <w:ind w:left="251"/>
              <w:jc w:val="both"/>
              <w:rPr>
                <w:b w:val="0"/>
                <w:color w:val="auto"/>
                <w:sz w:val="22"/>
                <w:szCs w:val="22"/>
              </w:rPr>
            </w:pPr>
            <w:r>
              <w:rPr>
                <w:rFonts w:eastAsia="Times New Roman" w:cs="Times New Roman"/>
                <w:b w:val="0"/>
                <w:bCs w:val="0"/>
                <w:i w:val="0"/>
                <w:iCs w:val="0"/>
                <w:color w:val="auto"/>
                <w:spacing w:val="-5"/>
                <w:sz w:val="22"/>
              </w:rPr>
              <w:t>C</w:t>
            </w:r>
            <w:r w:rsidRPr="00972237">
              <w:rPr>
                <w:rFonts w:eastAsia="Times New Roman" w:cs="Times New Roman"/>
                <w:b w:val="0"/>
                <w:bCs w:val="0"/>
                <w:i w:val="0"/>
                <w:iCs w:val="0"/>
                <w:color w:val="auto"/>
                <w:spacing w:val="-5"/>
                <w:sz w:val="22"/>
              </w:rPr>
              <w:t>oordinating and overseeing Associations</w:t>
            </w:r>
            <w:r>
              <w:rPr>
                <w:b w:val="0"/>
                <w:color w:val="auto"/>
                <w:sz w:val="22"/>
                <w:szCs w:val="22"/>
              </w:rPr>
              <w:t xml:space="preserve"> </w:t>
            </w:r>
            <w:r w:rsidRPr="000D7A26">
              <w:rPr>
                <w:b w:val="0"/>
                <w:color w:val="auto"/>
                <w:sz w:val="22"/>
                <w:szCs w:val="22"/>
              </w:rPr>
              <w:t>projects</w:t>
            </w:r>
            <w:r>
              <w:rPr>
                <w:b w:val="0"/>
                <w:color w:val="auto"/>
                <w:sz w:val="22"/>
                <w:szCs w:val="22"/>
              </w:rPr>
              <w:t>.</w:t>
            </w:r>
            <w:r w:rsidRPr="000D7A26">
              <w:rPr>
                <w:b w:val="0"/>
                <w:color w:val="auto"/>
                <w:sz w:val="22"/>
                <w:szCs w:val="22"/>
              </w:rPr>
              <w:t xml:space="preserve"> </w:t>
            </w:r>
          </w:p>
          <w:p w:rsidR="00972237" w:rsidRPr="00972237" w:rsidRDefault="00972237" w:rsidP="00285BA9"/>
          <w:p w:rsidR="00972237" w:rsidRPr="000D7A26" w:rsidRDefault="00972237" w:rsidP="00285BA9">
            <w:pPr>
              <w:pStyle w:val="Heading3"/>
              <w:jc w:val="both"/>
              <w:rPr>
                <w:color w:val="auto"/>
                <w:sz w:val="22"/>
                <w:szCs w:val="22"/>
              </w:rPr>
            </w:pPr>
            <w:r w:rsidRPr="000D7A26">
              <w:rPr>
                <w:color w:val="auto"/>
                <w:sz w:val="22"/>
                <w:szCs w:val="22"/>
              </w:rPr>
              <w:t xml:space="preserve">POLLING CLERK- MWEIGA STATION </w:t>
            </w:r>
          </w:p>
          <w:p w:rsidR="00972237" w:rsidRPr="00972237" w:rsidRDefault="00972237" w:rsidP="00285BA9">
            <w:pPr>
              <w:pStyle w:val="Heading4"/>
              <w:jc w:val="both"/>
              <w:rPr>
                <w:rFonts w:eastAsia="Times New Roman" w:cs="Times New Roman"/>
                <w:bCs w:val="0"/>
                <w:i w:val="0"/>
                <w:iCs w:val="0"/>
                <w:color w:val="auto"/>
                <w:spacing w:val="-5"/>
                <w:sz w:val="22"/>
              </w:rPr>
            </w:pPr>
            <w:r w:rsidRPr="00972237">
              <w:rPr>
                <w:rFonts w:eastAsia="Times New Roman" w:cs="Times New Roman"/>
                <w:bCs w:val="0"/>
                <w:i w:val="0"/>
                <w:iCs w:val="0"/>
                <w:color w:val="auto"/>
                <w:spacing w:val="-5"/>
                <w:sz w:val="22"/>
              </w:rPr>
              <w:t>ELECTORAL COMMISSION OF KENYA (ECK)</w:t>
            </w:r>
          </w:p>
          <w:p w:rsidR="00972237" w:rsidRPr="00972237" w:rsidRDefault="00972237" w:rsidP="00285BA9">
            <w:pPr>
              <w:pStyle w:val="Heading4"/>
              <w:ind w:left="2160" w:hanging="2160"/>
              <w:jc w:val="both"/>
              <w:rPr>
                <w:i w:val="0"/>
                <w:color w:val="auto"/>
                <w:sz w:val="22"/>
                <w:szCs w:val="22"/>
              </w:rPr>
            </w:pPr>
            <w:r w:rsidRPr="00972237">
              <w:rPr>
                <w:i w:val="0"/>
                <w:color w:val="auto"/>
                <w:sz w:val="22"/>
                <w:szCs w:val="22"/>
              </w:rPr>
              <w:t>Responsibilities:</w:t>
            </w:r>
            <w:r w:rsidRPr="00972237">
              <w:rPr>
                <w:i w:val="0"/>
                <w:color w:val="auto"/>
                <w:sz w:val="22"/>
                <w:szCs w:val="22"/>
              </w:rPr>
              <w:tab/>
            </w:r>
          </w:p>
          <w:p w:rsidR="00972237" w:rsidRPr="00972237" w:rsidRDefault="00972237" w:rsidP="00285BA9">
            <w:pPr>
              <w:pStyle w:val="Heading4"/>
              <w:numPr>
                <w:ilvl w:val="0"/>
                <w:numId w:val="29"/>
              </w:numPr>
              <w:ind w:left="251"/>
              <w:jc w:val="both"/>
              <w:rPr>
                <w:rFonts w:eastAsia="Times New Roman" w:cs="Times New Roman"/>
                <w:b w:val="0"/>
                <w:bCs w:val="0"/>
                <w:i w:val="0"/>
                <w:iCs w:val="0"/>
                <w:color w:val="auto"/>
                <w:spacing w:val="-5"/>
                <w:sz w:val="22"/>
              </w:rPr>
            </w:pPr>
            <w:r w:rsidRPr="00972237">
              <w:rPr>
                <w:rFonts w:eastAsia="Times New Roman" w:cs="Times New Roman"/>
                <w:b w:val="0"/>
                <w:bCs w:val="0"/>
                <w:i w:val="0"/>
                <w:iCs w:val="0"/>
                <w:color w:val="auto"/>
                <w:spacing w:val="-5"/>
                <w:sz w:val="22"/>
              </w:rPr>
              <w:t>Carried out the duties of a polling clerk during the year 2002 general elections</w:t>
            </w:r>
          </w:p>
          <w:p w:rsidR="00F7471B" w:rsidRDefault="00F7471B" w:rsidP="00285BA9">
            <w:pPr>
              <w:pStyle w:val="ListParagraph"/>
              <w:numPr>
                <w:ilvl w:val="0"/>
                <w:numId w:val="0"/>
              </w:numPr>
              <w:spacing w:after="0" w:line="276" w:lineRule="auto"/>
              <w:ind w:left="720"/>
              <w:contextualSpacing/>
              <w:rPr>
                <w:rFonts w:asciiTheme="majorHAnsi" w:hAnsiTheme="majorHAnsi"/>
                <w:szCs w:val="22"/>
              </w:rPr>
            </w:pPr>
          </w:p>
          <w:p w:rsidR="00285BA9" w:rsidRDefault="00285BA9" w:rsidP="00285BA9">
            <w:pPr>
              <w:pStyle w:val="ListParagraph"/>
              <w:numPr>
                <w:ilvl w:val="0"/>
                <w:numId w:val="0"/>
              </w:numPr>
              <w:spacing w:after="0" w:line="276" w:lineRule="auto"/>
              <w:ind w:left="720"/>
              <w:contextualSpacing/>
              <w:rPr>
                <w:rFonts w:asciiTheme="majorHAnsi" w:hAnsiTheme="majorHAnsi"/>
                <w:szCs w:val="22"/>
              </w:rPr>
            </w:pPr>
          </w:p>
          <w:p w:rsidR="00F7471B" w:rsidRDefault="00F7471B" w:rsidP="00285BA9">
            <w:pPr>
              <w:pStyle w:val="ListParagraph"/>
              <w:numPr>
                <w:ilvl w:val="0"/>
                <w:numId w:val="0"/>
              </w:numPr>
              <w:spacing w:after="0" w:line="276" w:lineRule="auto"/>
              <w:ind w:left="720"/>
              <w:contextualSpacing/>
              <w:rPr>
                <w:rFonts w:asciiTheme="majorHAnsi" w:hAnsiTheme="majorHAnsi"/>
                <w:szCs w:val="22"/>
              </w:rPr>
            </w:pPr>
          </w:p>
          <w:p w:rsidR="00F7471B" w:rsidRPr="006F4E64" w:rsidRDefault="00F7471B" w:rsidP="00285BA9">
            <w:pPr>
              <w:shd w:val="clear" w:color="auto" w:fill="F2F2F2" w:themeFill="background1" w:themeFillShade="F2"/>
              <w:spacing w:after="0" w:line="276" w:lineRule="auto"/>
              <w:jc w:val="center"/>
              <w:rPr>
                <w:rFonts w:asciiTheme="majorHAnsi" w:hAnsiTheme="majorHAnsi"/>
                <w:b/>
                <w:caps/>
                <w:sz w:val="24"/>
              </w:rPr>
            </w:pPr>
            <w:r w:rsidRPr="006F4E64">
              <w:rPr>
                <w:rFonts w:asciiTheme="majorHAnsi" w:hAnsiTheme="majorHAnsi"/>
                <w:b/>
                <w:caps/>
                <w:sz w:val="24"/>
              </w:rPr>
              <w:lastRenderedPageBreak/>
              <w:t>Education</w:t>
            </w:r>
            <w:r>
              <w:rPr>
                <w:rFonts w:asciiTheme="majorHAnsi" w:hAnsiTheme="majorHAnsi"/>
                <w:b/>
                <w:caps/>
                <w:sz w:val="24"/>
              </w:rPr>
              <w:t xml:space="preserve"> and training</w:t>
            </w:r>
          </w:p>
          <w:p w:rsidR="00972237" w:rsidRDefault="00972237" w:rsidP="00285BA9">
            <w:pPr>
              <w:pStyle w:val="Heading2"/>
              <w:spacing w:before="0" w:after="0"/>
              <w:jc w:val="both"/>
              <w:rPr>
                <w:rFonts w:asciiTheme="majorHAnsi" w:hAnsiTheme="majorHAnsi"/>
                <w:b/>
                <w:sz w:val="22"/>
                <w:szCs w:val="22"/>
              </w:rPr>
            </w:pPr>
          </w:p>
          <w:p w:rsidR="00F7471B" w:rsidRPr="006F4E64" w:rsidRDefault="00F7471B" w:rsidP="00285BA9">
            <w:pPr>
              <w:pStyle w:val="Heading2"/>
              <w:spacing w:before="0" w:after="0"/>
              <w:jc w:val="both"/>
              <w:rPr>
                <w:rFonts w:asciiTheme="majorHAnsi" w:hAnsiTheme="majorHAnsi"/>
                <w:sz w:val="22"/>
                <w:szCs w:val="22"/>
              </w:rPr>
            </w:pPr>
            <w:r w:rsidRPr="001B7B34">
              <w:rPr>
                <w:rFonts w:asciiTheme="majorHAnsi" w:hAnsiTheme="majorHAnsi"/>
                <w:b/>
                <w:sz w:val="22"/>
                <w:szCs w:val="22"/>
              </w:rPr>
              <w:t xml:space="preserve">2003-2007: </w:t>
            </w:r>
            <w:r w:rsidRPr="001B7B34">
              <w:rPr>
                <w:rFonts w:asciiTheme="majorHAnsi" w:hAnsiTheme="majorHAnsi"/>
                <w:b/>
                <w:sz w:val="22"/>
                <w:szCs w:val="22"/>
              </w:rPr>
              <w:tab/>
            </w:r>
            <w:r w:rsidRPr="001B7B34">
              <w:rPr>
                <w:rFonts w:asciiTheme="majorHAnsi" w:hAnsiTheme="majorHAnsi"/>
                <w:b/>
                <w:sz w:val="22"/>
                <w:szCs w:val="22"/>
              </w:rPr>
              <w:tab/>
            </w:r>
            <w:proofErr w:type="spellStart"/>
            <w:r w:rsidRPr="006F4E64">
              <w:rPr>
                <w:rFonts w:asciiTheme="majorHAnsi" w:hAnsiTheme="majorHAnsi"/>
                <w:b/>
                <w:sz w:val="22"/>
                <w:szCs w:val="22"/>
              </w:rPr>
              <w:t>Moi</w:t>
            </w:r>
            <w:proofErr w:type="spellEnd"/>
            <w:r w:rsidRPr="006F4E64">
              <w:rPr>
                <w:rFonts w:asciiTheme="majorHAnsi" w:hAnsiTheme="majorHAnsi"/>
                <w:b/>
                <w:sz w:val="22"/>
                <w:szCs w:val="22"/>
              </w:rPr>
              <w:t xml:space="preserve"> University</w:t>
            </w:r>
          </w:p>
          <w:p w:rsidR="00F7471B" w:rsidRPr="006F4E64" w:rsidRDefault="00F7471B" w:rsidP="00285BA9">
            <w:pPr>
              <w:ind w:left="1440" w:firstLine="720"/>
              <w:jc w:val="both"/>
              <w:rPr>
                <w:rFonts w:asciiTheme="majorHAnsi" w:hAnsiTheme="majorHAnsi"/>
                <w:sz w:val="22"/>
              </w:rPr>
            </w:pPr>
            <w:r w:rsidRPr="006F4E64">
              <w:rPr>
                <w:rFonts w:asciiTheme="majorHAnsi" w:hAnsiTheme="majorHAnsi"/>
                <w:sz w:val="22"/>
              </w:rPr>
              <w:t xml:space="preserve">Bachelor of Tourism Management </w:t>
            </w:r>
          </w:p>
          <w:p w:rsidR="00F7471B" w:rsidRPr="006F4E64" w:rsidRDefault="00F7471B" w:rsidP="00285BA9">
            <w:pPr>
              <w:spacing w:after="0"/>
              <w:jc w:val="both"/>
              <w:rPr>
                <w:rFonts w:asciiTheme="majorHAnsi" w:hAnsiTheme="majorHAnsi"/>
                <w:sz w:val="22"/>
              </w:rPr>
            </w:pPr>
            <w:r w:rsidRPr="000D7A26">
              <w:rPr>
                <w:rFonts w:asciiTheme="majorHAnsi" w:hAnsiTheme="majorHAnsi"/>
                <w:b/>
                <w:sz w:val="22"/>
              </w:rPr>
              <w:t>2002:</w:t>
            </w:r>
            <w:r w:rsidRPr="000D7A26">
              <w:rPr>
                <w:rFonts w:asciiTheme="majorHAnsi" w:hAnsiTheme="majorHAnsi"/>
                <w:b/>
                <w:sz w:val="22"/>
              </w:rPr>
              <w:tab/>
            </w:r>
            <w:r w:rsidRPr="000D7A26">
              <w:rPr>
                <w:rFonts w:asciiTheme="majorHAnsi" w:hAnsiTheme="majorHAnsi"/>
                <w:b/>
                <w:sz w:val="22"/>
              </w:rPr>
              <w:tab/>
            </w:r>
            <w:r w:rsidRPr="000D7A26">
              <w:rPr>
                <w:rFonts w:asciiTheme="majorHAnsi" w:hAnsiTheme="majorHAnsi"/>
                <w:b/>
                <w:sz w:val="22"/>
              </w:rPr>
              <w:tab/>
            </w:r>
            <w:r w:rsidRPr="006F4E64">
              <w:rPr>
                <w:rFonts w:asciiTheme="majorHAnsi" w:hAnsiTheme="majorHAnsi"/>
                <w:b/>
                <w:sz w:val="22"/>
              </w:rPr>
              <w:t>Partner Computer College</w:t>
            </w:r>
            <w:r w:rsidRPr="006F4E64">
              <w:rPr>
                <w:rFonts w:asciiTheme="majorHAnsi" w:hAnsiTheme="majorHAnsi"/>
                <w:sz w:val="22"/>
              </w:rPr>
              <w:t xml:space="preserve"> </w:t>
            </w:r>
          </w:p>
          <w:p w:rsidR="00F7471B" w:rsidRPr="006F4E64" w:rsidRDefault="00F7471B" w:rsidP="00285BA9">
            <w:pPr>
              <w:spacing w:after="0"/>
              <w:ind w:left="1440" w:firstLine="720"/>
              <w:jc w:val="both"/>
              <w:rPr>
                <w:rFonts w:asciiTheme="majorHAnsi" w:hAnsiTheme="majorHAnsi"/>
                <w:sz w:val="22"/>
              </w:rPr>
            </w:pPr>
            <w:r w:rsidRPr="006F4E64">
              <w:rPr>
                <w:rFonts w:asciiTheme="majorHAnsi" w:hAnsiTheme="majorHAnsi"/>
                <w:sz w:val="22"/>
              </w:rPr>
              <w:t>Certificate in Information Technology</w:t>
            </w:r>
          </w:p>
          <w:p w:rsidR="00F7471B" w:rsidRPr="000D7A26" w:rsidRDefault="00F7471B" w:rsidP="00285BA9">
            <w:pPr>
              <w:pStyle w:val="Heading2"/>
              <w:spacing w:after="0"/>
              <w:jc w:val="both"/>
              <w:rPr>
                <w:rFonts w:asciiTheme="majorHAnsi" w:hAnsiTheme="majorHAnsi"/>
                <w:sz w:val="22"/>
                <w:szCs w:val="22"/>
              </w:rPr>
            </w:pPr>
            <w:r w:rsidRPr="001B7B34">
              <w:rPr>
                <w:rFonts w:asciiTheme="majorHAnsi" w:hAnsiTheme="majorHAnsi"/>
                <w:b/>
                <w:sz w:val="22"/>
                <w:szCs w:val="22"/>
              </w:rPr>
              <w:t>1998-2001:</w:t>
            </w:r>
            <w:r w:rsidRPr="000D7A26">
              <w:rPr>
                <w:rFonts w:asciiTheme="majorHAnsi" w:hAnsiTheme="majorHAnsi"/>
                <w:sz w:val="22"/>
                <w:szCs w:val="22"/>
              </w:rPr>
              <w:t xml:space="preserve"> </w:t>
            </w:r>
            <w:r w:rsidRPr="000D7A26">
              <w:rPr>
                <w:rFonts w:asciiTheme="majorHAnsi" w:hAnsiTheme="majorHAnsi"/>
                <w:sz w:val="22"/>
                <w:szCs w:val="22"/>
              </w:rPr>
              <w:tab/>
            </w:r>
            <w:r w:rsidRPr="000D7A26">
              <w:rPr>
                <w:rFonts w:asciiTheme="majorHAnsi" w:hAnsiTheme="majorHAnsi"/>
                <w:sz w:val="22"/>
                <w:szCs w:val="22"/>
              </w:rPr>
              <w:tab/>
            </w:r>
            <w:proofErr w:type="spellStart"/>
            <w:r w:rsidRPr="001B7B34">
              <w:rPr>
                <w:rFonts w:asciiTheme="majorHAnsi" w:hAnsiTheme="majorHAnsi"/>
                <w:b/>
                <w:sz w:val="22"/>
                <w:szCs w:val="22"/>
              </w:rPr>
              <w:t>Endarasha</w:t>
            </w:r>
            <w:proofErr w:type="spellEnd"/>
            <w:r w:rsidRPr="001B7B34">
              <w:rPr>
                <w:rFonts w:asciiTheme="majorHAnsi" w:hAnsiTheme="majorHAnsi"/>
                <w:b/>
                <w:sz w:val="22"/>
                <w:szCs w:val="22"/>
              </w:rPr>
              <w:t xml:space="preserve"> High School</w:t>
            </w:r>
          </w:p>
          <w:p w:rsidR="00F7471B" w:rsidRPr="00972237" w:rsidRDefault="00F7471B" w:rsidP="00285BA9">
            <w:pPr>
              <w:spacing w:after="0"/>
              <w:ind w:left="1440" w:firstLine="720"/>
              <w:jc w:val="both"/>
              <w:rPr>
                <w:rFonts w:asciiTheme="majorHAnsi" w:hAnsiTheme="majorHAnsi"/>
                <w:sz w:val="22"/>
              </w:rPr>
            </w:pPr>
            <w:r w:rsidRPr="00972237">
              <w:rPr>
                <w:rFonts w:asciiTheme="majorHAnsi" w:hAnsiTheme="majorHAnsi"/>
                <w:sz w:val="22"/>
              </w:rPr>
              <w:t>KSCE- Aggregate Grade B+ (Plus)</w:t>
            </w:r>
          </w:p>
          <w:p w:rsidR="00F7471B" w:rsidRPr="000D7A26" w:rsidRDefault="00F7471B" w:rsidP="00285BA9">
            <w:pPr>
              <w:spacing w:before="240" w:after="0"/>
              <w:jc w:val="both"/>
              <w:rPr>
                <w:rFonts w:asciiTheme="majorHAnsi" w:hAnsiTheme="majorHAnsi"/>
                <w:b/>
                <w:sz w:val="22"/>
              </w:rPr>
            </w:pPr>
            <w:r w:rsidRPr="000D7A26">
              <w:rPr>
                <w:rFonts w:asciiTheme="majorHAnsi" w:hAnsiTheme="majorHAnsi"/>
                <w:b/>
                <w:sz w:val="22"/>
              </w:rPr>
              <w:t>1990-1997:</w:t>
            </w:r>
            <w:r w:rsidRPr="000D7A26">
              <w:rPr>
                <w:rFonts w:asciiTheme="majorHAnsi" w:hAnsiTheme="majorHAnsi"/>
                <w:b/>
                <w:sz w:val="22"/>
              </w:rPr>
              <w:tab/>
            </w:r>
            <w:r w:rsidRPr="000D7A26">
              <w:rPr>
                <w:rFonts w:asciiTheme="majorHAnsi" w:hAnsiTheme="majorHAnsi"/>
                <w:b/>
                <w:sz w:val="22"/>
              </w:rPr>
              <w:tab/>
            </w:r>
            <w:proofErr w:type="spellStart"/>
            <w:r w:rsidRPr="000D7A26">
              <w:rPr>
                <w:rFonts w:asciiTheme="majorHAnsi" w:hAnsiTheme="majorHAnsi"/>
                <w:b/>
                <w:sz w:val="22"/>
              </w:rPr>
              <w:t>Wendiga</w:t>
            </w:r>
            <w:proofErr w:type="spellEnd"/>
            <w:r w:rsidRPr="000D7A26">
              <w:rPr>
                <w:rFonts w:asciiTheme="majorHAnsi" w:hAnsiTheme="majorHAnsi"/>
                <w:b/>
                <w:sz w:val="22"/>
              </w:rPr>
              <w:t xml:space="preserve"> Primary School</w:t>
            </w:r>
          </w:p>
          <w:p w:rsidR="00F7471B" w:rsidRDefault="00F7471B" w:rsidP="00285BA9">
            <w:pPr>
              <w:spacing w:after="0"/>
              <w:jc w:val="both"/>
              <w:rPr>
                <w:rFonts w:asciiTheme="majorHAnsi" w:hAnsiTheme="majorHAnsi"/>
                <w:sz w:val="22"/>
              </w:rPr>
            </w:pPr>
            <w:r w:rsidRPr="000D7A26">
              <w:rPr>
                <w:rFonts w:asciiTheme="majorHAnsi" w:hAnsiTheme="majorHAnsi"/>
                <w:b/>
                <w:sz w:val="22"/>
              </w:rPr>
              <w:tab/>
            </w:r>
            <w:r w:rsidRPr="000D7A26">
              <w:rPr>
                <w:rFonts w:asciiTheme="majorHAnsi" w:hAnsiTheme="majorHAnsi"/>
                <w:b/>
                <w:sz w:val="22"/>
              </w:rPr>
              <w:tab/>
            </w:r>
            <w:r w:rsidRPr="000D7A26">
              <w:rPr>
                <w:rFonts w:asciiTheme="majorHAnsi" w:hAnsiTheme="majorHAnsi"/>
                <w:b/>
                <w:sz w:val="22"/>
              </w:rPr>
              <w:tab/>
            </w:r>
            <w:r w:rsidRPr="00972237">
              <w:rPr>
                <w:rFonts w:asciiTheme="majorHAnsi" w:hAnsiTheme="majorHAnsi"/>
                <w:sz w:val="22"/>
              </w:rPr>
              <w:t>Aggregate Grade B+ (Plus)</w:t>
            </w:r>
          </w:p>
          <w:p w:rsidR="009411CF" w:rsidRDefault="009411CF" w:rsidP="00285BA9">
            <w:pPr>
              <w:spacing w:after="0"/>
              <w:jc w:val="both"/>
              <w:rPr>
                <w:rFonts w:asciiTheme="majorHAnsi" w:hAnsiTheme="majorHAnsi"/>
                <w:sz w:val="22"/>
              </w:rPr>
            </w:pPr>
          </w:p>
          <w:p w:rsidR="009411CF" w:rsidRDefault="009411CF" w:rsidP="00285BA9">
            <w:pPr>
              <w:spacing w:after="0" w:line="276" w:lineRule="auto"/>
              <w:jc w:val="both"/>
              <w:rPr>
                <w:rFonts w:asciiTheme="majorHAnsi" w:hAnsiTheme="majorHAnsi"/>
                <w:sz w:val="22"/>
              </w:rPr>
            </w:pPr>
          </w:p>
          <w:p w:rsidR="009411CF" w:rsidRDefault="009411CF" w:rsidP="00285BA9">
            <w:pPr>
              <w:spacing w:after="0" w:line="276" w:lineRule="auto"/>
              <w:jc w:val="both"/>
              <w:rPr>
                <w:rFonts w:asciiTheme="majorHAnsi" w:hAnsiTheme="majorHAnsi"/>
                <w:b/>
                <w:sz w:val="22"/>
              </w:rPr>
            </w:pPr>
            <w:r w:rsidRPr="00972237">
              <w:rPr>
                <w:rFonts w:asciiTheme="majorHAnsi" w:hAnsiTheme="majorHAnsi"/>
                <w:b/>
                <w:sz w:val="22"/>
              </w:rPr>
              <w:t>REFEREES</w:t>
            </w:r>
          </w:p>
          <w:p w:rsidR="009411CF" w:rsidRPr="00972237" w:rsidRDefault="009411CF" w:rsidP="00285BA9">
            <w:pPr>
              <w:spacing w:after="0" w:line="276" w:lineRule="auto"/>
              <w:jc w:val="both"/>
              <w:rPr>
                <w:rFonts w:asciiTheme="majorHAnsi" w:hAnsiTheme="majorHAnsi"/>
                <w:b/>
                <w:sz w:val="22"/>
              </w:rPr>
            </w:pPr>
          </w:p>
          <w:p w:rsidR="009411CF" w:rsidRPr="000D7A26" w:rsidRDefault="009411CF" w:rsidP="00285BA9">
            <w:pPr>
              <w:spacing w:after="0" w:line="276" w:lineRule="auto"/>
              <w:jc w:val="both"/>
              <w:rPr>
                <w:rFonts w:asciiTheme="majorHAnsi" w:hAnsiTheme="majorHAnsi"/>
                <w:sz w:val="22"/>
              </w:rPr>
            </w:pPr>
            <w:r>
              <w:rPr>
                <w:rFonts w:asciiTheme="majorHAnsi" w:hAnsiTheme="majorHAnsi"/>
                <w:sz w:val="22"/>
              </w:rPr>
              <w:t xml:space="preserve">Ms. </w:t>
            </w:r>
            <w:proofErr w:type="spellStart"/>
            <w:r>
              <w:rPr>
                <w:rFonts w:asciiTheme="majorHAnsi" w:hAnsiTheme="majorHAnsi"/>
                <w:sz w:val="22"/>
              </w:rPr>
              <w:t>Lilian</w:t>
            </w:r>
            <w:proofErr w:type="spellEnd"/>
            <w:r>
              <w:rPr>
                <w:rFonts w:asciiTheme="majorHAnsi" w:hAnsiTheme="majorHAnsi"/>
                <w:sz w:val="22"/>
              </w:rPr>
              <w:t xml:space="preserve"> </w:t>
            </w:r>
            <w:proofErr w:type="spellStart"/>
            <w:r>
              <w:rPr>
                <w:rFonts w:asciiTheme="majorHAnsi" w:hAnsiTheme="majorHAnsi"/>
                <w:sz w:val="22"/>
              </w:rPr>
              <w:t>Kioko</w:t>
            </w:r>
            <w:proofErr w:type="spellEnd"/>
            <w:r w:rsidRPr="000D7A26">
              <w:rPr>
                <w:rFonts w:asciiTheme="majorHAnsi" w:hAnsiTheme="majorHAnsi"/>
                <w:sz w:val="22"/>
              </w:rPr>
              <w:t xml:space="preserve">, </w:t>
            </w:r>
          </w:p>
          <w:p w:rsidR="009411CF" w:rsidRPr="000D7A26" w:rsidRDefault="009411CF" w:rsidP="00285BA9">
            <w:pPr>
              <w:spacing w:after="0" w:line="276" w:lineRule="auto"/>
              <w:jc w:val="both"/>
              <w:rPr>
                <w:rFonts w:asciiTheme="majorHAnsi" w:hAnsiTheme="majorHAnsi"/>
                <w:sz w:val="22"/>
              </w:rPr>
            </w:pPr>
            <w:r>
              <w:rPr>
                <w:rFonts w:asciiTheme="majorHAnsi" w:hAnsiTheme="majorHAnsi"/>
                <w:sz w:val="22"/>
              </w:rPr>
              <w:t>Team Leader</w:t>
            </w:r>
            <w:r w:rsidRPr="000D7A26">
              <w:rPr>
                <w:rFonts w:asciiTheme="majorHAnsi" w:hAnsiTheme="majorHAnsi"/>
                <w:sz w:val="22"/>
              </w:rPr>
              <w:t>,</w:t>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Co-operative Bank of Kenya,</w:t>
            </w:r>
          </w:p>
          <w:p w:rsidR="009411CF" w:rsidRPr="000D7A26" w:rsidRDefault="009411CF" w:rsidP="00285BA9">
            <w:pPr>
              <w:spacing w:after="0" w:line="276" w:lineRule="auto"/>
              <w:jc w:val="both"/>
              <w:rPr>
                <w:rFonts w:asciiTheme="majorHAnsi" w:hAnsiTheme="majorHAnsi"/>
                <w:sz w:val="22"/>
                <w:u w:val="single"/>
              </w:rPr>
            </w:pPr>
            <w:r w:rsidRPr="000D7A26">
              <w:rPr>
                <w:rFonts w:asciiTheme="majorHAnsi" w:hAnsiTheme="majorHAnsi"/>
                <w:sz w:val="22"/>
              </w:rPr>
              <w:t>Cell:</w:t>
            </w:r>
            <w:r>
              <w:rPr>
                <w:rFonts w:asciiTheme="majorHAnsi" w:hAnsiTheme="majorHAnsi"/>
                <w:sz w:val="22"/>
              </w:rPr>
              <w:t>0721 219140</w:t>
            </w:r>
          </w:p>
          <w:p w:rsidR="009411CF" w:rsidRDefault="009411CF" w:rsidP="00285BA9">
            <w:pPr>
              <w:tabs>
                <w:tab w:val="right" w:pos="6641"/>
              </w:tabs>
              <w:spacing w:after="0" w:line="276" w:lineRule="auto"/>
              <w:jc w:val="both"/>
              <w:rPr>
                <w:rFonts w:asciiTheme="majorHAnsi" w:hAnsiTheme="majorHAnsi"/>
                <w:sz w:val="22"/>
              </w:rPr>
            </w:pPr>
            <w:r w:rsidRPr="000D7A26">
              <w:rPr>
                <w:rFonts w:asciiTheme="majorHAnsi" w:hAnsiTheme="majorHAnsi"/>
                <w:sz w:val="22"/>
              </w:rPr>
              <w:br w:type="column"/>
            </w:r>
            <w:r>
              <w:rPr>
                <w:rFonts w:asciiTheme="majorHAnsi" w:hAnsiTheme="majorHAnsi"/>
                <w:sz w:val="22"/>
              </w:rPr>
              <w:tab/>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 xml:space="preserve">Mr. Isaac </w:t>
            </w:r>
            <w:proofErr w:type="spellStart"/>
            <w:r w:rsidRPr="000D7A26">
              <w:rPr>
                <w:rFonts w:asciiTheme="majorHAnsi" w:hAnsiTheme="majorHAnsi"/>
                <w:sz w:val="22"/>
              </w:rPr>
              <w:t>Njehia</w:t>
            </w:r>
            <w:proofErr w:type="spellEnd"/>
            <w:r w:rsidRPr="000D7A26">
              <w:rPr>
                <w:rFonts w:asciiTheme="majorHAnsi" w:hAnsiTheme="majorHAnsi"/>
                <w:sz w:val="22"/>
              </w:rPr>
              <w:t>,</w:t>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 xml:space="preserve">Director,  </w:t>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Dignity Insurance Agencies,</w:t>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Cell: 0722 829 910,</w:t>
            </w:r>
          </w:p>
          <w:p w:rsidR="009411CF" w:rsidRPr="000D7A26" w:rsidRDefault="009411CF" w:rsidP="00285BA9">
            <w:pPr>
              <w:spacing w:after="0" w:line="276" w:lineRule="auto"/>
              <w:jc w:val="both"/>
              <w:rPr>
                <w:rFonts w:asciiTheme="majorHAnsi" w:hAnsiTheme="majorHAnsi"/>
                <w:sz w:val="22"/>
              </w:rPr>
            </w:pP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br w:type="column"/>
              <w:t xml:space="preserve">Mr. </w:t>
            </w:r>
            <w:r>
              <w:rPr>
                <w:rFonts w:asciiTheme="majorHAnsi" w:hAnsiTheme="majorHAnsi"/>
                <w:sz w:val="22"/>
              </w:rPr>
              <w:t xml:space="preserve">Ken </w:t>
            </w:r>
            <w:proofErr w:type="spellStart"/>
            <w:r>
              <w:rPr>
                <w:rFonts w:asciiTheme="majorHAnsi" w:hAnsiTheme="majorHAnsi"/>
                <w:sz w:val="22"/>
              </w:rPr>
              <w:t>Gakuru</w:t>
            </w:r>
            <w:proofErr w:type="spellEnd"/>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Team Leader ,</w:t>
            </w:r>
          </w:p>
          <w:p w:rsidR="009411CF" w:rsidRPr="000D7A26" w:rsidRDefault="009411CF" w:rsidP="00285BA9">
            <w:pPr>
              <w:spacing w:after="0" w:line="276" w:lineRule="auto"/>
              <w:jc w:val="both"/>
              <w:rPr>
                <w:rFonts w:asciiTheme="majorHAnsi" w:hAnsiTheme="majorHAnsi"/>
                <w:sz w:val="22"/>
              </w:rPr>
            </w:pPr>
            <w:r w:rsidRPr="000D7A26">
              <w:rPr>
                <w:rFonts w:asciiTheme="majorHAnsi" w:hAnsiTheme="majorHAnsi"/>
                <w:sz w:val="22"/>
              </w:rPr>
              <w:t>Co-operative Bank of Kenya</w:t>
            </w:r>
          </w:p>
          <w:p w:rsidR="009411CF" w:rsidRPr="000D7A26" w:rsidRDefault="009411CF" w:rsidP="00285BA9">
            <w:pPr>
              <w:spacing w:after="0" w:line="276" w:lineRule="auto"/>
              <w:jc w:val="both"/>
              <w:rPr>
                <w:rFonts w:asciiTheme="majorHAnsi" w:hAnsiTheme="majorHAnsi"/>
                <w:sz w:val="22"/>
              </w:rPr>
            </w:pPr>
            <w:r>
              <w:rPr>
                <w:rFonts w:asciiTheme="majorHAnsi" w:hAnsiTheme="majorHAnsi"/>
                <w:sz w:val="22"/>
              </w:rPr>
              <w:t>Cell: 0723 819128</w:t>
            </w:r>
          </w:p>
          <w:p w:rsidR="009411CF" w:rsidRPr="00972237" w:rsidRDefault="009411CF" w:rsidP="00285BA9">
            <w:pPr>
              <w:spacing w:after="0"/>
              <w:jc w:val="both"/>
              <w:rPr>
                <w:rFonts w:asciiTheme="majorHAnsi" w:hAnsiTheme="majorHAnsi"/>
                <w:sz w:val="22"/>
              </w:rPr>
            </w:pPr>
          </w:p>
          <w:p w:rsidR="00F7471B" w:rsidRDefault="00F7471B" w:rsidP="00285BA9">
            <w:pPr>
              <w:jc w:val="both"/>
            </w:pPr>
          </w:p>
          <w:p w:rsidR="00F7471B" w:rsidRPr="003217D5" w:rsidRDefault="00F7471B" w:rsidP="00285BA9">
            <w:pPr>
              <w:spacing w:after="0" w:line="276" w:lineRule="auto"/>
              <w:jc w:val="both"/>
              <w:rPr>
                <w:rFonts w:asciiTheme="majorHAnsi" w:hAnsiTheme="majorHAnsi"/>
                <w:szCs w:val="22"/>
              </w:rPr>
            </w:pPr>
          </w:p>
        </w:tc>
      </w:tr>
    </w:tbl>
    <w:p w:rsidR="004A3B48" w:rsidRPr="000D7A26" w:rsidRDefault="004A3B48" w:rsidP="00285BA9">
      <w:pPr>
        <w:jc w:val="both"/>
      </w:pPr>
    </w:p>
    <w:sectPr w:rsidR="004A3B48" w:rsidRPr="000D7A26" w:rsidSect="00285BA9">
      <w:pgSz w:w="12240" w:h="15840"/>
      <w:pgMar w:top="1440" w:right="1440" w:bottom="1440" w:left="1440"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D4" w:rsidRDefault="000963D4">
      <w:r>
        <w:separator/>
      </w:r>
    </w:p>
  </w:endnote>
  <w:endnote w:type="continuationSeparator" w:id="0">
    <w:p w:rsidR="000963D4" w:rsidRDefault="0009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D4" w:rsidRDefault="000963D4">
      <w:r>
        <w:separator/>
      </w:r>
    </w:p>
  </w:footnote>
  <w:footnote w:type="continuationSeparator" w:id="0">
    <w:p w:rsidR="000963D4" w:rsidRDefault="0009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B0CD6C"/>
    <w:lvl w:ilvl="0">
      <w:start w:val="1"/>
      <w:numFmt w:val="decimal"/>
      <w:lvlText w:val="%1."/>
      <w:lvlJc w:val="left"/>
      <w:pPr>
        <w:tabs>
          <w:tab w:val="num" w:pos="1800"/>
        </w:tabs>
        <w:ind w:left="1800" w:hanging="360"/>
      </w:pPr>
    </w:lvl>
  </w:abstractNum>
  <w:abstractNum w:abstractNumId="1">
    <w:nsid w:val="FFFFFF7D"/>
    <w:multiLevelType w:val="singleLevel"/>
    <w:tmpl w:val="26BEAB72"/>
    <w:lvl w:ilvl="0">
      <w:start w:val="1"/>
      <w:numFmt w:val="decimal"/>
      <w:lvlText w:val="%1."/>
      <w:lvlJc w:val="left"/>
      <w:pPr>
        <w:tabs>
          <w:tab w:val="num" w:pos="1440"/>
        </w:tabs>
        <w:ind w:left="1440" w:hanging="360"/>
      </w:pPr>
    </w:lvl>
  </w:abstractNum>
  <w:abstractNum w:abstractNumId="2">
    <w:nsid w:val="FFFFFF7E"/>
    <w:multiLevelType w:val="singleLevel"/>
    <w:tmpl w:val="54A488E4"/>
    <w:lvl w:ilvl="0">
      <w:start w:val="1"/>
      <w:numFmt w:val="decimal"/>
      <w:lvlText w:val="%1."/>
      <w:lvlJc w:val="left"/>
      <w:pPr>
        <w:tabs>
          <w:tab w:val="num" w:pos="1080"/>
        </w:tabs>
        <w:ind w:left="1080" w:hanging="360"/>
      </w:pPr>
    </w:lvl>
  </w:abstractNum>
  <w:abstractNum w:abstractNumId="3">
    <w:nsid w:val="FFFFFF7F"/>
    <w:multiLevelType w:val="singleLevel"/>
    <w:tmpl w:val="6E260252"/>
    <w:lvl w:ilvl="0">
      <w:start w:val="1"/>
      <w:numFmt w:val="decimal"/>
      <w:lvlText w:val="%1."/>
      <w:lvlJc w:val="left"/>
      <w:pPr>
        <w:tabs>
          <w:tab w:val="num" w:pos="720"/>
        </w:tabs>
        <w:ind w:left="720" w:hanging="360"/>
      </w:pPr>
    </w:lvl>
  </w:abstractNum>
  <w:abstractNum w:abstractNumId="4">
    <w:nsid w:val="FFFFFF80"/>
    <w:multiLevelType w:val="singleLevel"/>
    <w:tmpl w:val="32A89C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48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6AA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081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1C572A"/>
    <w:lvl w:ilvl="0">
      <w:start w:val="1"/>
      <w:numFmt w:val="decimal"/>
      <w:lvlText w:val="%1."/>
      <w:lvlJc w:val="left"/>
      <w:pPr>
        <w:tabs>
          <w:tab w:val="num" w:pos="360"/>
        </w:tabs>
        <w:ind w:left="360" w:hanging="360"/>
      </w:pPr>
    </w:lvl>
  </w:abstractNum>
  <w:abstractNum w:abstractNumId="9">
    <w:nsid w:val="FFFFFF89"/>
    <w:multiLevelType w:val="singleLevel"/>
    <w:tmpl w:val="21F046EC"/>
    <w:lvl w:ilvl="0">
      <w:start w:val="1"/>
      <w:numFmt w:val="bullet"/>
      <w:lvlText w:val=""/>
      <w:lvlJc w:val="left"/>
      <w:pPr>
        <w:tabs>
          <w:tab w:val="num" w:pos="360"/>
        </w:tabs>
        <w:ind w:left="360" w:hanging="360"/>
      </w:pPr>
      <w:rPr>
        <w:rFonts w:ascii="Symbol" w:hAnsi="Symbol" w:hint="default"/>
      </w:rPr>
    </w:lvl>
  </w:abstractNum>
  <w:abstractNum w:abstractNumId="10">
    <w:nsid w:val="077C3EBF"/>
    <w:multiLevelType w:val="hybridMultilevel"/>
    <w:tmpl w:val="81DA1300"/>
    <w:lvl w:ilvl="0" w:tplc="34D897A8">
      <w:start w:val="5"/>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A0082"/>
    <w:multiLevelType w:val="hybridMultilevel"/>
    <w:tmpl w:val="436ABD68"/>
    <w:lvl w:ilvl="0" w:tplc="2028E88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176AD"/>
    <w:multiLevelType w:val="hybridMultilevel"/>
    <w:tmpl w:val="56C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5641F"/>
    <w:multiLevelType w:val="hybridMultilevel"/>
    <w:tmpl w:val="84B0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651CC"/>
    <w:multiLevelType w:val="hybridMultilevel"/>
    <w:tmpl w:val="E3E08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C843C7"/>
    <w:multiLevelType w:val="hybridMultilevel"/>
    <w:tmpl w:val="E6A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F49E7"/>
    <w:multiLevelType w:val="hybridMultilevel"/>
    <w:tmpl w:val="D2663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0B46E2"/>
    <w:multiLevelType w:val="hybridMultilevel"/>
    <w:tmpl w:val="0CC082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75600"/>
    <w:multiLevelType w:val="singleLevel"/>
    <w:tmpl w:val="EBF0ED0E"/>
    <w:lvl w:ilvl="0">
      <w:start w:val="1"/>
      <w:numFmt w:val="bullet"/>
      <w:pStyle w:val="ListParagraph"/>
      <w:lvlText w:val=""/>
      <w:lvlJc w:val="left"/>
      <w:pPr>
        <w:tabs>
          <w:tab w:val="num" w:pos="360"/>
        </w:tabs>
        <w:ind w:left="245" w:hanging="245"/>
      </w:pPr>
      <w:rPr>
        <w:rFonts w:ascii="Wingdings" w:hAnsi="Wingdings" w:hint="default"/>
      </w:rPr>
    </w:lvl>
  </w:abstractNum>
  <w:abstractNum w:abstractNumId="19">
    <w:nsid w:val="6DE70D35"/>
    <w:multiLevelType w:val="hybridMultilevel"/>
    <w:tmpl w:val="DB68D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A565F4"/>
    <w:multiLevelType w:val="hybridMultilevel"/>
    <w:tmpl w:val="258E0DE8"/>
    <w:lvl w:ilvl="0" w:tplc="04090001">
      <w:start w:val="1"/>
      <w:numFmt w:val="bullet"/>
      <w:lvlText w:val=""/>
      <w:lvlJc w:val="left"/>
      <w:pPr>
        <w:ind w:left="574" w:hanging="360"/>
      </w:pPr>
      <w:rPr>
        <w:rFonts w:ascii="Symbol" w:hAnsi="Symbol"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21">
    <w:nsid w:val="70286D2B"/>
    <w:multiLevelType w:val="hybridMultilevel"/>
    <w:tmpl w:val="B56EB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54031"/>
    <w:multiLevelType w:val="hybridMultilevel"/>
    <w:tmpl w:val="D3006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642D2A"/>
    <w:multiLevelType w:val="multilevel"/>
    <w:tmpl w:val="C9C2A33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372228A"/>
    <w:multiLevelType w:val="hybridMultilevel"/>
    <w:tmpl w:val="7E0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0"/>
  </w:num>
  <w:num w:numId="15">
    <w:abstractNumId w:val="18"/>
  </w:num>
  <w:num w:numId="16">
    <w:abstractNumId w:val="18"/>
  </w:num>
  <w:num w:numId="17">
    <w:abstractNumId w:val="21"/>
  </w:num>
  <w:num w:numId="18">
    <w:abstractNumId w:val="13"/>
  </w:num>
  <w:num w:numId="19">
    <w:abstractNumId w:val="11"/>
  </w:num>
  <w:num w:numId="20">
    <w:abstractNumId w:val="16"/>
  </w:num>
  <w:num w:numId="21">
    <w:abstractNumId w:val="22"/>
  </w:num>
  <w:num w:numId="22">
    <w:abstractNumId w:val="15"/>
  </w:num>
  <w:num w:numId="23">
    <w:abstractNumId w:val="12"/>
  </w:num>
  <w:num w:numId="24">
    <w:abstractNumId w:val="24"/>
  </w:num>
  <w:num w:numId="25">
    <w:abstractNumId w:val="20"/>
  </w:num>
  <w:num w:numId="26">
    <w:abstractNumId w:val="18"/>
  </w:num>
  <w:num w:numId="27">
    <w:abstractNumId w:val="1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22"/>
    <w:rsid w:val="0002511F"/>
    <w:rsid w:val="00061A5D"/>
    <w:rsid w:val="0006770B"/>
    <w:rsid w:val="000963D4"/>
    <w:rsid w:val="000B2735"/>
    <w:rsid w:val="000C18CF"/>
    <w:rsid w:val="000D147C"/>
    <w:rsid w:val="000D7287"/>
    <w:rsid w:val="000D7A26"/>
    <w:rsid w:val="00144CB2"/>
    <w:rsid w:val="00151028"/>
    <w:rsid w:val="00156D1A"/>
    <w:rsid w:val="001706F8"/>
    <w:rsid w:val="00187CF6"/>
    <w:rsid w:val="00195B4A"/>
    <w:rsid w:val="001B06C1"/>
    <w:rsid w:val="001B7B34"/>
    <w:rsid w:val="001D7F8C"/>
    <w:rsid w:val="001F3C3C"/>
    <w:rsid w:val="00210EA7"/>
    <w:rsid w:val="00240619"/>
    <w:rsid w:val="00245B74"/>
    <w:rsid w:val="00276B75"/>
    <w:rsid w:val="00285BA9"/>
    <w:rsid w:val="002F1504"/>
    <w:rsid w:val="00310A12"/>
    <w:rsid w:val="003217D5"/>
    <w:rsid w:val="00385D93"/>
    <w:rsid w:val="003A299C"/>
    <w:rsid w:val="004247D8"/>
    <w:rsid w:val="00467471"/>
    <w:rsid w:val="00475D62"/>
    <w:rsid w:val="00476034"/>
    <w:rsid w:val="004A3B48"/>
    <w:rsid w:val="004B2798"/>
    <w:rsid w:val="004F0522"/>
    <w:rsid w:val="004F2B24"/>
    <w:rsid w:val="004F3068"/>
    <w:rsid w:val="00510A6A"/>
    <w:rsid w:val="00512873"/>
    <w:rsid w:val="00534255"/>
    <w:rsid w:val="00556792"/>
    <w:rsid w:val="0056011E"/>
    <w:rsid w:val="0057234B"/>
    <w:rsid w:val="00574230"/>
    <w:rsid w:val="00597BAA"/>
    <w:rsid w:val="005A03FB"/>
    <w:rsid w:val="005A620A"/>
    <w:rsid w:val="005B2280"/>
    <w:rsid w:val="005E3D6A"/>
    <w:rsid w:val="00606F5B"/>
    <w:rsid w:val="00607EFB"/>
    <w:rsid w:val="0065644C"/>
    <w:rsid w:val="00676A10"/>
    <w:rsid w:val="006876BB"/>
    <w:rsid w:val="006A2CE6"/>
    <w:rsid w:val="006A6A0B"/>
    <w:rsid w:val="006A6D88"/>
    <w:rsid w:val="006A7305"/>
    <w:rsid w:val="006C2F76"/>
    <w:rsid w:val="006E7E55"/>
    <w:rsid w:val="006F4E64"/>
    <w:rsid w:val="006F7D79"/>
    <w:rsid w:val="007240AE"/>
    <w:rsid w:val="00737E75"/>
    <w:rsid w:val="00751D5E"/>
    <w:rsid w:val="00755540"/>
    <w:rsid w:val="007B7891"/>
    <w:rsid w:val="007F1718"/>
    <w:rsid w:val="008021EC"/>
    <w:rsid w:val="00815A86"/>
    <w:rsid w:val="0083327D"/>
    <w:rsid w:val="008571A1"/>
    <w:rsid w:val="008A132F"/>
    <w:rsid w:val="008B089D"/>
    <w:rsid w:val="008F73D8"/>
    <w:rsid w:val="00905082"/>
    <w:rsid w:val="00905AC8"/>
    <w:rsid w:val="00923640"/>
    <w:rsid w:val="009261FA"/>
    <w:rsid w:val="00933933"/>
    <w:rsid w:val="009411CF"/>
    <w:rsid w:val="009427B7"/>
    <w:rsid w:val="00944D7D"/>
    <w:rsid w:val="00944F72"/>
    <w:rsid w:val="00965914"/>
    <w:rsid w:val="00966EC1"/>
    <w:rsid w:val="00972237"/>
    <w:rsid w:val="00985B27"/>
    <w:rsid w:val="009D4214"/>
    <w:rsid w:val="009E2D92"/>
    <w:rsid w:val="009F21EC"/>
    <w:rsid w:val="009F5113"/>
    <w:rsid w:val="00A11005"/>
    <w:rsid w:val="00A152C4"/>
    <w:rsid w:val="00A26140"/>
    <w:rsid w:val="00A33FFB"/>
    <w:rsid w:val="00A373A0"/>
    <w:rsid w:val="00A925D6"/>
    <w:rsid w:val="00AE315F"/>
    <w:rsid w:val="00B10C85"/>
    <w:rsid w:val="00B66680"/>
    <w:rsid w:val="00B67ACE"/>
    <w:rsid w:val="00B817FF"/>
    <w:rsid w:val="00BB558B"/>
    <w:rsid w:val="00BB6687"/>
    <w:rsid w:val="00C254C2"/>
    <w:rsid w:val="00C3035C"/>
    <w:rsid w:val="00C75DD0"/>
    <w:rsid w:val="00C77F72"/>
    <w:rsid w:val="00C82E7B"/>
    <w:rsid w:val="00CD05A6"/>
    <w:rsid w:val="00CE7BF9"/>
    <w:rsid w:val="00CF69C8"/>
    <w:rsid w:val="00D24B62"/>
    <w:rsid w:val="00D4719A"/>
    <w:rsid w:val="00D978F5"/>
    <w:rsid w:val="00DA75B9"/>
    <w:rsid w:val="00DB1992"/>
    <w:rsid w:val="00DD1B59"/>
    <w:rsid w:val="00DF4C23"/>
    <w:rsid w:val="00E14C8F"/>
    <w:rsid w:val="00E1617E"/>
    <w:rsid w:val="00E30432"/>
    <w:rsid w:val="00E405D2"/>
    <w:rsid w:val="00E45526"/>
    <w:rsid w:val="00E63014"/>
    <w:rsid w:val="00E733CD"/>
    <w:rsid w:val="00E8333B"/>
    <w:rsid w:val="00EF12D5"/>
    <w:rsid w:val="00F113BC"/>
    <w:rsid w:val="00F15F0D"/>
    <w:rsid w:val="00F7016F"/>
    <w:rsid w:val="00F746E6"/>
    <w:rsid w:val="00F7471B"/>
    <w:rsid w:val="00FF4D7A"/>
    <w:rsid w:val="00FF5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D05A6"/>
    <w:pPr>
      <w:spacing w:after="60"/>
    </w:pPr>
    <w:rPr>
      <w:rFonts w:asciiTheme="minorHAnsi" w:hAnsiTheme="minorHAnsi"/>
    </w:rPr>
  </w:style>
  <w:style w:type="paragraph" w:styleId="Heading1">
    <w:name w:val="heading 1"/>
    <w:basedOn w:val="Normal"/>
    <w:next w:val="Normal"/>
    <w:qFormat/>
    <w:rsid w:val="00737E75"/>
    <w:pPr>
      <w:spacing w:before="22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737E75"/>
    <w:pPr>
      <w:spacing w:before="220"/>
      <w:outlineLvl w:val="1"/>
    </w:pPr>
  </w:style>
  <w:style w:type="paragraph" w:styleId="Heading3">
    <w:name w:val="heading 3"/>
    <w:basedOn w:val="Normal"/>
    <w:next w:val="Normal"/>
    <w:link w:val="Heading3Char"/>
    <w:semiHidden/>
    <w:unhideWhenUsed/>
    <w:qFormat/>
    <w:rsid w:val="001B06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67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E75"/>
    <w:rPr>
      <w:rFonts w:asciiTheme="minorHAnsi" w:hAnsiTheme="minorHAnsi"/>
    </w:rPr>
  </w:style>
  <w:style w:type="character" w:styleId="PlaceholderText">
    <w:name w:val="Placeholder Text"/>
    <w:basedOn w:val="DefaultParagraphFont"/>
    <w:uiPriority w:val="99"/>
    <w:semiHidden/>
    <w:rsid w:val="00737E75"/>
    <w:rPr>
      <w:color w:val="808080"/>
    </w:rPr>
  </w:style>
  <w:style w:type="paragraph" w:styleId="ListParagraph">
    <w:name w:val="List Paragraph"/>
    <w:basedOn w:val="Normal"/>
    <w:uiPriority w:val="34"/>
    <w:qFormat/>
    <w:rsid w:val="00737E75"/>
    <w:pPr>
      <w:numPr>
        <w:numId w:val="1"/>
      </w:numPr>
      <w:spacing w:line="220" w:lineRule="atLeast"/>
      <w:jc w:val="both"/>
    </w:pPr>
    <w:rPr>
      <w:spacing w:val="-5"/>
    </w:rPr>
  </w:style>
  <w:style w:type="paragraph" w:styleId="Footer">
    <w:name w:val="footer"/>
    <w:basedOn w:val="Normal"/>
    <w:rsid w:val="004A3B48"/>
    <w:pPr>
      <w:tabs>
        <w:tab w:val="right" w:pos="6840"/>
      </w:tabs>
      <w:spacing w:line="220" w:lineRule="atLeast"/>
      <w:ind w:left="-2160"/>
      <w:jc w:val="both"/>
    </w:pPr>
    <w:rPr>
      <w:b/>
      <w:sz w:val="18"/>
    </w:rPr>
  </w:style>
  <w:style w:type="paragraph" w:styleId="BalloonText">
    <w:name w:val="Balloon Text"/>
    <w:basedOn w:val="Normal"/>
    <w:link w:val="BalloonTextChar"/>
    <w:semiHidden/>
    <w:unhideWhenUsed/>
    <w:rsid w:val="00CD05A6"/>
    <w:pPr>
      <w:spacing w:after="0"/>
    </w:pPr>
    <w:rPr>
      <w:rFonts w:ascii="Tahoma" w:hAnsi="Tahoma" w:cs="Tahoma"/>
      <w:sz w:val="16"/>
      <w:szCs w:val="16"/>
    </w:rPr>
  </w:style>
  <w:style w:type="table" w:styleId="TableGrid">
    <w:name w:val="Table Grid"/>
    <w:basedOn w:val="TableNormal"/>
    <w:rsid w:val="004A3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Name">
    <w:name w:val="Your Name"/>
    <w:basedOn w:val="Normal"/>
    <w:qFormat/>
    <w:rsid w:val="00737E75"/>
    <w:pPr>
      <w:jc w:val="right"/>
    </w:pPr>
    <w:rPr>
      <w:rFonts w:asciiTheme="majorHAnsi" w:hAnsiTheme="majorHAnsi"/>
      <w:b/>
      <w:bCs/>
      <w:sz w:val="32"/>
    </w:rPr>
  </w:style>
  <w:style w:type="paragraph" w:customStyle="1" w:styleId="ContactInfo">
    <w:name w:val="Contact Info"/>
    <w:basedOn w:val="Normal"/>
    <w:qFormat/>
    <w:rsid w:val="00737E75"/>
    <w:pPr>
      <w:spacing w:before="60"/>
      <w:jc w:val="right"/>
    </w:pPr>
    <w:rPr>
      <w:sz w:val="16"/>
    </w:rPr>
  </w:style>
  <w:style w:type="character" w:customStyle="1" w:styleId="BalloonTextChar">
    <w:name w:val="Balloon Text Char"/>
    <w:basedOn w:val="DefaultParagraphFont"/>
    <w:link w:val="BalloonText"/>
    <w:semiHidden/>
    <w:rsid w:val="00CD05A6"/>
    <w:rPr>
      <w:rFonts w:ascii="Tahoma" w:hAnsi="Tahoma" w:cs="Tahoma"/>
      <w:sz w:val="16"/>
      <w:szCs w:val="16"/>
    </w:rPr>
  </w:style>
  <w:style w:type="paragraph" w:styleId="Header">
    <w:name w:val="header"/>
    <w:basedOn w:val="Normal"/>
    <w:link w:val="HeaderChar"/>
    <w:uiPriority w:val="99"/>
    <w:unhideWhenUsed/>
    <w:rsid w:val="00737E75"/>
    <w:pPr>
      <w:tabs>
        <w:tab w:val="center" w:pos="4680"/>
        <w:tab w:val="right" w:pos="9360"/>
      </w:tabs>
      <w:spacing w:after="0"/>
    </w:pPr>
  </w:style>
  <w:style w:type="character" w:customStyle="1" w:styleId="HeaderChar">
    <w:name w:val="Header Char"/>
    <w:basedOn w:val="DefaultParagraphFont"/>
    <w:link w:val="Header"/>
    <w:uiPriority w:val="99"/>
    <w:rsid w:val="00CD05A6"/>
    <w:rPr>
      <w:rFonts w:asciiTheme="minorHAnsi" w:hAnsiTheme="minorHAnsi"/>
    </w:rPr>
  </w:style>
  <w:style w:type="paragraph" w:customStyle="1" w:styleId="NAME">
    <w:name w:val="NAME"/>
    <w:basedOn w:val="Normal"/>
    <w:rsid w:val="0056011E"/>
    <w:pPr>
      <w:spacing w:after="120"/>
      <w:jc w:val="center"/>
    </w:pPr>
    <w:rPr>
      <w:rFonts w:ascii="Calibri" w:hAnsi="Calibri"/>
      <w:b/>
      <w:bCs/>
      <w:caps/>
      <w:sz w:val="28"/>
    </w:rPr>
  </w:style>
  <w:style w:type="paragraph" w:customStyle="1" w:styleId="Address">
    <w:name w:val="Address"/>
    <w:basedOn w:val="Normal"/>
    <w:rsid w:val="0056011E"/>
    <w:pPr>
      <w:spacing w:after="0"/>
      <w:jc w:val="center"/>
    </w:pPr>
    <w:rPr>
      <w:rFonts w:ascii="Calibri" w:hAnsi="Calibri"/>
      <w:sz w:val="22"/>
    </w:rPr>
  </w:style>
  <w:style w:type="character" w:customStyle="1" w:styleId="Heading3Char">
    <w:name w:val="Heading 3 Char"/>
    <w:basedOn w:val="DefaultParagraphFont"/>
    <w:link w:val="Heading3"/>
    <w:semiHidden/>
    <w:rsid w:val="001B06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6747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67471"/>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BB5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D05A6"/>
    <w:pPr>
      <w:spacing w:after="60"/>
    </w:pPr>
    <w:rPr>
      <w:rFonts w:asciiTheme="minorHAnsi" w:hAnsiTheme="minorHAnsi"/>
    </w:rPr>
  </w:style>
  <w:style w:type="paragraph" w:styleId="Heading1">
    <w:name w:val="heading 1"/>
    <w:basedOn w:val="Normal"/>
    <w:next w:val="Normal"/>
    <w:qFormat/>
    <w:rsid w:val="00737E75"/>
    <w:pPr>
      <w:spacing w:before="220" w:line="220" w:lineRule="atLeast"/>
      <w:outlineLvl w:val="0"/>
    </w:pPr>
    <w:rPr>
      <w:rFonts w:asciiTheme="majorHAnsi" w:hAnsiTheme="majorHAnsi"/>
      <w:b/>
      <w:spacing w:val="-10"/>
      <w:sz w:val="22"/>
      <w:szCs w:val="22"/>
    </w:rPr>
  </w:style>
  <w:style w:type="paragraph" w:styleId="Heading2">
    <w:name w:val="heading 2"/>
    <w:basedOn w:val="Normal"/>
    <w:next w:val="Normal"/>
    <w:link w:val="Heading2Char"/>
    <w:unhideWhenUsed/>
    <w:qFormat/>
    <w:rsid w:val="00737E75"/>
    <w:pPr>
      <w:spacing w:before="220"/>
      <w:outlineLvl w:val="1"/>
    </w:pPr>
  </w:style>
  <w:style w:type="paragraph" w:styleId="Heading3">
    <w:name w:val="heading 3"/>
    <w:basedOn w:val="Normal"/>
    <w:next w:val="Normal"/>
    <w:link w:val="Heading3Char"/>
    <w:semiHidden/>
    <w:unhideWhenUsed/>
    <w:qFormat/>
    <w:rsid w:val="001B06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67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E75"/>
    <w:rPr>
      <w:rFonts w:asciiTheme="minorHAnsi" w:hAnsiTheme="minorHAnsi"/>
    </w:rPr>
  </w:style>
  <w:style w:type="character" w:styleId="PlaceholderText">
    <w:name w:val="Placeholder Text"/>
    <w:basedOn w:val="DefaultParagraphFont"/>
    <w:uiPriority w:val="99"/>
    <w:semiHidden/>
    <w:rsid w:val="00737E75"/>
    <w:rPr>
      <w:color w:val="808080"/>
    </w:rPr>
  </w:style>
  <w:style w:type="paragraph" w:styleId="ListParagraph">
    <w:name w:val="List Paragraph"/>
    <w:basedOn w:val="Normal"/>
    <w:uiPriority w:val="34"/>
    <w:qFormat/>
    <w:rsid w:val="00737E75"/>
    <w:pPr>
      <w:numPr>
        <w:numId w:val="1"/>
      </w:numPr>
      <w:spacing w:line="220" w:lineRule="atLeast"/>
      <w:jc w:val="both"/>
    </w:pPr>
    <w:rPr>
      <w:spacing w:val="-5"/>
    </w:rPr>
  </w:style>
  <w:style w:type="paragraph" w:styleId="Footer">
    <w:name w:val="footer"/>
    <w:basedOn w:val="Normal"/>
    <w:rsid w:val="004A3B48"/>
    <w:pPr>
      <w:tabs>
        <w:tab w:val="right" w:pos="6840"/>
      </w:tabs>
      <w:spacing w:line="220" w:lineRule="atLeast"/>
      <w:ind w:left="-2160"/>
      <w:jc w:val="both"/>
    </w:pPr>
    <w:rPr>
      <w:b/>
      <w:sz w:val="18"/>
    </w:rPr>
  </w:style>
  <w:style w:type="paragraph" w:styleId="BalloonText">
    <w:name w:val="Balloon Text"/>
    <w:basedOn w:val="Normal"/>
    <w:link w:val="BalloonTextChar"/>
    <w:semiHidden/>
    <w:unhideWhenUsed/>
    <w:rsid w:val="00CD05A6"/>
    <w:pPr>
      <w:spacing w:after="0"/>
    </w:pPr>
    <w:rPr>
      <w:rFonts w:ascii="Tahoma" w:hAnsi="Tahoma" w:cs="Tahoma"/>
      <w:sz w:val="16"/>
      <w:szCs w:val="16"/>
    </w:rPr>
  </w:style>
  <w:style w:type="table" w:styleId="TableGrid">
    <w:name w:val="Table Grid"/>
    <w:basedOn w:val="TableNormal"/>
    <w:rsid w:val="004A3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Name">
    <w:name w:val="Your Name"/>
    <w:basedOn w:val="Normal"/>
    <w:qFormat/>
    <w:rsid w:val="00737E75"/>
    <w:pPr>
      <w:jc w:val="right"/>
    </w:pPr>
    <w:rPr>
      <w:rFonts w:asciiTheme="majorHAnsi" w:hAnsiTheme="majorHAnsi"/>
      <w:b/>
      <w:bCs/>
      <w:sz w:val="32"/>
    </w:rPr>
  </w:style>
  <w:style w:type="paragraph" w:customStyle="1" w:styleId="ContactInfo">
    <w:name w:val="Contact Info"/>
    <w:basedOn w:val="Normal"/>
    <w:qFormat/>
    <w:rsid w:val="00737E75"/>
    <w:pPr>
      <w:spacing w:before="60"/>
      <w:jc w:val="right"/>
    </w:pPr>
    <w:rPr>
      <w:sz w:val="16"/>
    </w:rPr>
  </w:style>
  <w:style w:type="character" w:customStyle="1" w:styleId="BalloonTextChar">
    <w:name w:val="Balloon Text Char"/>
    <w:basedOn w:val="DefaultParagraphFont"/>
    <w:link w:val="BalloonText"/>
    <w:semiHidden/>
    <w:rsid w:val="00CD05A6"/>
    <w:rPr>
      <w:rFonts w:ascii="Tahoma" w:hAnsi="Tahoma" w:cs="Tahoma"/>
      <w:sz w:val="16"/>
      <w:szCs w:val="16"/>
    </w:rPr>
  </w:style>
  <w:style w:type="paragraph" w:styleId="Header">
    <w:name w:val="header"/>
    <w:basedOn w:val="Normal"/>
    <w:link w:val="HeaderChar"/>
    <w:uiPriority w:val="99"/>
    <w:unhideWhenUsed/>
    <w:rsid w:val="00737E75"/>
    <w:pPr>
      <w:tabs>
        <w:tab w:val="center" w:pos="4680"/>
        <w:tab w:val="right" w:pos="9360"/>
      </w:tabs>
      <w:spacing w:after="0"/>
    </w:pPr>
  </w:style>
  <w:style w:type="character" w:customStyle="1" w:styleId="HeaderChar">
    <w:name w:val="Header Char"/>
    <w:basedOn w:val="DefaultParagraphFont"/>
    <w:link w:val="Header"/>
    <w:uiPriority w:val="99"/>
    <w:rsid w:val="00CD05A6"/>
    <w:rPr>
      <w:rFonts w:asciiTheme="minorHAnsi" w:hAnsiTheme="minorHAnsi"/>
    </w:rPr>
  </w:style>
  <w:style w:type="paragraph" w:customStyle="1" w:styleId="NAME">
    <w:name w:val="NAME"/>
    <w:basedOn w:val="Normal"/>
    <w:rsid w:val="0056011E"/>
    <w:pPr>
      <w:spacing w:after="120"/>
      <w:jc w:val="center"/>
    </w:pPr>
    <w:rPr>
      <w:rFonts w:ascii="Calibri" w:hAnsi="Calibri"/>
      <w:b/>
      <w:bCs/>
      <w:caps/>
      <w:sz w:val="28"/>
    </w:rPr>
  </w:style>
  <w:style w:type="paragraph" w:customStyle="1" w:styleId="Address">
    <w:name w:val="Address"/>
    <w:basedOn w:val="Normal"/>
    <w:rsid w:val="0056011E"/>
    <w:pPr>
      <w:spacing w:after="0"/>
      <w:jc w:val="center"/>
    </w:pPr>
    <w:rPr>
      <w:rFonts w:ascii="Calibri" w:hAnsi="Calibri"/>
      <w:sz w:val="22"/>
    </w:rPr>
  </w:style>
  <w:style w:type="character" w:customStyle="1" w:styleId="Heading3Char">
    <w:name w:val="Heading 3 Char"/>
    <w:basedOn w:val="DefaultParagraphFont"/>
    <w:link w:val="Heading3"/>
    <w:semiHidden/>
    <w:rsid w:val="001B06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6747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67471"/>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BB5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tpa\AppData\Roaming\Microsoft\Templates\Chronological%20resume%20format%20-%20CV%20(Minimalist%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A7557-F6F0-4800-8CA5-BE6961444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Chronological resume format - CV (Minimalist design)</Template>
  <TotalTime>6</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Chronological resume format - CV (Minimalist design)</vt:lpstr>
    </vt:vector>
  </TitlesOfParts>
  <Company>Aston University</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format - CV (Minimalist design)</dc:title>
  <dc:creator>Prins Butt</dc:creator>
  <cp:lastModifiedBy>Home</cp:lastModifiedBy>
  <cp:revision>2</cp:revision>
  <cp:lastPrinted>2016-03-12T17:45:00Z</cp:lastPrinted>
  <dcterms:created xsi:type="dcterms:W3CDTF">2019-04-10T07:52:00Z</dcterms:created>
  <dcterms:modified xsi:type="dcterms:W3CDTF">2019-04-10T07:52:00Z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TC060915111033</vt:lpwstr>
  </property>
</Properties>
</file>