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16" w:rsidRDefault="00D124C3" w:rsidP="00141A4C">
      <w:pPr>
        <w:pStyle w:val="Title"/>
      </w:pPr>
      <w:r>
        <w:t>Kyle Brown</w:t>
      </w:r>
    </w:p>
    <w:p w:rsidR="00141A4C" w:rsidRDefault="00D124C3" w:rsidP="00141A4C">
      <w:r>
        <w:t>702 W Barry Ave Chicago, IL 60657</w:t>
      </w:r>
      <w:r w:rsidR="00141A4C">
        <w:t> | </w:t>
      </w:r>
      <w:r>
        <w:t>(224) 627-8986</w:t>
      </w:r>
      <w:r w:rsidR="00141A4C">
        <w:t> | </w:t>
      </w:r>
      <w:r>
        <w:t>kylebrown0628@gmail.com</w:t>
      </w:r>
    </w:p>
    <w:p w:rsidR="006270A9" w:rsidRDefault="007D7ACD" w:rsidP="00141A4C">
      <w:pPr>
        <w:pStyle w:val="Heading1"/>
      </w:pPr>
      <w:r>
        <w:t>Summary</w:t>
      </w:r>
    </w:p>
    <w:p w:rsidR="006270A9" w:rsidRDefault="007D7ACD">
      <w:r>
        <w:t xml:space="preserve">Creative and self-motivated individual with the demonstrated ability to balance multiple priorities.  Able to work well in a team setting and achieve results.  Extensive analytical accounting and finance experience with a proven track record of building lasting relationships and developing a loyal team.  </w:t>
      </w:r>
      <w:r w:rsidR="003C7044">
        <w:t>Ownership of responsibilities, continuous</w:t>
      </w:r>
      <w:r>
        <w:t xml:space="preserve"> </w:t>
      </w:r>
      <w:r w:rsidR="003C7044">
        <w:t xml:space="preserve">process </w:t>
      </w:r>
      <w:r w:rsidR="00DC4008">
        <w:t>improvement and</w:t>
      </w:r>
      <w:r>
        <w:t xml:space="preserve"> accurate financial reporting </w:t>
      </w:r>
      <w:r w:rsidR="003C7044">
        <w:t>are</w:t>
      </w:r>
      <w:r w:rsidR="009873CA">
        <w:t xml:space="preserve"> what I strive to achieve</w:t>
      </w:r>
      <w:r>
        <w:t xml:space="preserve">.  </w:t>
      </w:r>
      <w:r w:rsidR="009873CA">
        <w:t xml:space="preserve">I am currently sitting for the uniform CPA exam, having already passed the Audit portion.  </w:t>
      </w:r>
      <w:r w:rsidR="007939F9">
        <w:t xml:space="preserve">I am advanced in Excel and other Office programs, and have extensive experience working with </w:t>
      </w:r>
      <w:proofErr w:type="spellStart"/>
      <w:r w:rsidR="007939F9">
        <w:t>Quickbooks</w:t>
      </w:r>
      <w:proofErr w:type="spellEnd"/>
      <w:r w:rsidR="007939F9">
        <w:t xml:space="preserve">.  </w:t>
      </w:r>
      <w:r>
        <w:t>Seeking an opportunity within a setting that will contribute to both my personal and professional growth within the accounting/finance function.</w:t>
      </w:r>
    </w:p>
    <w:sdt>
      <w:sdtPr>
        <w:alias w:val="Education:"/>
        <w:tag w:val="Education:"/>
        <w:id w:val="807127995"/>
        <w:placeholder>
          <w:docPart w:val="2A2222FB15D240A59FD1ED598D382DC1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7939F9" w:rsidRPr="007939F9" w:rsidRDefault="00D124C3" w:rsidP="007939F9">
      <w:pPr>
        <w:pStyle w:val="Heading2"/>
      </w:pPr>
      <w:r>
        <w:t xml:space="preserve">University of Illinois at </w:t>
      </w:r>
      <w:r w:rsidRPr="007939F9">
        <w:t>Chicago</w:t>
      </w:r>
      <w:r w:rsidR="007939F9" w:rsidRPr="007939F9">
        <w:t xml:space="preserve"> | Graduated MAy 2015</w:t>
      </w:r>
    </w:p>
    <w:p w:rsidR="000E37FB" w:rsidRPr="007939F9" w:rsidRDefault="007939F9" w:rsidP="007939F9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</w:pPr>
      <w:r w:rsidRPr="007939F9"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  <w:t>Bachelor of Science - Accounting</w:t>
      </w:r>
    </w:p>
    <w:sdt>
      <w:sdtPr>
        <w:alias w:val="Experience:"/>
        <w:tag w:val="Experience:"/>
        <w:id w:val="171684534"/>
        <w:placeholder>
          <w:docPart w:val="FF12F01E2F334E669D0D1DB5B7D8A8E5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1"/>
          </w:pPr>
          <w:r>
            <w:t>Experience</w:t>
          </w:r>
        </w:p>
      </w:sdtContent>
    </w:sdt>
    <w:p w:rsidR="006270A9" w:rsidRDefault="00D30ED4">
      <w:pPr>
        <w:pStyle w:val="Heading2"/>
      </w:pPr>
      <w:r>
        <w:t>Accounting Manager</w:t>
      </w:r>
      <w:r w:rsidR="009D5933">
        <w:t> | </w:t>
      </w:r>
      <w:r>
        <w:t>Endurance Warranty</w:t>
      </w:r>
      <w:r w:rsidR="009D5933">
        <w:t> | </w:t>
      </w:r>
      <w:r>
        <w:t>Jan 2017-Current</w:t>
      </w:r>
    </w:p>
    <w:p w:rsidR="006C2AF9" w:rsidRDefault="006C2AF9" w:rsidP="00F67296">
      <w:pPr>
        <w:pStyle w:val="ListBullet"/>
      </w:pPr>
      <w:r>
        <w:t xml:space="preserve">Responsible for the accurate compilation, analysis, and reporting of all financial data for all three </w:t>
      </w:r>
      <w:r w:rsidR="00A63E6D">
        <w:t xml:space="preserve">business </w:t>
      </w:r>
      <w:r>
        <w:t>entities (administrator and two sellers)</w:t>
      </w:r>
    </w:p>
    <w:p w:rsidR="006C2AF9" w:rsidRDefault="006C2AF9" w:rsidP="006C2AF9">
      <w:pPr>
        <w:pStyle w:val="ListBullet"/>
      </w:pPr>
      <w:r>
        <w:t>Provide critical analysis of monthly financial statement results</w:t>
      </w:r>
      <w:r w:rsidR="00642475">
        <w:t xml:space="preserve"> presented to upper management and the</w:t>
      </w:r>
      <w:r w:rsidR="00A72FAC">
        <w:t xml:space="preserve"> Board of Directors</w:t>
      </w:r>
    </w:p>
    <w:p w:rsidR="009873CA" w:rsidRDefault="009873CA" w:rsidP="006C2AF9">
      <w:pPr>
        <w:pStyle w:val="ListBullet"/>
      </w:pPr>
      <w:r>
        <w:t>Responsible for managing acc</w:t>
      </w:r>
      <w:r w:rsidR="00A63E6D">
        <w:t>ounting team and training of all</w:t>
      </w:r>
      <w:r>
        <w:t xml:space="preserve"> new team members, including continuing training for new process rollouts</w:t>
      </w:r>
    </w:p>
    <w:p w:rsidR="009873CA" w:rsidRDefault="009873CA" w:rsidP="006C2AF9">
      <w:pPr>
        <w:pStyle w:val="ListBullet"/>
      </w:pPr>
      <w:r>
        <w:t>Subject matter expert on all accounting transactions, reporting, and contract management software.</w:t>
      </w:r>
    </w:p>
    <w:p w:rsidR="009873CA" w:rsidRDefault="009873CA" w:rsidP="006C2AF9">
      <w:pPr>
        <w:pStyle w:val="ListBullet"/>
      </w:pPr>
      <w:r>
        <w:t xml:space="preserve">Able to manipulate large sets of data into meaningful reports and insights to help management understand the business context behind the numbers </w:t>
      </w:r>
    </w:p>
    <w:p w:rsidR="00642475" w:rsidRDefault="00642475" w:rsidP="00642475">
      <w:pPr>
        <w:pStyle w:val="ListBullet"/>
      </w:pPr>
      <w:r>
        <w:t>Assist in preparing for and providing support to external auditors, inc</w:t>
      </w:r>
      <w:r w:rsidR="00A63E6D">
        <w:t>luding experience with interim</w:t>
      </w:r>
      <w:r>
        <w:t>, year-end, and Quality of Earnings audits</w:t>
      </w:r>
    </w:p>
    <w:p w:rsidR="00642475" w:rsidRDefault="00642475" w:rsidP="00642475">
      <w:pPr>
        <w:pStyle w:val="ListBullet"/>
      </w:pPr>
      <w:r>
        <w:t>Assist in building out yearly budgets and future projections to help management make more insightful business decisions</w:t>
      </w:r>
    </w:p>
    <w:p w:rsidR="00642475" w:rsidRDefault="00642475" w:rsidP="00642475">
      <w:pPr>
        <w:pStyle w:val="ListBullet"/>
      </w:pPr>
      <w:r>
        <w:t>Assist IT with automating processes and building out new web functions for team members to utilize</w:t>
      </w:r>
    </w:p>
    <w:p w:rsidR="00F67296" w:rsidRDefault="006C2AF9" w:rsidP="00A72FAC">
      <w:pPr>
        <w:pStyle w:val="ListBullet"/>
      </w:pPr>
      <w:r>
        <w:t>Perform monthly account reconciliations</w:t>
      </w:r>
      <w:r w:rsidR="00A72FAC">
        <w:t xml:space="preserve"> and other monthly closing processes</w:t>
      </w:r>
    </w:p>
    <w:p w:rsidR="00F67296" w:rsidRDefault="00F67296" w:rsidP="00F67296">
      <w:pPr>
        <w:pStyle w:val="ListBullet"/>
      </w:pPr>
      <w:r>
        <w:t xml:space="preserve">Perform </w:t>
      </w:r>
      <w:r w:rsidR="009873CA">
        <w:t xml:space="preserve">weekly and monthly </w:t>
      </w:r>
      <w:r>
        <w:t>cash flow reporting</w:t>
      </w:r>
    </w:p>
    <w:p w:rsidR="00F67296" w:rsidRDefault="00F67296" w:rsidP="00F67296">
      <w:pPr>
        <w:pStyle w:val="ListBullet"/>
      </w:pPr>
      <w:r>
        <w:t>Responsible for monthly manu</w:t>
      </w:r>
      <w:r w:rsidR="006C2AF9">
        <w:t>al journal entry process</w:t>
      </w:r>
    </w:p>
    <w:p w:rsidR="006C2AF9" w:rsidRDefault="00F67296" w:rsidP="009873CA">
      <w:pPr>
        <w:pStyle w:val="ListBullet"/>
      </w:pPr>
      <w:r>
        <w:t xml:space="preserve">Perform </w:t>
      </w:r>
      <w:r w:rsidR="000E37FB">
        <w:t>monthly</w:t>
      </w:r>
      <w:r w:rsidR="009873CA">
        <w:t xml:space="preserve"> balance sheet, income statement, cash flow statement, and trial balance review</w:t>
      </w:r>
    </w:p>
    <w:p w:rsidR="00A72FAC" w:rsidRDefault="00A72FAC" w:rsidP="006C2AF9">
      <w:pPr>
        <w:pStyle w:val="ListBullet"/>
      </w:pPr>
      <w:r>
        <w:t>Perform deferred revenue analysis</w:t>
      </w:r>
    </w:p>
    <w:p w:rsidR="00A72FAC" w:rsidRDefault="00A72FAC" w:rsidP="006C2AF9">
      <w:pPr>
        <w:pStyle w:val="ListBullet"/>
      </w:pPr>
      <w:r>
        <w:t>Perform capitalized marketing analysis</w:t>
      </w:r>
    </w:p>
    <w:p w:rsidR="00F67296" w:rsidRDefault="009873CA" w:rsidP="006C2AF9">
      <w:pPr>
        <w:pStyle w:val="ListBullet"/>
      </w:pPr>
      <w:r>
        <w:t>P</w:t>
      </w:r>
      <w:r w:rsidR="00F67296">
        <w:t>repare reports</w:t>
      </w:r>
      <w:r>
        <w:t xml:space="preserve"> and communicate results</w:t>
      </w:r>
      <w:r w:rsidR="00F67296">
        <w:t xml:space="preserve"> </w:t>
      </w:r>
      <w:r w:rsidR="00A72FAC">
        <w:t xml:space="preserve">for </w:t>
      </w:r>
      <w:r w:rsidR="000E37FB">
        <w:t>department heads</w:t>
      </w:r>
      <w:bookmarkStart w:id="0" w:name="_GoBack"/>
      <w:bookmarkEnd w:id="0"/>
    </w:p>
    <w:p w:rsidR="006270A9" w:rsidRDefault="00D30ED4">
      <w:pPr>
        <w:pStyle w:val="Heading2"/>
      </w:pPr>
      <w:r>
        <w:lastRenderedPageBreak/>
        <w:t>Staff Accountant</w:t>
      </w:r>
      <w:r w:rsidR="009D5933">
        <w:t> | </w:t>
      </w:r>
      <w:r>
        <w:t>Insureon</w:t>
      </w:r>
      <w:r w:rsidR="009D5933">
        <w:t> | </w:t>
      </w:r>
      <w:r>
        <w:t>Nov 2015-Jan 2017</w:t>
      </w:r>
    </w:p>
    <w:p w:rsidR="001C17D2" w:rsidRDefault="001C17D2" w:rsidP="001C17D2">
      <w:pPr>
        <w:pStyle w:val="ListBullet"/>
      </w:pPr>
      <w:r>
        <w:t>Responsible for the oversight of the retail accounting department, including managing and training team members</w:t>
      </w:r>
    </w:p>
    <w:p w:rsidR="001C17D2" w:rsidRDefault="001C17D2" w:rsidP="001C17D2">
      <w:pPr>
        <w:pStyle w:val="ListBullet"/>
      </w:pPr>
      <w:r>
        <w:t>Review and record the financial activity to ensure all expenses, revenues and balance sheet items are properly and accurately recorded in accordance with GAAP</w:t>
      </w:r>
    </w:p>
    <w:p w:rsidR="001C17D2" w:rsidRDefault="001C17D2" w:rsidP="001C17D2">
      <w:pPr>
        <w:pStyle w:val="ListBullet"/>
      </w:pPr>
      <w:r>
        <w:t>Work with other department heads to help improve productivity and efficiency among processes and procedures</w:t>
      </w:r>
    </w:p>
    <w:p w:rsidR="001C17D2" w:rsidRDefault="001C17D2" w:rsidP="001C17D2">
      <w:pPr>
        <w:pStyle w:val="ListBullet"/>
      </w:pPr>
      <w:r>
        <w:t>Perform reconciliation of all accounts with bank statements and other supporting documents, resolving any discrepancies</w:t>
      </w:r>
    </w:p>
    <w:p w:rsidR="001C17D2" w:rsidRDefault="001C17D2" w:rsidP="001C17D2">
      <w:pPr>
        <w:pStyle w:val="ListBullet"/>
      </w:pPr>
      <w:r>
        <w:t>Serve as the primary accounting support for department heads: providing and analyzing key financial information and evaluating and presenting options related to actuals</w:t>
      </w:r>
    </w:p>
    <w:p w:rsidR="001C17D2" w:rsidRDefault="001C17D2" w:rsidP="001C17D2">
      <w:pPr>
        <w:pStyle w:val="ListBullet"/>
      </w:pPr>
      <w:r>
        <w:t>Initiate and implement changes in accounting procedures to increase efficiency and accuracy</w:t>
      </w:r>
    </w:p>
    <w:p w:rsidR="00396720" w:rsidRPr="001B29CF" w:rsidRDefault="001C17D2" w:rsidP="009873CA">
      <w:pPr>
        <w:pStyle w:val="ListBullet"/>
      </w:pPr>
      <w:r>
        <w:t>Assisted in the creation and testing of a proprietary accounting software</w:t>
      </w:r>
    </w:p>
    <w:sectPr w:rsidR="00396720" w:rsidRPr="001B29CF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39" w:rsidRDefault="00E84D39">
      <w:pPr>
        <w:spacing w:after="0"/>
      </w:pPr>
      <w:r>
        <w:separator/>
      </w:r>
    </w:p>
  </w:endnote>
  <w:endnote w:type="continuationSeparator" w:id="0">
    <w:p w:rsidR="00E84D39" w:rsidRDefault="00E84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63E6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39" w:rsidRDefault="00E84D39">
      <w:pPr>
        <w:spacing w:after="0"/>
      </w:pPr>
      <w:r>
        <w:separator/>
      </w:r>
    </w:p>
  </w:footnote>
  <w:footnote w:type="continuationSeparator" w:id="0">
    <w:p w:rsidR="00E84D39" w:rsidRDefault="00E84D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C3"/>
    <w:rsid w:val="000A4F59"/>
    <w:rsid w:val="000D737E"/>
    <w:rsid w:val="000E37FB"/>
    <w:rsid w:val="00141A4C"/>
    <w:rsid w:val="00182AF3"/>
    <w:rsid w:val="001A0764"/>
    <w:rsid w:val="001B29CF"/>
    <w:rsid w:val="001C17D2"/>
    <w:rsid w:val="002750E3"/>
    <w:rsid w:val="0028220F"/>
    <w:rsid w:val="0029696D"/>
    <w:rsid w:val="002B744E"/>
    <w:rsid w:val="00356C14"/>
    <w:rsid w:val="00396720"/>
    <w:rsid w:val="003C7044"/>
    <w:rsid w:val="005C0527"/>
    <w:rsid w:val="005C44E4"/>
    <w:rsid w:val="00617B26"/>
    <w:rsid w:val="006270A9"/>
    <w:rsid w:val="00642475"/>
    <w:rsid w:val="00675956"/>
    <w:rsid w:val="00681034"/>
    <w:rsid w:val="006C2AF9"/>
    <w:rsid w:val="007939F9"/>
    <w:rsid w:val="007D7ACD"/>
    <w:rsid w:val="00816216"/>
    <w:rsid w:val="0087734B"/>
    <w:rsid w:val="009873CA"/>
    <w:rsid w:val="009D5933"/>
    <w:rsid w:val="00A63E6D"/>
    <w:rsid w:val="00A72FAC"/>
    <w:rsid w:val="00B07A03"/>
    <w:rsid w:val="00B53735"/>
    <w:rsid w:val="00BD768D"/>
    <w:rsid w:val="00C61F8E"/>
    <w:rsid w:val="00D124C3"/>
    <w:rsid w:val="00D30ED4"/>
    <w:rsid w:val="00DC4008"/>
    <w:rsid w:val="00DC5412"/>
    <w:rsid w:val="00E83E4B"/>
    <w:rsid w:val="00E84D39"/>
    <w:rsid w:val="00F6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AC8BB3-794E-4835-840F-F060ADD5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39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brown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2222FB15D240A59FD1ED598D382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ADDE6-BA8C-4963-BF70-FF4BA20DB15F}"/>
      </w:docPartPr>
      <w:docPartBody>
        <w:p w:rsidR="00C7420E" w:rsidRDefault="006976F6">
          <w:pPr>
            <w:pStyle w:val="2A2222FB15D240A59FD1ED598D382DC1"/>
          </w:pPr>
          <w:r>
            <w:t>Education</w:t>
          </w:r>
        </w:p>
      </w:docPartBody>
    </w:docPart>
    <w:docPart>
      <w:docPartPr>
        <w:name w:val="FF12F01E2F334E669D0D1DB5B7D8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D7D47-AC88-4C7E-BF18-9BC8054F367E}"/>
      </w:docPartPr>
      <w:docPartBody>
        <w:p w:rsidR="00C7420E" w:rsidRDefault="006976F6">
          <w:pPr>
            <w:pStyle w:val="FF12F01E2F334E669D0D1DB5B7D8A8E5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F6"/>
    <w:rsid w:val="000421DF"/>
    <w:rsid w:val="006976F6"/>
    <w:rsid w:val="00944BB4"/>
    <w:rsid w:val="00C7420E"/>
    <w:rsid w:val="00CD0798"/>
    <w:rsid w:val="00D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598221383F4831AB45C2CE93458938">
    <w:name w:val="4B598221383F4831AB45C2CE93458938"/>
  </w:style>
  <w:style w:type="paragraph" w:customStyle="1" w:styleId="0AA7B9A3613849958F558AD46BCBA61D">
    <w:name w:val="0AA7B9A3613849958F558AD46BCBA61D"/>
  </w:style>
  <w:style w:type="paragraph" w:customStyle="1" w:styleId="D8437D867B464DB190B5935784F69E14">
    <w:name w:val="D8437D867B464DB190B5935784F69E14"/>
  </w:style>
  <w:style w:type="paragraph" w:customStyle="1" w:styleId="7B10049A1BAE44A3B9FC12DF3EA3D227">
    <w:name w:val="7B10049A1BAE44A3B9FC12DF3EA3D227"/>
  </w:style>
  <w:style w:type="paragraph" w:customStyle="1" w:styleId="6A6BA633CB7549938A2B671724DA5C24">
    <w:name w:val="6A6BA633CB7549938A2B671724DA5C24"/>
  </w:style>
  <w:style w:type="paragraph" w:customStyle="1" w:styleId="0662BAFF0D4B4B7B82863E2F0E73BDEA">
    <w:name w:val="0662BAFF0D4B4B7B82863E2F0E73BDEA"/>
  </w:style>
  <w:style w:type="paragraph" w:customStyle="1" w:styleId="2A2222FB15D240A59FD1ED598D382DC1">
    <w:name w:val="2A2222FB15D240A59FD1ED598D382DC1"/>
  </w:style>
  <w:style w:type="paragraph" w:customStyle="1" w:styleId="11F0810808BC4B36B7D9AE4D95122B60">
    <w:name w:val="11F0810808BC4B36B7D9AE4D95122B60"/>
  </w:style>
  <w:style w:type="paragraph" w:customStyle="1" w:styleId="15AB8D23EFEE4126B595197011095B79">
    <w:name w:val="15AB8D23EFEE4126B595197011095B79"/>
  </w:style>
  <w:style w:type="paragraph" w:customStyle="1" w:styleId="08DE3FF13E074880ABA3C0D02820EDB6">
    <w:name w:val="08DE3FF13E074880ABA3C0D02820EDB6"/>
  </w:style>
  <w:style w:type="paragraph" w:customStyle="1" w:styleId="9BD95B696CB748CDA81E60DF5A0B8FF3">
    <w:name w:val="9BD95B696CB748CDA81E60DF5A0B8FF3"/>
  </w:style>
  <w:style w:type="paragraph" w:customStyle="1" w:styleId="2FE4AC0E8C424300BA352994C5702C99">
    <w:name w:val="2FE4AC0E8C424300BA352994C5702C99"/>
  </w:style>
  <w:style w:type="paragraph" w:customStyle="1" w:styleId="A868432BC8F94D938D97020047100A23">
    <w:name w:val="A868432BC8F94D938D97020047100A23"/>
  </w:style>
  <w:style w:type="paragraph" w:customStyle="1" w:styleId="3A25472A39EC4867B08A5017486125FD">
    <w:name w:val="3A25472A39EC4867B08A5017486125FD"/>
  </w:style>
  <w:style w:type="paragraph" w:customStyle="1" w:styleId="CD48165D063C445F8267E270B5C8DDEF">
    <w:name w:val="CD48165D063C445F8267E270B5C8DDEF"/>
  </w:style>
  <w:style w:type="paragraph" w:customStyle="1" w:styleId="DCDE75DC770C4A7B9755FCF39FE67899">
    <w:name w:val="DCDE75DC770C4A7B9755FCF39FE67899"/>
  </w:style>
  <w:style w:type="paragraph" w:customStyle="1" w:styleId="914F3E136E7142C286D927706F9F214D">
    <w:name w:val="914F3E136E7142C286D927706F9F214D"/>
  </w:style>
  <w:style w:type="paragraph" w:customStyle="1" w:styleId="CC79CD93C6154CF3A0CECB451CEC5E7D">
    <w:name w:val="CC79CD93C6154CF3A0CECB451CEC5E7D"/>
  </w:style>
  <w:style w:type="paragraph" w:customStyle="1" w:styleId="669769567000440CB24E9FF9C8793747">
    <w:name w:val="669769567000440CB24E9FF9C8793747"/>
  </w:style>
  <w:style w:type="paragraph" w:customStyle="1" w:styleId="748099C4D70F495F9118954C6AB8E29E">
    <w:name w:val="748099C4D70F495F9118954C6AB8E29E"/>
  </w:style>
  <w:style w:type="paragraph" w:customStyle="1" w:styleId="30F7E12EE57B4B389AFC8DAC8A232C9E">
    <w:name w:val="30F7E12EE57B4B389AFC8DAC8A232C9E"/>
  </w:style>
  <w:style w:type="paragraph" w:customStyle="1" w:styleId="CE6F74C862D9477AA3B3B8B86BB1CFF0">
    <w:name w:val="CE6F74C862D9477AA3B3B8B86BB1CFF0"/>
  </w:style>
  <w:style w:type="paragraph" w:customStyle="1" w:styleId="3F033478E732477B8E3DCF2DA65D05B9">
    <w:name w:val="3F033478E732477B8E3DCF2DA65D05B9"/>
  </w:style>
  <w:style w:type="paragraph" w:customStyle="1" w:styleId="57A67AB259004F3DA18CE81D4F2DDBD0">
    <w:name w:val="57A67AB259004F3DA18CE81D4F2DDBD0"/>
  </w:style>
  <w:style w:type="paragraph" w:customStyle="1" w:styleId="FF12F01E2F334E669D0D1DB5B7D8A8E5">
    <w:name w:val="FF12F01E2F334E669D0D1DB5B7D8A8E5"/>
  </w:style>
  <w:style w:type="paragraph" w:customStyle="1" w:styleId="1E85E459D2F141329F55D05EED0802FA">
    <w:name w:val="1E85E459D2F141329F55D05EED0802FA"/>
  </w:style>
  <w:style w:type="paragraph" w:customStyle="1" w:styleId="CB890C68FDFF43C0B1A2B920BC6989DA">
    <w:name w:val="CB890C68FDFF43C0B1A2B920BC6989DA"/>
  </w:style>
  <w:style w:type="paragraph" w:customStyle="1" w:styleId="037BB90EC1C247FAB9B65E3066EDFE3E">
    <w:name w:val="037BB90EC1C247FAB9B65E3066EDFE3E"/>
  </w:style>
  <w:style w:type="paragraph" w:customStyle="1" w:styleId="DFBE565FB169467C8A8D08437972391F">
    <w:name w:val="DFBE565FB169467C8A8D08437972391F"/>
  </w:style>
  <w:style w:type="paragraph" w:customStyle="1" w:styleId="578C96C608AF4243ADE5503CEA6EC903">
    <w:name w:val="578C96C608AF4243ADE5503CEA6EC903"/>
  </w:style>
  <w:style w:type="paragraph" w:customStyle="1" w:styleId="993E58BF507440D8AB20F014933AFA62">
    <w:name w:val="993E58BF507440D8AB20F014933AFA62"/>
  </w:style>
  <w:style w:type="paragraph" w:customStyle="1" w:styleId="16585938A8FA47DFBC356DCE702F9F2F">
    <w:name w:val="16585938A8FA47DFBC356DCE702F9F2F"/>
  </w:style>
  <w:style w:type="paragraph" w:customStyle="1" w:styleId="79B3FA1A231A4AF38B993C699B913C49">
    <w:name w:val="79B3FA1A231A4AF38B993C699B913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DED4B-4CBB-41B2-A970-F61DE360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5706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Kyle Brown</dc:creator>
  <cp:keywords/>
  <cp:lastModifiedBy>Kyle Brown</cp:lastModifiedBy>
  <cp:revision>20</cp:revision>
  <dcterms:created xsi:type="dcterms:W3CDTF">2018-12-11T21:04:00Z</dcterms:created>
  <dcterms:modified xsi:type="dcterms:W3CDTF">2019-01-17T15:35:00Z</dcterms:modified>
  <cp:version/>
</cp:coreProperties>
</file>