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80750"/>
        <w:docPartObj>
          <w:docPartGallery w:val="Table of Contents"/>
          <w:docPartUnique/>
        </w:docPartObj>
      </w:sdtPr>
      <w:sdtContent>
        <w:p w:rsidR="00E32850" w:rsidRDefault="00E32850">
          <w:pPr>
            <w:pStyle w:val="TOCHeading"/>
          </w:pPr>
          <w:r>
            <w:t>Table of Contents</w:t>
          </w:r>
        </w:p>
        <w:p w:rsidR="00E32850" w:rsidRDefault="00511999">
          <w:pPr>
            <w:pStyle w:val="TOC1"/>
            <w:tabs>
              <w:tab w:val="right" w:leader="dot" w:pos="9350"/>
            </w:tabs>
            <w:rPr>
              <w:noProof/>
            </w:rPr>
          </w:pPr>
          <w:r>
            <w:fldChar w:fldCharType="begin"/>
          </w:r>
          <w:r w:rsidR="00E32850">
            <w:instrText xml:space="preserve"> TOC \o "1-3" \h \z \u </w:instrText>
          </w:r>
          <w:r>
            <w:fldChar w:fldCharType="separate"/>
          </w:r>
          <w:hyperlink w:anchor="_Toc12224166" w:history="1">
            <w:r w:rsidR="00E32850" w:rsidRPr="009A22B0">
              <w:rPr>
                <w:rStyle w:val="Hyperlink"/>
                <w:noProof/>
                <w:lang w:bidi="en-US"/>
              </w:rPr>
              <w:t>Catering Project</w:t>
            </w:r>
            <w:r w:rsidR="00E32850">
              <w:rPr>
                <w:noProof/>
                <w:webHidden/>
              </w:rPr>
              <w:tab/>
            </w:r>
            <w:r>
              <w:rPr>
                <w:noProof/>
                <w:webHidden/>
              </w:rPr>
              <w:fldChar w:fldCharType="begin"/>
            </w:r>
            <w:r w:rsidR="00E32850">
              <w:rPr>
                <w:noProof/>
                <w:webHidden/>
              </w:rPr>
              <w:instrText xml:space="preserve"> PAGEREF _Toc12224166 \h </w:instrText>
            </w:r>
            <w:r>
              <w:rPr>
                <w:noProof/>
                <w:webHidden/>
              </w:rPr>
            </w:r>
            <w:r>
              <w:rPr>
                <w:noProof/>
                <w:webHidden/>
              </w:rPr>
              <w:fldChar w:fldCharType="separate"/>
            </w:r>
            <w:r w:rsidR="00E32850">
              <w:rPr>
                <w:noProof/>
                <w:webHidden/>
              </w:rPr>
              <w:t>1</w:t>
            </w:r>
            <w:r>
              <w:rPr>
                <w:noProof/>
                <w:webHidden/>
              </w:rPr>
              <w:fldChar w:fldCharType="end"/>
            </w:r>
          </w:hyperlink>
        </w:p>
        <w:p w:rsidR="00E32850" w:rsidRDefault="00511999">
          <w:pPr>
            <w:pStyle w:val="TOC2"/>
            <w:tabs>
              <w:tab w:val="right" w:leader="dot" w:pos="9350"/>
            </w:tabs>
            <w:rPr>
              <w:noProof/>
            </w:rPr>
          </w:pPr>
          <w:hyperlink w:anchor="_Toc12224167" w:history="1">
            <w:r w:rsidR="00E32850" w:rsidRPr="009A22B0">
              <w:rPr>
                <w:rStyle w:val="Hyperlink"/>
                <w:noProof/>
              </w:rPr>
              <w:t>Business Research Proposal</w:t>
            </w:r>
            <w:r w:rsidR="00E32850">
              <w:rPr>
                <w:noProof/>
                <w:webHidden/>
              </w:rPr>
              <w:tab/>
            </w:r>
            <w:r>
              <w:rPr>
                <w:noProof/>
                <w:webHidden/>
              </w:rPr>
              <w:fldChar w:fldCharType="begin"/>
            </w:r>
            <w:r w:rsidR="00E32850">
              <w:rPr>
                <w:noProof/>
                <w:webHidden/>
              </w:rPr>
              <w:instrText xml:space="preserve"> PAGEREF _Toc12224167 \h </w:instrText>
            </w:r>
            <w:r>
              <w:rPr>
                <w:noProof/>
                <w:webHidden/>
              </w:rPr>
            </w:r>
            <w:r>
              <w:rPr>
                <w:noProof/>
                <w:webHidden/>
              </w:rPr>
              <w:fldChar w:fldCharType="separate"/>
            </w:r>
            <w:r w:rsidR="00E32850">
              <w:rPr>
                <w:noProof/>
                <w:webHidden/>
              </w:rPr>
              <w:t>1</w:t>
            </w:r>
            <w:r>
              <w:rPr>
                <w:noProof/>
                <w:webHidden/>
              </w:rPr>
              <w:fldChar w:fldCharType="end"/>
            </w:r>
          </w:hyperlink>
        </w:p>
        <w:p w:rsidR="00E32850" w:rsidRDefault="00511999">
          <w:pPr>
            <w:pStyle w:val="TOC3"/>
            <w:tabs>
              <w:tab w:val="right" w:leader="dot" w:pos="9350"/>
            </w:tabs>
            <w:rPr>
              <w:noProof/>
            </w:rPr>
          </w:pPr>
          <w:hyperlink w:anchor="_Toc12224168" w:history="1">
            <w:r w:rsidR="00E32850" w:rsidRPr="009A22B0">
              <w:rPr>
                <w:rStyle w:val="Hyperlink"/>
                <w:noProof/>
              </w:rPr>
              <w:t>Summary of objectives</w:t>
            </w:r>
            <w:r w:rsidR="00E32850">
              <w:rPr>
                <w:noProof/>
                <w:webHidden/>
              </w:rPr>
              <w:tab/>
            </w:r>
            <w:r>
              <w:rPr>
                <w:noProof/>
                <w:webHidden/>
              </w:rPr>
              <w:fldChar w:fldCharType="begin"/>
            </w:r>
            <w:r w:rsidR="00E32850">
              <w:rPr>
                <w:noProof/>
                <w:webHidden/>
              </w:rPr>
              <w:instrText xml:space="preserve"> PAGEREF _Toc12224168 \h </w:instrText>
            </w:r>
            <w:r>
              <w:rPr>
                <w:noProof/>
                <w:webHidden/>
              </w:rPr>
            </w:r>
            <w:r>
              <w:rPr>
                <w:noProof/>
                <w:webHidden/>
              </w:rPr>
              <w:fldChar w:fldCharType="separate"/>
            </w:r>
            <w:r w:rsidR="00E32850">
              <w:rPr>
                <w:noProof/>
                <w:webHidden/>
              </w:rPr>
              <w:t>1</w:t>
            </w:r>
            <w:r>
              <w:rPr>
                <w:noProof/>
                <w:webHidden/>
              </w:rPr>
              <w:fldChar w:fldCharType="end"/>
            </w:r>
          </w:hyperlink>
        </w:p>
        <w:p w:rsidR="00E32850" w:rsidRDefault="00511999">
          <w:pPr>
            <w:pStyle w:val="TOC3"/>
            <w:tabs>
              <w:tab w:val="right" w:leader="dot" w:pos="9350"/>
            </w:tabs>
            <w:rPr>
              <w:noProof/>
            </w:rPr>
          </w:pPr>
          <w:hyperlink w:anchor="_Toc12224169" w:history="1">
            <w:r w:rsidR="00E32850" w:rsidRPr="009A22B0">
              <w:rPr>
                <w:rStyle w:val="Hyperlink"/>
                <w:noProof/>
              </w:rPr>
              <w:t>Background information</w:t>
            </w:r>
            <w:r w:rsidR="00E32850">
              <w:rPr>
                <w:noProof/>
                <w:webHidden/>
              </w:rPr>
              <w:tab/>
            </w:r>
            <w:r>
              <w:rPr>
                <w:noProof/>
                <w:webHidden/>
              </w:rPr>
              <w:fldChar w:fldCharType="begin"/>
            </w:r>
            <w:r w:rsidR="00E32850">
              <w:rPr>
                <w:noProof/>
                <w:webHidden/>
              </w:rPr>
              <w:instrText xml:space="preserve"> PAGEREF _Toc12224169 \h </w:instrText>
            </w:r>
            <w:r>
              <w:rPr>
                <w:noProof/>
                <w:webHidden/>
              </w:rPr>
            </w:r>
            <w:r>
              <w:rPr>
                <w:noProof/>
                <w:webHidden/>
              </w:rPr>
              <w:fldChar w:fldCharType="separate"/>
            </w:r>
            <w:r w:rsidR="00E32850">
              <w:rPr>
                <w:noProof/>
                <w:webHidden/>
              </w:rPr>
              <w:t>2</w:t>
            </w:r>
            <w:r>
              <w:rPr>
                <w:noProof/>
                <w:webHidden/>
              </w:rPr>
              <w:fldChar w:fldCharType="end"/>
            </w:r>
          </w:hyperlink>
        </w:p>
        <w:p w:rsidR="00E32850" w:rsidRDefault="00511999">
          <w:pPr>
            <w:pStyle w:val="TOC3"/>
            <w:tabs>
              <w:tab w:val="right" w:leader="dot" w:pos="9350"/>
            </w:tabs>
            <w:rPr>
              <w:noProof/>
            </w:rPr>
          </w:pPr>
          <w:hyperlink w:anchor="_Toc12224170" w:history="1">
            <w:r w:rsidR="00E32850" w:rsidRPr="009A22B0">
              <w:rPr>
                <w:rStyle w:val="Hyperlink"/>
                <w:noProof/>
              </w:rPr>
              <w:t>History of the catering business</w:t>
            </w:r>
            <w:r w:rsidR="00E32850">
              <w:rPr>
                <w:noProof/>
                <w:webHidden/>
              </w:rPr>
              <w:tab/>
            </w:r>
            <w:r>
              <w:rPr>
                <w:noProof/>
                <w:webHidden/>
              </w:rPr>
              <w:fldChar w:fldCharType="begin"/>
            </w:r>
            <w:r w:rsidR="00E32850">
              <w:rPr>
                <w:noProof/>
                <w:webHidden/>
              </w:rPr>
              <w:instrText xml:space="preserve"> PAGEREF _Toc12224170 \h </w:instrText>
            </w:r>
            <w:r>
              <w:rPr>
                <w:noProof/>
                <w:webHidden/>
              </w:rPr>
            </w:r>
            <w:r>
              <w:rPr>
                <w:noProof/>
                <w:webHidden/>
              </w:rPr>
              <w:fldChar w:fldCharType="separate"/>
            </w:r>
            <w:r w:rsidR="00E32850">
              <w:rPr>
                <w:noProof/>
                <w:webHidden/>
              </w:rPr>
              <w:t>3</w:t>
            </w:r>
            <w:r>
              <w:rPr>
                <w:noProof/>
                <w:webHidden/>
              </w:rPr>
              <w:fldChar w:fldCharType="end"/>
            </w:r>
          </w:hyperlink>
        </w:p>
        <w:p w:rsidR="00E32850" w:rsidRDefault="00511999">
          <w:pPr>
            <w:pStyle w:val="TOC3"/>
            <w:tabs>
              <w:tab w:val="right" w:leader="dot" w:pos="9350"/>
            </w:tabs>
            <w:rPr>
              <w:noProof/>
            </w:rPr>
          </w:pPr>
          <w:hyperlink w:anchor="_Toc12224171" w:history="1">
            <w:r w:rsidR="00E32850" w:rsidRPr="009A22B0">
              <w:rPr>
                <w:rStyle w:val="Hyperlink"/>
                <w:noProof/>
              </w:rPr>
              <w:t>Types of catering</w:t>
            </w:r>
            <w:r w:rsidR="00E32850">
              <w:rPr>
                <w:noProof/>
                <w:webHidden/>
              </w:rPr>
              <w:tab/>
            </w:r>
            <w:r>
              <w:rPr>
                <w:noProof/>
                <w:webHidden/>
              </w:rPr>
              <w:fldChar w:fldCharType="begin"/>
            </w:r>
            <w:r w:rsidR="00E32850">
              <w:rPr>
                <w:noProof/>
                <w:webHidden/>
              </w:rPr>
              <w:instrText xml:space="preserve"> PAGEREF _Toc12224171 \h </w:instrText>
            </w:r>
            <w:r>
              <w:rPr>
                <w:noProof/>
                <w:webHidden/>
              </w:rPr>
            </w:r>
            <w:r>
              <w:rPr>
                <w:noProof/>
                <w:webHidden/>
              </w:rPr>
              <w:fldChar w:fldCharType="separate"/>
            </w:r>
            <w:r w:rsidR="00E32850">
              <w:rPr>
                <w:noProof/>
                <w:webHidden/>
              </w:rPr>
              <w:t>5</w:t>
            </w:r>
            <w:r>
              <w:rPr>
                <w:noProof/>
                <w:webHidden/>
              </w:rPr>
              <w:fldChar w:fldCharType="end"/>
            </w:r>
          </w:hyperlink>
        </w:p>
        <w:p w:rsidR="00E32850" w:rsidRDefault="00511999">
          <w:pPr>
            <w:pStyle w:val="TOC3"/>
            <w:tabs>
              <w:tab w:val="right" w:leader="dot" w:pos="9350"/>
            </w:tabs>
            <w:rPr>
              <w:noProof/>
            </w:rPr>
          </w:pPr>
          <w:hyperlink w:anchor="_Toc12224172" w:history="1">
            <w:r w:rsidR="00E32850" w:rsidRPr="009A22B0">
              <w:rPr>
                <w:rStyle w:val="Hyperlink"/>
                <w:noProof/>
              </w:rPr>
              <w:t>Research overview</w:t>
            </w:r>
            <w:r w:rsidR="00E32850">
              <w:rPr>
                <w:noProof/>
                <w:webHidden/>
              </w:rPr>
              <w:tab/>
            </w:r>
            <w:r>
              <w:rPr>
                <w:noProof/>
                <w:webHidden/>
              </w:rPr>
              <w:fldChar w:fldCharType="begin"/>
            </w:r>
            <w:r w:rsidR="00E32850">
              <w:rPr>
                <w:noProof/>
                <w:webHidden/>
              </w:rPr>
              <w:instrText xml:space="preserve"> PAGEREF _Toc12224172 \h </w:instrText>
            </w:r>
            <w:r>
              <w:rPr>
                <w:noProof/>
                <w:webHidden/>
              </w:rPr>
            </w:r>
            <w:r>
              <w:rPr>
                <w:noProof/>
                <w:webHidden/>
              </w:rPr>
              <w:fldChar w:fldCharType="separate"/>
            </w:r>
            <w:r w:rsidR="00E32850">
              <w:rPr>
                <w:noProof/>
                <w:webHidden/>
              </w:rPr>
              <w:t>7</w:t>
            </w:r>
            <w:r>
              <w:rPr>
                <w:noProof/>
                <w:webHidden/>
              </w:rPr>
              <w:fldChar w:fldCharType="end"/>
            </w:r>
          </w:hyperlink>
        </w:p>
        <w:p w:rsidR="00E32850" w:rsidRDefault="00511999">
          <w:pPr>
            <w:pStyle w:val="TOC1"/>
            <w:tabs>
              <w:tab w:val="right" w:leader="dot" w:pos="9350"/>
            </w:tabs>
            <w:rPr>
              <w:noProof/>
            </w:rPr>
          </w:pPr>
          <w:hyperlink w:anchor="_Toc12224173" w:history="1">
            <w:r w:rsidR="00E32850" w:rsidRPr="009A22B0">
              <w:rPr>
                <w:rStyle w:val="Hyperlink"/>
                <w:noProof/>
                <w:lang w:bidi="en-US"/>
              </w:rPr>
              <w:t>References</w:t>
            </w:r>
            <w:r w:rsidR="00E32850">
              <w:rPr>
                <w:noProof/>
                <w:webHidden/>
              </w:rPr>
              <w:tab/>
            </w:r>
            <w:r>
              <w:rPr>
                <w:noProof/>
                <w:webHidden/>
              </w:rPr>
              <w:fldChar w:fldCharType="begin"/>
            </w:r>
            <w:r w:rsidR="00E32850">
              <w:rPr>
                <w:noProof/>
                <w:webHidden/>
              </w:rPr>
              <w:instrText xml:space="preserve"> PAGEREF _Toc12224173 \h </w:instrText>
            </w:r>
            <w:r>
              <w:rPr>
                <w:noProof/>
                <w:webHidden/>
              </w:rPr>
            </w:r>
            <w:r>
              <w:rPr>
                <w:noProof/>
                <w:webHidden/>
              </w:rPr>
              <w:fldChar w:fldCharType="separate"/>
            </w:r>
            <w:r w:rsidR="00E32850">
              <w:rPr>
                <w:noProof/>
                <w:webHidden/>
              </w:rPr>
              <w:t>9</w:t>
            </w:r>
            <w:r>
              <w:rPr>
                <w:noProof/>
                <w:webHidden/>
              </w:rPr>
              <w:fldChar w:fldCharType="end"/>
            </w:r>
          </w:hyperlink>
        </w:p>
        <w:p w:rsidR="00E32850" w:rsidRDefault="00511999">
          <w:r>
            <w:fldChar w:fldCharType="end"/>
          </w:r>
        </w:p>
      </w:sdtContent>
    </w:sdt>
    <w:p w:rsidR="00E32850" w:rsidRDefault="00E32850" w:rsidP="00E32850">
      <w:pPr>
        <w:pStyle w:val="Heading1"/>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Default="00E32850" w:rsidP="00E32850">
      <w:pPr>
        <w:rPr>
          <w:lang w:bidi="en-US"/>
        </w:rPr>
      </w:pPr>
    </w:p>
    <w:p w:rsidR="00E32850" w:rsidRPr="00E32850" w:rsidRDefault="00E32850" w:rsidP="00E32850">
      <w:pPr>
        <w:rPr>
          <w:lang w:bidi="en-US"/>
        </w:rPr>
      </w:pPr>
    </w:p>
    <w:p w:rsidR="00396151" w:rsidRPr="00D93660" w:rsidRDefault="007C05FD" w:rsidP="00E32850">
      <w:pPr>
        <w:pStyle w:val="Heading1"/>
      </w:pPr>
      <w:bookmarkStart w:id="0" w:name="_Toc12224166"/>
      <w:r w:rsidRPr="00D93660">
        <w:lastRenderedPageBreak/>
        <w:t xml:space="preserve">Catering </w:t>
      </w:r>
      <w:r w:rsidR="00061879" w:rsidRPr="00D93660">
        <w:t>P</w:t>
      </w:r>
      <w:r w:rsidRPr="00D93660">
        <w:t>roject</w:t>
      </w:r>
      <w:bookmarkEnd w:id="0"/>
    </w:p>
    <w:p w:rsidR="007C05FD" w:rsidRPr="00D93660" w:rsidRDefault="007C05FD" w:rsidP="00E32850">
      <w:pPr>
        <w:pStyle w:val="Heading2"/>
      </w:pPr>
      <w:bookmarkStart w:id="1" w:name="_Toc12224167"/>
      <w:r w:rsidRPr="00D93660">
        <w:t xml:space="preserve">Business </w:t>
      </w:r>
      <w:r w:rsidR="00061879" w:rsidRPr="00D93660">
        <w:t>R</w:t>
      </w:r>
      <w:r w:rsidRPr="00D93660">
        <w:t xml:space="preserve">esearch </w:t>
      </w:r>
      <w:r w:rsidR="00061879" w:rsidRPr="00D93660">
        <w:t>P</w:t>
      </w:r>
      <w:r w:rsidRPr="00D93660">
        <w:t>roposal</w:t>
      </w:r>
      <w:bookmarkEnd w:id="1"/>
    </w:p>
    <w:p w:rsidR="007C05FD" w:rsidRPr="00D93660" w:rsidRDefault="007C05FD" w:rsidP="00E32850">
      <w:pPr>
        <w:pStyle w:val="Heading3"/>
      </w:pPr>
      <w:bookmarkStart w:id="2" w:name="_Toc12224168"/>
      <w:r w:rsidRPr="00D93660">
        <w:t>Summary of objectives</w:t>
      </w:r>
      <w:bookmarkEnd w:id="2"/>
      <w:r w:rsidRPr="00D93660">
        <w:t xml:space="preserve"> </w:t>
      </w:r>
    </w:p>
    <w:p w:rsidR="00303C8D" w:rsidRPr="00D93660" w:rsidRDefault="00303C8D" w:rsidP="00D93660">
      <w:p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Following are the goals that are should have been accomplished by the organization:</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 xml:space="preserve">To offer menus </w:t>
      </w:r>
      <w:proofErr w:type="gramStart"/>
      <w:r w:rsidRPr="00D93660">
        <w:rPr>
          <w:rFonts w:ascii="Times New Roman" w:hAnsi="Times New Roman" w:cs="Times New Roman"/>
          <w:sz w:val="24"/>
          <w:szCs w:val="24"/>
        </w:rPr>
        <w:t>that are</w:t>
      </w:r>
      <w:proofErr w:type="gramEnd"/>
      <w:r w:rsidRPr="00D93660">
        <w:rPr>
          <w:rFonts w:ascii="Times New Roman" w:hAnsi="Times New Roman" w:cs="Times New Roman"/>
          <w:sz w:val="24"/>
          <w:szCs w:val="24"/>
        </w:rPr>
        <w:t xml:space="preserve"> universally being requested.</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To make an administration based organization whose essential objective is to surpass client's desires.</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To increment the quantity of customer's served by 20% every year through predominant administration.</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To make a luxurious eating knowledge.</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The goal of a minimal effort smorgasbord is to offer the most ideal worth.</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The target of a cooked gathering feast is to bolster an enormous gathering of individuals rapidly, so they can return to their meeting exercises.</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To give providing food and occasion the board benefits, that has not been knowledgeable about the business at moderate rates.</w:t>
      </w:r>
    </w:p>
    <w:p w:rsidR="00303C8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To become the chief decision for corporate and government occasions, for occasion arranging and brandling.</w:t>
      </w:r>
    </w:p>
    <w:p w:rsidR="007C05FD" w:rsidRPr="00D93660" w:rsidRDefault="00303C8D" w:rsidP="00D93660">
      <w:pPr>
        <w:pStyle w:val="ListParagraph"/>
        <w:numPr>
          <w:ilvl w:val="0"/>
          <w:numId w:val="1"/>
        </w:num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 xml:space="preserve">To be an organization appreciated for its qualities, and gauges to every one of their customers. </w:t>
      </w:r>
    </w:p>
    <w:p w:rsidR="00061879" w:rsidRPr="00D93660" w:rsidRDefault="00061879" w:rsidP="00E32850">
      <w:pPr>
        <w:pStyle w:val="Heading3"/>
      </w:pPr>
      <w:bookmarkStart w:id="3" w:name="_Toc12224169"/>
      <w:r w:rsidRPr="00D93660">
        <w:lastRenderedPageBreak/>
        <w:t>Background information</w:t>
      </w:r>
      <w:bookmarkEnd w:id="3"/>
      <w:r w:rsidRPr="00D93660">
        <w:t xml:space="preserve"> </w:t>
      </w:r>
    </w:p>
    <w:p w:rsidR="00061879" w:rsidRPr="00D93660" w:rsidRDefault="00061879" w:rsidP="00E32850">
      <w:pPr>
        <w:pStyle w:val="Heading4"/>
      </w:pPr>
      <w:r w:rsidRPr="00D93660">
        <w:t>About the company</w:t>
      </w:r>
    </w:p>
    <w:p w:rsidR="00D73603" w:rsidRPr="00D93660" w:rsidRDefault="00D73603"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Our central goal is to offer a superb handcrafted providing food administration, gaining practical experience in conventional container Asian flavors. Our Head Chef is </w:t>
      </w: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Wan, who is the third era of restaurateurs in his family. Planning sustenance truly is in his blood as he was for all intents and purposes brought up in an eatery kitchen.</w:t>
      </w:r>
    </w:p>
    <w:p w:rsidR="00D73603" w:rsidRPr="00D93660" w:rsidRDefault="00D73603"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We have made some great menu proposals that will supplement any occasion. With Eastern Heroes you have the adaptability to make your own bespoke menu for any size of occasion. Should you require any customized administrations or have uncommon dietary necessities to be provided</w:t>
      </w:r>
      <w:r w:rsidR="00D701D0" w:rsidRPr="00D93660">
        <w:rPr>
          <w:rFonts w:ascii="Times New Roman" w:hAnsi="Times New Roman" w:cs="Times New Roman"/>
          <w:sz w:val="24"/>
          <w:szCs w:val="24"/>
        </w:rPr>
        <w:t xml:space="preserve"> food for, we are glad to help</w:t>
      </w:r>
      <w:r w:rsidR="00793EF8" w:rsidRPr="00D93660">
        <w:rPr>
          <w:rFonts w:ascii="Times New Roman" w:hAnsi="Times New Roman" w:cs="Times New Roman"/>
          <w:sz w:val="24"/>
          <w:szCs w:val="24"/>
        </w:rPr>
        <w:t xml:space="preserve"> </w:t>
      </w:r>
      <w:sdt>
        <w:sdtPr>
          <w:rPr>
            <w:rFonts w:ascii="Times New Roman" w:hAnsi="Times New Roman" w:cs="Times New Roman"/>
            <w:sz w:val="24"/>
            <w:szCs w:val="24"/>
          </w:rPr>
          <w:id w:val="47555176"/>
          <w:citation/>
        </w:sdtPr>
        <w:sdtContent>
          <w:r w:rsidR="00511999" w:rsidRPr="00D93660">
            <w:rPr>
              <w:rFonts w:ascii="Times New Roman" w:hAnsi="Times New Roman" w:cs="Times New Roman"/>
              <w:sz w:val="24"/>
              <w:szCs w:val="24"/>
            </w:rPr>
            <w:fldChar w:fldCharType="begin"/>
          </w:r>
          <w:r w:rsidR="00793EF8" w:rsidRPr="00D93660">
            <w:rPr>
              <w:rFonts w:ascii="Times New Roman" w:hAnsi="Times New Roman" w:cs="Times New Roman"/>
              <w:sz w:val="24"/>
              <w:szCs w:val="24"/>
            </w:rPr>
            <w:instrText xml:space="preserve"> CITATION Eas \l 1033 </w:instrText>
          </w:r>
          <w:r w:rsidR="00511999" w:rsidRPr="00D93660">
            <w:rPr>
              <w:rFonts w:ascii="Times New Roman" w:hAnsi="Times New Roman" w:cs="Times New Roman"/>
              <w:sz w:val="24"/>
              <w:szCs w:val="24"/>
            </w:rPr>
            <w:fldChar w:fldCharType="separate"/>
          </w:r>
          <w:r w:rsidR="00793EF8" w:rsidRPr="00D93660">
            <w:rPr>
              <w:rFonts w:ascii="Times New Roman" w:hAnsi="Times New Roman" w:cs="Times New Roman"/>
              <w:noProof/>
              <w:sz w:val="24"/>
              <w:szCs w:val="24"/>
            </w:rPr>
            <w:t>(Eastern Heroes)</w:t>
          </w:r>
          <w:r w:rsidR="00511999" w:rsidRPr="00D93660">
            <w:rPr>
              <w:rFonts w:ascii="Times New Roman" w:hAnsi="Times New Roman" w:cs="Times New Roman"/>
              <w:sz w:val="24"/>
              <w:szCs w:val="24"/>
            </w:rPr>
            <w:fldChar w:fldCharType="end"/>
          </w:r>
        </w:sdtContent>
      </w:sdt>
      <w:r w:rsidR="00D701D0" w:rsidRPr="00D93660">
        <w:rPr>
          <w:rFonts w:ascii="Times New Roman" w:hAnsi="Times New Roman" w:cs="Times New Roman"/>
          <w:sz w:val="24"/>
          <w:szCs w:val="24"/>
        </w:rPr>
        <w:t xml:space="preserve">. </w:t>
      </w:r>
      <w:r w:rsidRPr="00D93660">
        <w:rPr>
          <w:rFonts w:ascii="Times New Roman" w:hAnsi="Times New Roman" w:cs="Times New Roman"/>
          <w:sz w:val="24"/>
          <w:szCs w:val="24"/>
        </w:rPr>
        <w:t>Whatever the scene or size of your list if people to attend, gathering, dispatch or corporate occasion; you are in the best hands with Eastern Heroes.</w:t>
      </w:r>
    </w:p>
    <w:p w:rsidR="00D73603" w:rsidRPr="00D93660" w:rsidRDefault="00D73603" w:rsidP="00E32850">
      <w:pPr>
        <w:pStyle w:val="Heading4"/>
      </w:pPr>
      <w:r w:rsidRPr="00D93660">
        <w:t xml:space="preserve">About the CEO </w:t>
      </w:r>
    </w:p>
    <w:p w:rsidR="005D785B" w:rsidRPr="00D93660" w:rsidRDefault="005D785B" w:rsidP="00D93660">
      <w:pPr>
        <w:spacing w:before="240" w:line="480" w:lineRule="auto"/>
        <w:ind w:firstLine="720"/>
        <w:rPr>
          <w:rFonts w:ascii="Times New Roman" w:hAnsi="Times New Roman" w:cs="Times New Roman"/>
          <w:sz w:val="24"/>
          <w:szCs w:val="24"/>
        </w:rPr>
      </w:pP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experienced childhood in the core of the café and providing food industry. </w:t>
      </w:r>
      <w:proofErr w:type="gramStart"/>
      <w:r w:rsidRPr="00D93660">
        <w:rPr>
          <w:rFonts w:ascii="Times New Roman" w:hAnsi="Times New Roman" w:cs="Times New Roman"/>
          <w:sz w:val="24"/>
          <w:szCs w:val="24"/>
        </w:rPr>
        <w:t>His family that truly put Chinese sustenance on the guide in the place where he grew up of Leicester.</w:t>
      </w:r>
      <w:proofErr w:type="gramEnd"/>
      <w:r w:rsidRPr="00D93660">
        <w:rPr>
          <w:rFonts w:ascii="Times New Roman" w:hAnsi="Times New Roman" w:cs="Times New Roman"/>
          <w:sz w:val="24"/>
          <w:szCs w:val="24"/>
        </w:rPr>
        <w:t xml:space="preserve"> They were the first to open Chinese eateries in the town.</w:t>
      </w:r>
    </w:p>
    <w:p w:rsidR="005D785B" w:rsidRPr="00D93660" w:rsidRDefault="005D785B"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It was a characteristic movement for </w:t>
      </w: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to follow in the strides of his dad and granddad. As a third-age Chinese gourmet expert and restaurateur, </w:t>
      </w: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has taken the learning of his predecessors and based on it by making his own name. He is currently best known as an energetic media gourmet specialist and smash hit cookbook writer</w:t>
      </w:r>
      <w:r w:rsidR="00793EF8" w:rsidRPr="00D93660">
        <w:rPr>
          <w:rFonts w:ascii="Times New Roman" w:hAnsi="Times New Roman" w:cs="Times New Roman"/>
          <w:sz w:val="24"/>
          <w:szCs w:val="24"/>
        </w:rPr>
        <w:t xml:space="preserve"> </w:t>
      </w:r>
      <w:sdt>
        <w:sdtPr>
          <w:rPr>
            <w:rFonts w:ascii="Times New Roman" w:hAnsi="Times New Roman" w:cs="Times New Roman"/>
            <w:sz w:val="24"/>
            <w:szCs w:val="24"/>
          </w:rPr>
          <w:id w:val="47555175"/>
          <w:citation/>
        </w:sdtPr>
        <w:sdtContent>
          <w:r w:rsidR="00511999" w:rsidRPr="00D93660">
            <w:rPr>
              <w:rFonts w:ascii="Times New Roman" w:hAnsi="Times New Roman" w:cs="Times New Roman"/>
              <w:sz w:val="24"/>
              <w:szCs w:val="24"/>
            </w:rPr>
            <w:fldChar w:fldCharType="begin"/>
          </w:r>
          <w:r w:rsidR="00793EF8" w:rsidRPr="00D93660">
            <w:rPr>
              <w:rFonts w:ascii="Times New Roman" w:hAnsi="Times New Roman" w:cs="Times New Roman"/>
              <w:sz w:val="24"/>
              <w:szCs w:val="24"/>
            </w:rPr>
            <w:instrText xml:space="preserve"> CITATION KWO \l 1033 </w:instrText>
          </w:r>
          <w:r w:rsidR="00511999" w:rsidRPr="00D93660">
            <w:rPr>
              <w:rFonts w:ascii="Times New Roman" w:hAnsi="Times New Roman" w:cs="Times New Roman"/>
              <w:sz w:val="24"/>
              <w:szCs w:val="24"/>
            </w:rPr>
            <w:fldChar w:fldCharType="separate"/>
          </w:r>
          <w:r w:rsidR="00793EF8" w:rsidRPr="00D93660">
            <w:rPr>
              <w:rFonts w:ascii="Times New Roman" w:hAnsi="Times New Roman" w:cs="Times New Roman"/>
              <w:noProof/>
              <w:sz w:val="24"/>
              <w:szCs w:val="24"/>
            </w:rPr>
            <w:t>(WAN)</w:t>
          </w:r>
          <w:r w:rsidR="00511999" w:rsidRPr="00D93660">
            <w:rPr>
              <w:rFonts w:ascii="Times New Roman" w:hAnsi="Times New Roman" w:cs="Times New Roman"/>
              <w:sz w:val="24"/>
              <w:szCs w:val="24"/>
            </w:rPr>
            <w:fldChar w:fldCharType="end"/>
          </w:r>
        </w:sdtContent>
      </w:sdt>
      <w:r w:rsidRPr="00D93660">
        <w:rPr>
          <w:rFonts w:ascii="Times New Roman" w:hAnsi="Times New Roman" w:cs="Times New Roman"/>
          <w:sz w:val="24"/>
          <w:szCs w:val="24"/>
        </w:rPr>
        <w:t>.</w:t>
      </w:r>
    </w:p>
    <w:p w:rsidR="00D73603" w:rsidRPr="00D93660" w:rsidRDefault="005D785B"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lastRenderedPageBreak/>
        <w:t xml:space="preserve">Established and driven by </w:t>
      </w: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Eastern Heroes was enlivened, as much by his own family ancestry, as by the narratives of the main Chinese to carry their way of life and flavors to the UK since movement from China started in the late seventeenth Century. Being something beyond a top notch providing food business, Eastern Heroes welcomes you to bring the full feeling of the Orient to your occasion through the delightful flavors, customary traditions and </w:t>
      </w:r>
      <w:proofErr w:type="spellStart"/>
      <w:r w:rsidRPr="00D93660">
        <w:rPr>
          <w:rFonts w:ascii="Times New Roman" w:hAnsi="Times New Roman" w:cs="Times New Roman"/>
          <w:sz w:val="24"/>
          <w:szCs w:val="24"/>
        </w:rPr>
        <w:t>decorums</w:t>
      </w:r>
      <w:proofErr w:type="spellEnd"/>
      <w:r w:rsidRPr="00D93660">
        <w:rPr>
          <w:rFonts w:ascii="Times New Roman" w:hAnsi="Times New Roman" w:cs="Times New Roman"/>
          <w:sz w:val="24"/>
          <w:szCs w:val="24"/>
        </w:rPr>
        <w:t xml:space="preserve"> of container Asian feasting. Regardless of whether you're arranging an exquisite table top supper, a sensitive canapé gathering or searching for the energy of a road sustenance party, Eastern Heroes will guarantee your occasion is a date to recall! </w:t>
      </w: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has cooked for Phil and Holly on 'This Morning', exhibited a BBC narrative on the nourishment business and hosts customary cookery classes and an online cookery school – </w:t>
      </w:r>
      <w:proofErr w:type="spellStart"/>
      <w:r w:rsidRPr="00D93660">
        <w:rPr>
          <w:rFonts w:ascii="Times New Roman" w:hAnsi="Times New Roman" w:cs="Times New Roman"/>
          <w:sz w:val="24"/>
          <w:szCs w:val="24"/>
        </w:rPr>
        <w:t>KWok</w:t>
      </w:r>
      <w:proofErr w:type="spellEnd"/>
      <w:r w:rsidRPr="00D93660">
        <w:rPr>
          <w:rFonts w:ascii="Times New Roman" w:hAnsi="Times New Roman" w:cs="Times New Roman"/>
          <w:sz w:val="24"/>
          <w:szCs w:val="24"/>
        </w:rPr>
        <w:t xml:space="preserve"> </w:t>
      </w:r>
      <w:proofErr w:type="gramStart"/>
      <w:r w:rsidRPr="00D93660">
        <w:rPr>
          <w:rFonts w:ascii="Times New Roman" w:hAnsi="Times New Roman" w:cs="Times New Roman"/>
          <w:sz w:val="24"/>
          <w:szCs w:val="24"/>
        </w:rPr>
        <w:t>On</w:t>
      </w:r>
      <w:proofErr w:type="gramEnd"/>
      <w:r w:rsidRPr="00D93660">
        <w:rPr>
          <w:rFonts w:ascii="Times New Roman" w:hAnsi="Times New Roman" w:cs="Times New Roman"/>
          <w:sz w:val="24"/>
          <w:szCs w:val="24"/>
        </w:rPr>
        <w:t xml:space="preserve"> Kitchen. This in blend with the overall appropriation of his book 'Chinese Takeaway Cookbook' signifies </w:t>
      </w:r>
      <w:proofErr w:type="spellStart"/>
      <w:r w:rsidRPr="00D93660">
        <w:rPr>
          <w:rFonts w:ascii="Times New Roman" w:hAnsi="Times New Roman" w:cs="Times New Roman"/>
          <w:sz w:val="24"/>
          <w:szCs w:val="24"/>
        </w:rPr>
        <w:t>Kwoklyn</w:t>
      </w:r>
      <w:proofErr w:type="spellEnd"/>
      <w:r w:rsidRPr="00D93660">
        <w:rPr>
          <w:rFonts w:ascii="Times New Roman" w:hAnsi="Times New Roman" w:cs="Times New Roman"/>
          <w:sz w:val="24"/>
          <w:szCs w:val="24"/>
        </w:rPr>
        <w:t xml:space="preserve"> is quick turning into the universal expert on oriental food.</w:t>
      </w:r>
    </w:p>
    <w:p w:rsidR="005D785B" w:rsidRPr="00D93660" w:rsidRDefault="00BC717B" w:rsidP="00E32850">
      <w:pPr>
        <w:pStyle w:val="Heading3"/>
      </w:pPr>
      <w:bookmarkStart w:id="4" w:name="_Toc12224170"/>
      <w:r w:rsidRPr="00D93660">
        <w:t xml:space="preserve">History of the catering </w:t>
      </w:r>
      <w:r w:rsidR="0036435D" w:rsidRPr="00D93660">
        <w:t>business</w:t>
      </w:r>
      <w:bookmarkEnd w:id="4"/>
    </w:p>
    <w:p w:rsidR="0036435D" w:rsidRPr="00D93660" w:rsidRDefault="0036435D"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Providing food is portrayed as the matter of giving sustenance and drink, regularly at social affairs and in a specialist limit either on area or at a remote site. The term was at first organized by the Merchant Marines, who were among the first to use giving nourishment officers to their vessels. These sustenance officers were accountable for procuring items, preparing nourishment, and serving the dinners and beverages to various people on board the vessels. They in like manner expected to perform other ship-related errands</w:t>
      </w:r>
      <w:r w:rsidR="00793EF8" w:rsidRPr="00D93660">
        <w:rPr>
          <w:rFonts w:ascii="Times New Roman" w:hAnsi="Times New Roman" w:cs="Times New Roman"/>
          <w:sz w:val="24"/>
          <w:szCs w:val="24"/>
        </w:rPr>
        <w:t xml:space="preserve"> </w:t>
      </w:r>
      <w:sdt>
        <w:sdtPr>
          <w:rPr>
            <w:rFonts w:ascii="Times New Roman" w:hAnsi="Times New Roman" w:cs="Times New Roman"/>
            <w:sz w:val="24"/>
            <w:szCs w:val="24"/>
          </w:rPr>
          <w:id w:val="47555174"/>
          <w:citation/>
        </w:sdtPr>
        <w:sdtContent>
          <w:r w:rsidR="00511999" w:rsidRPr="00D93660">
            <w:rPr>
              <w:rFonts w:ascii="Times New Roman" w:hAnsi="Times New Roman" w:cs="Times New Roman"/>
              <w:sz w:val="24"/>
              <w:szCs w:val="24"/>
            </w:rPr>
            <w:fldChar w:fldCharType="begin"/>
          </w:r>
          <w:r w:rsidR="00793EF8" w:rsidRPr="00D93660">
            <w:rPr>
              <w:rFonts w:ascii="Times New Roman" w:hAnsi="Times New Roman" w:cs="Times New Roman"/>
              <w:sz w:val="24"/>
              <w:szCs w:val="24"/>
            </w:rPr>
            <w:instrText xml:space="preserve"> CITATION ABr16 \l 1033 </w:instrText>
          </w:r>
          <w:r w:rsidR="00511999" w:rsidRPr="00D93660">
            <w:rPr>
              <w:rFonts w:ascii="Times New Roman" w:hAnsi="Times New Roman" w:cs="Times New Roman"/>
              <w:sz w:val="24"/>
              <w:szCs w:val="24"/>
            </w:rPr>
            <w:fldChar w:fldCharType="separate"/>
          </w:r>
          <w:r w:rsidR="00793EF8" w:rsidRPr="00D93660">
            <w:rPr>
              <w:rFonts w:ascii="Times New Roman" w:hAnsi="Times New Roman" w:cs="Times New Roman"/>
              <w:noProof/>
              <w:sz w:val="24"/>
              <w:szCs w:val="24"/>
            </w:rPr>
            <w:t>(A Brief History of Catering, 2016)</w:t>
          </w:r>
          <w:r w:rsidR="00511999" w:rsidRPr="00D93660">
            <w:rPr>
              <w:rFonts w:ascii="Times New Roman" w:hAnsi="Times New Roman" w:cs="Times New Roman"/>
              <w:sz w:val="24"/>
              <w:szCs w:val="24"/>
            </w:rPr>
            <w:fldChar w:fldCharType="end"/>
          </w:r>
        </w:sdtContent>
      </w:sdt>
      <w:r w:rsidR="00793EF8" w:rsidRPr="00D93660">
        <w:rPr>
          <w:rFonts w:ascii="Times New Roman" w:hAnsi="Times New Roman" w:cs="Times New Roman"/>
          <w:sz w:val="24"/>
          <w:szCs w:val="24"/>
        </w:rPr>
        <w:t xml:space="preserve">.  </w:t>
      </w:r>
    </w:p>
    <w:p w:rsidR="0036435D" w:rsidRPr="00D93660" w:rsidRDefault="0036435D"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Regardless, the trade restores significantly more remote than that. Giving nourishment goes, recalling the fourth thousand years BC in China. The lifestyle of phenomenal eating and </w:t>
      </w:r>
      <w:r w:rsidRPr="00D93660">
        <w:rPr>
          <w:rFonts w:ascii="Times New Roman" w:hAnsi="Times New Roman" w:cs="Times New Roman"/>
          <w:sz w:val="24"/>
          <w:szCs w:val="24"/>
        </w:rPr>
        <w:lastRenderedPageBreak/>
        <w:t xml:space="preserve">drinking was in like manner present in old Egypt around at that point. Most by far of the organizations were given by slaves. The general population of old Greeks are credited with making giving sustenance a trade by offering free organizations at their inns and hotels which continued into the Roman Empire. At the present time the objective was fundamentally to serve officers. In the medieval occasions giving sustenance loped around religious networks and the Christian voyages in Europe. The trade spread during the standard of Charlemagne. By late medieval occasions the new bourgeoisies and </w:t>
      </w:r>
      <w:proofErr w:type="gramStart"/>
      <w:r w:rsidRPr="00D93660">
        <w:rPr>
          <w:rFonts w:ascii="Times New Roman" w:hAnsi="Times New Roman" w:cs="Times New Roman"/>
          <w:sz w:val="24"/>
          <w:szCs w:val="24"/>
        </w:rPr>
        <w:t>a cash</w:t>
      </w:r>
      <w:proofErr w:type="gramEnd"/>
      <w:r w:rsidRPr="00D93660">
        <w:rPr>
          <w:rFonts w:ascii="Times New Roman" w:hAnsi="Times New Roman" w:cs="Times New Roman"/>
          <w:sz w:val="24"/>
          <w:szCs w:val="24"/>
        </w:rPr>
        <w:t xml:space="preserve"> related economy helped the reputation of obliging flourish. Right when the business drew the thought of German heads in the fourteenth and fifteenth century, sustenance and ale rules began to take structure. In any case, an incredible piece of the business was still essentially found in feasting encounters and merriments for masters and different privileged people. After the French revolt in the eighteenth century and the nonattendance of </w:t>
      </w:r>
      <w:proofErr w:type="gramStart"/>
      <w:r w:rsidRPr="00D93660">
        <w:rPr>
          <w:rFonts w:ascii="Times New Roman" w:hAnsi="Times New Roman" w:cs="Times New Roman"/>
          <w:sz w:val="24"/>
          <w:szCs w:val="24"/>
        </w:rPr>
        <w:t>a respectability</w:t>
      </w:r>
      <w:proofErr w:type="gramEnd"/>
      <w:r w:rsidRPr="00D93660">
        <w:rPr>
          <w:rFonts w:ascii="Times New Roman" w:hAnsi="Times New Roman" w:cs="Times New Roman"/>
          <w:sz w:val="24"/>
          <w:szCs w:val="24"/>
        </w:rPr>
        <w:t>, giving sustenance associations were constrained to find better ways to deal with sell their capacities and the essential French restaurants were started.</w:t>
      </w:r>
    </w:p>
    <w:p w:rsidR="0036435D" w:rsidRPr="00D93660" w:rsidRDefault="0036435D"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In America, the providing food sustenance industry is still new. Providing food started becoming after the war when associations who had as of late made sustenance supplies for World War II expected something to do. As people grew up wealthier and the economy created, nourishment suppliers found there was an enthusiasm for their organizations, which has as of late been put something aside for the rich. The front line improvement of transportation, specific progressions, populace increment, and unexpected ascent in the exchange of movement and the travel industry has given gastronomy today a consistently expanding ascend in notoriety and main consideration in our present economy</w:t>
      </w:r>
      <w:r w:rsidR="00FB3549">
        <w:rPr>
          <w:rFonts w:ascii="Times New Roman" w:hAnsi="Times New Roman" w:cs="Times New Roman"/>
          <w:sz w:val="24"/>
          <w:szCs w:val="24"/>
        </w:rPr>
        <w:t xml:space="preserve"> </w:t>
      </w:r>
      <w:sdt>
        <w:sdtPr>
          <w:rPr>
            <w:rFonts w:ascii="Times New Roman" w:hAnsi="Times New Roman" w:cs="Times New Roman"/>
            <w:sz w:val="24"/>
            <w:szCs w:val="24"/>
          </w:rPr>
          <w:id w:val="9612705"/>
          <w:citation/>
        </w:sdtPr>
        <w:sdtContent>
          <w:r w:rsidR="00FB3549">
            <w:rPr>
              <w:rFonts w:ascii="Times New Roman" w:hAnsi="Times New Roman" w:cs="Times New Roman"/>
              <w:sz w:val="24"/>
              <w:szCs w:val="24"/>
            </w:rPr>
            <w:fldChar w:fldCharType="begin"/>
          </w:r>
          <w:r w:rsidR="00FB3549">
            <w:rPr>
              <w:rFonts w:ascii="Times New Roman" w:hAnsi="Times New Roman" w:cs="Times New Roman"/>
              <w:sz w:val="24"/>
              <w:szCs w:val="24"/>
            </w:rPr>
            <w:instrText xml:space="preserve"> CITATION cec19 \l 1033 </w:instrText>
          </w:r>
          <w:r w:rsidR="00FB3549">
            <w:rPr>
              <w:rFonts w:ascii="Times New Roman" w:hAnsi="Times New Roman" w:cs="Times New Roman"/>
              <w:sz w:val="24"/>
              <w:szCs w:val="24"/>
            </w:rPr>
            <w:fldChar w:fldCharType="separate"/>
          </w:r>
          <w:r w:rsidR="00FB3549" w:rsidRPr="00FB3549">
            <w:rPr>
              <w:rFonts w:ascii="Times New Roman" w:hAnsi="Times New Roman" w:cs="Times New Roman"/>
              <w:noProof/>
              <w:sz w:val="24"/>
              <w:szCs w:val="24"/>
            </w:rPr>
            <w:t>(cec-catering.co.uk, 2019)</w:t>
          </w:r>
          <w:r w:rsidR="00FB3549">
            <w:rPr>
              <w:rFonts w:ascii="Times New Roman" w:hAnsi="Times New Roman" w:cs="Times New Roman"/>
              <w:sz w:val="24"/>
              <w:szCs w:val="24"/>
            </w:rPr>
            <w:fldChar w:fldCharType="end"/>
          </w:r>
        </w:sdtContent>
      </w:sdt>
      <w:r w:rsidRPr="00D93660">
        <w:rPr>
          <w:rFonts w:ascii="Times New Roman" w:hAnsi="Times New Roman" w:cs="Times New Roman"/>
          <w:sz w:val="24"/>
          <w:szCs w:val="24"/>
        </w:rPr>
        <w:t>. TGIS is happy to be a bit of this rich and toned history of gastronomy for just about 25 years.</w:t>
      </w:r>
    </w:p>
    <w:p w:rsidR="0036435D" w:rsidRPr="00D93660" w:rsidRDefault="006B1B0C" w:rsidP="00E32850">
      <w:pPr>
        <w:pStyle w:val="Heading4"/>
      </w:pPr>
      <w:r w:rsidRPr="00D93660">
        <w:lastRenderedPageBreak/>
        <w:t>Industry</w:t>
      </w:r>
    </w:p>
    <w:p w:rsidR="006F37FD" w:rsidRPr="00D93660" w:rsidRDefault="006F37FD"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Nourishment administrations at client possessed and friends claimed offices are given by organizations in this industry. Activities of nearby organizations basically include cooking organizations for instance Abigail Kirsch, Behind </w:t>
      </w:r>
      <w:proofErr w:type="gramStart"/>
      <w:r w:rsidRPr="00D93660">
        <w:rPr>
          <w:rFonts w:ascii="Times New Roman" w:hAnsi="Times New Roman" w:cs="Times New Roman"/>
          <w:sz w:val="24"/>
          <w:szCs w:val="24"/>
        </w:rPr>
        <w:t>The</w:t>
      </w:r>
      <w:proofErr w:type="gramEnd"/>
      <w:r w:rsidRPr="00D93660">
        <w:rPr>
          <w:rFonts w:ascii="Times New Roman" w:hAnsi="Times New Roman" w:cs="Times New Roman"/>
          <w:sz w:val="24"/>
          <w:szCs w:val="24"/>
        </w:rPr>
        <w:t xml:space="preserve"> Scenes, Blue Plate and Legendary occasions. Order of the different providing food foundations are done dependent on the idea of requests they.</w:t>
      </w:r>
    </w:p>
    <w:p w:rsidR="006B1B0C" w:rsidRPr="00D93660" w:rsidRDefault="006B1B0C" w:rsidP="00E32850">
      <w:pPr>
        <w:pStyle w:val="Heading4"/>
      </w:pPr>
      <w:r w:rsidRPr="00D93660">
        <w:t>Restaurant</w:t>
      </w:r>
    </w:p>
    <w:p w:rsidR="006F37FD" w:rsidRDefault="006F37FD"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Sustenance and refreshments are devoured on the premises as this is the primary capacity of an eatery. Eateries have numerous branches and different of cooking styles to be served at café. Lodgings additionally here and there make café their part by giving accommodation to the occupants and to augment inn income. Such inns are even open to general individuals also.</w:t>
      </w:r>
    </w:p>
    <w:p w:rsidR="00EC00D3" w:rsidRDefault="00EC00D3" w:rsidP="00EC00D3">
      <w:pPr>
        <w:pStyle w:val="Heading4"/>
      </w:pPr>
      <w:r>
        <w:t xml:space="preserve">Project management </w:t>
      </w:r>
    </w:p>
    <w:p w:rsidR="00EC00D3" w:rsidRPr="00D93660" w:rsidRDefault="00EC00D3" w:rsidP="00EC00D3">
      <w:pPr>
        <w:spacing w:before="240" w:line="480" w:lineRule="auto"/>
        <w:rPr>
          <w:rFonts w:ascii="Times New Roman" w:hAnsi="Times New Roman" w:cs="Times New Roman"/>
          <w:sz w:val="24"/>
          <w:szCs w:val="24"/>
        </w:rPr>
      </w:pPr>
      <w:r w:rsidRPr="00EC00D3">
        <w:rPr>
          <w:rFonts w:ascii="Times New Roman" w:hAnsi="Times New Roman" w:cs="Times New Roman"/>
          <w:sz w:val="24"/>
          <w:szCs w:val="24"/>
        </w:rPr>
        <w:t>We are a believed, trustworthy and entrenched providing food organization with involvement in the accommodation and administration industry. We utilize imaginative methods, alongside customary qualities to convey an abnormal state of value and administration that you can trust. We grasp mechanical advances to convey steady quality all through our proficient buying and conveyance systems.</w:t>
      </w:r>
      <w:r>
        <w:rPr>
          <w:rFonts w:ascii="Times New Roman" w:hAnsi="Times New Roman" w:cs="Times New Roman"/>
          <w:sz w:val="24"/>
          <w:szCs w:val="24"/>
        </w:rPr>
        <w:t xml:space="preserve"> </w:t>
      </w:r>
      <w:r w:rsidRPr="00EC00D3">
        <w:rPr>
          <w:rFonts w:ascii="Times New Roman" w:hAnsi="Times New Roman" w:cs="Times New Roman"/>
          <w:sz w:val="24"/>
          <w:szCs w:val="24"/>
        </w:rPr>
        <w:t>Our obtainment group are inconceivably experienced utilizing their experience to accomplish the best quality and costs for all dimensions of items from dry merchandise to new nourishments. Working pair with nearby providers we pick the best crisp occasional items available</w:t>
      </w:r>
      <w:r w:rsidR="00D04E87">
        <w:rPr>
          <w:rFonts w:ascii="Times New Roman" w:hAnsi="Times New Roman" w:cs="Times New Roman"/>
          <w:sz w:val="24"/>
          <w:szCs w:val="24"/>
        </w:rPr>
        <w:t xml:space="preserve"> </w:t>
      </w:r>
      <w:sdt>
        <w:sdtPr>
          <w:rPr>
            <w:rFonts w:ascii="Times New Roman" w:hAnsi="Times New Roman" w:cs="Times New Roman"/>
            <w:sz w:val="24"/>
            <w:szCs w:val="24"/>
          </w:rPr>
          <w:id w:val="9612704"/>
          <w:citation/>
        </w:sdtPr>
        <w:sdtContent>
          <w:r w:rsidR="00D04E87">
            <w:rPr>
              <w:rFonts w:ascii="Times New Roman" w:hAnsi="Times New Roman" w:cs="Times New Roman"/>
              <w:sz w:val="24"/>
              <w:szCs w:val="24"/>
            </w:rPr>
            <w:fldChar w:fldCharType="begin"/>
          </w:r>
          <w:r w:rsidR="00D04E87">
            <w:rPr>
              <w:rFonts w:ascii="Times New Roman" w:hAnsi="Times New Roman" w:cs="Times New Roman"/>
              <w:sz w:val="24"/>
              <w:szCs w:val="24"/>
            </w:rPr>
            <w:instrText xml:space="preserve"> CITATION sus19 \l 1033 </w:instrText>
          </w:r>
          <w:r w:rsidR="00D04E87">
            <w:rPr>
              <w:rFonts w:ascii="Times New Roman" w:hAnsi="Times New Roman" w:cs="Times New Roman"/>
              <w:sz w:val="24"/>
              <w:szCs w:val="24"/>
            </w:rPr>
            <w:fldChar w:fldCharType="separate"/>
          </w:r>
          <w:r w:rsidR="00D04E87" w:rsidRPr="00D04E87">
            <w:rPr>
              <w:rFonts w:ascii="Times New Roman" w:hAnsi="Times New Roman" w:cs="Times New Roman"/>
              <w:noProof/>
              <w:sz w:val="24"/>
              <w:szCs w:val="24"/>
            </w:rPr>
            <w:t>(susproc.jrc.ec.europa.eu, 2019)</w:t>
          </w:r>
          <w:r w:rsidR="00D04E87">
            <w:rPr>
              <w:rFonts w:ascii="Times New Roman" w:hAnsi="Times New Roman" w:cs="Times New Roman"/>
              <w:sz w:val="24"/>
              <w:szCs w:val="24"/>
            </w:rPr>
            <w:fldChar w:fldCharType="end"/>
          </w:r>
        </w:sdtContent>
      </w:sdt>
      <w:r w:rsidRPr="00EC00D3">
        <w:rPr>
          <w:rFonts w:ascii="Times New Roman" w:hAnsi="Times New Roman" w:cs="Times New Roman"/>
          <w:sz w:val="24"/>
          <w:szCs w:val="24"/>
        </w:rPr>
        <w:t xml:space="preserve">. When your prerequisites have been fulfilled and even surpassed by our creators, our </w:t>
      </w:r>
      <w:proofErr w:type="gramStart"/>
      <w:r w:rsidRPr="00EC00D3">
        <w:rPr>
          <w:rFonts w:ascii="Times New Roman" w:hAnsi="Times New Roman" w:cs="Times New Roman"/>
          <w:sz w:val="24"/>
          <w:szCs w:val="24"/>
        </w:rPr>
        <w:t>group of agreement chiefs are</w:t>
      </w:r>
      <w:proofErr w:type="gramEnd"/>
      <w:r w:rsidRPr="00EC00D3">
        <w:rPr>
          <w:rFonts w:ascii="Times New Roman" w:hAnsi="Times New Roman" w:cs="Times New Roman"/>
          <w:sz w:val="24"/>
          <w:szCs w:val="24"/>
        </w:rPr>
        <w:t xml:space="preserve"> here to control you through the whole establishment process and to deal with your agreement productively and </w:t>
      </w:r>
      <w:r w:rsidRPr="00EC00D3">
        <w:rPr>
          <w:rFonts w:ascii="Times New Roman" w:hAnsi="Times New Roman" w:cs="Times New Roman"/>
          <w:sz w:val="24"/>
          <w:szCs w:val="24"/>
        </w:rPr>
        <w:lastRenderedPageBreak/>
        <w:t>effectively.</w:t>
      </w:r>
      <w:r w:rsidR="00095A3E">
        <w:rPr>
          <w:rFonts w:ascii="Times New Roman" w:hAnsi="Times New Roman" w:cs="Times New Roman"/>
          <w:sz w:val="24"/>
          <w:szCs w:val="24"/>
        </w:rPr>
        <w:t xml:space="preserve"> </w:t>
      </w:r>
      <w:r w:rsidRPr="00EC00D3">
        <w:rPr>
          <w:rFonts w:ascii="Times New Roman" w:hAnsi="Times New Roman" w:cs="Times New Roman"/>
          <w:sz w:val="24"/>
          <w:szCs w:val="24"/>
        </w:rPr>
        <w:t>Design is at the core of all that we do at Catering Projects. We endeavor to deliver inventive and imaginative undertakings. As each undertaking is special to everybody, we tailor our administrations to meet your precise prerequisites.</w:t>
      </w:r>
      <w:r w:rsidR="00095A3E" w:rsidRPr="00095A3E">
        <w:t xml:space="preserve"> </w:t>
      </w:r>
      <w:r w:rsidR="00095A3E" w:rsidRPr="00095A3E">
        <w:rPr>
          <w:rFonts w:ascii="Times New Roman" w:hAnsi="Times New Roman" w:cs="Times New Roman"/>
          <w:sz w:val="24"/>
          <w:szCs w:val="24"/>
        </w:rPr>
        <w:t xml:space="preserve">Administration conveyance and cost viability is the thing that we are about. These objectives must be conveyed and kept up by complete client center. By understanding </w:t>
      </w:r>
      <w:proofErr w:type="gramStart"/>
      <w:r w:rsidR="00095A3E" w:rsidRPr="00095A3E">
        <w:rPr>
          <w:rFonts w:ascii="Times New Roman" w:hAnsi="Times New Roman" w:cs="Times New Roman"/>
          <w:sz w:val="24"/>
          <w:szCs w:val="24"/>
        </w:rPr>
        <w:t>your</w:t>
      </w:r>
      <w:proofErr w:type="gramEnd"/>
      <w:r w:rsidR="00095A3E" w:rsidRPr="00095A3E">
        <w:rPr>
          <w:rFonts w:ascii="Times New Roman" w:hAnsi="Times New Roman" w:cs="Times New Roman"/>
          <w:sz w:val="24"/>
          <w:szCs w:val="24"/>
        </w:rPr>
        <w:t xml:space="preserve"> providing food necessities and living up to your needs and desires we can win the certainty and backing of our objective clients. Thus we can produce deals incomes to bring down your endowments. Our arrangement of agreement providing food foundations is assorted, and extends from corporate home office, generation plants, schools and universities to private nursing homes. We see each cooking contract as a one of a kind administration, fitting our way to deal with the individual needs and objectives of that association. Our methodology is constantly close to home, proactive and proficient. We convey our guarantees and we are devoted to your cooking needs.</w:t>
      </w:r>
    </w:p>
    <w:p w:rsidR="006F37FD" w:rsidRPr="00D93660" w:rsidRDefault="00177415" w:rsidP="00E32850">
      <w:pPr>
        <w:pStyle w:val="Heading3"/>
      </w:pPr>
      <w:bookmarkStart w:id="5" w:name="_Toc12224171"/>
      <w:r w:rsidRPr="00D93660">
        <w:t>Types of catering</w:t>
      </w:r>
      <w:bookmarkEnd w:id="5"/>
      <w:r w:rsidRPr="00D93660">
        <w:t xml:space="preserve"> </w:t>
      </w:r>
    </w:p>
    <w:p w:rsidR="00177415" w:rsidRPr="00D93660" w:rsidRDefault="0018457F" w:rsidP="00D93660">
      <w:p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 xml:space="preserve">The following types of catering will be </w:t>
      </w:r>
      <w:r w:rsidR="00DA61C6" w:rsidRPr="00D93660">
        <w:rPr>
          <w:rFonts w:ascii="Times New Roman" w:hAnsi="Times New Roman" w:cs="Times New Roman"/>
          <w:sz w:val="24"/>
          <w:szCs w:val="24"/>
        </w:rPr>
        <w:t>significant to our business;</w:t>
      </w:r>
    </w:p>
    <w:p w:rsidR="00DA61C6" w:rsidRPr="00D93660" w:rsidRDefault="00DA61C6" w:rsidP="00E32850">
      <w:pPr>
        <w:pStyle w:val="Heading4"/>
      </w:pPr>
      <w:r w:rsidRPr="00D93660">
        <w:t>Transport</w:t>
      </w:r>
    </w:p>
    <w:p w:rsidR="00C130C2" w:rsidRPr="00D93660" w:rsidRDefault="00C130C2"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Transport cooking is giving nourishment and drinks to the clients during, when the adventure on different methods of transport. Individuals in the region of these providing food units can likewise profit these offices. Aircraft providing food, railroads cooking, deliver providing food and surface providing food are case of such business which </w:t>
      </w:r>
      <w:proofErr w:type="gramStart"/>
      <w:r w:rsidRPr="00D93660">
        <w:rPr>
          <w:rFonts w:ascii="Times New Roman" w:hAnsi="Times New Roman" w:cs="Times New Roman"/>
          <w:sz w:val="24"/>
          <w:szCs w:val="24"/>
        </w:rPr>
        <w:t>are</w:t>
      </w:r>
      <w:proofErr w:type="gramEnd"/>
      <w:r w:rsidRPr="00D93660">
        <w:rPr>
          <w:rFonts w:ascii="Times New Roman" w:hAnsi="Times New Roman" w:cs="Times New Roman"/>
          <w:sz w:val="24"/>
          <w:szCs w:val="24"/>
        </w:rPr>
        <w:t xml:space="preserve"> working through various methods of transportation on long separation courses. </w:t>
      </w:r>
    </w:p>
    <w:p w:rsidR="00DA61C6" w:rsidRPr="00D93660" w:rsidRDefault="00DA61C6" w:rsidP="00E32850">
      <w:pPr>
        <w:pStyle w:val="Heading4"/>
      </w:pPr>
      <w:r w:rsidRPr="00D93660">
        <w:lastRenderedPageBreak/>
        <w:t>Airline</w:t>
      </w:r>
    </w:p>
    <w:p w:rsidR="00C130C2" w:rsidRPr="00D93660" w:rsidRDefault="00C130C2"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Airplane terminal terminals cook their clients on board at the air make by giving café </w:t>
      </w:r>
      <w:proofErr w:type="gramStart"/>
      <w:r w:rsidRPr="00D93660">
        <w:rPr>
          <w:rFonts w:ascii="Times New Roman" w:hAnsi="Times New Roman" w:cs="Times New Roman"/>
          <w:sz w:val="24"/>
          <w:szCs w:val="24"/>
        </w:rPr>
        <w:t>experience,</w:t>
      </w:r>
      <w:proofErr w:type="gramEnd"/>
      <w:r w:rsidRPr="00D93660">
        <w:rPr>
          <w:rFonts w:ascii="Times New Roman" w:hAnsi="Times New Roman" w:cs="Times New Roman"/>
          <w:sz w:val="24"/>
          <w:szCs w:val="24"/>
        </w:rPr>
        <w:t xml:space="preserve"> such providing food is called carrier providing food. This pattern of providing food is expanding at cutting edge eateries, hence going about as real wellspring of pay for the cafés. Generally an agreement is given to the very much rumored </w:t>
      </w:r>
      <w:proofErr w:type="spellStart"/>
      <w:r w:rsidRPr="00D93660">
        <w:rPr>
          <w:rFonts w:ascii="Times New Roman" w:hAnsi="Times New Roman" w:cs="Times New Roman"/>
          <w:sz w:val="24"/>
          <w:szCs w:val="24"/>
        </w:rPr>
        <w:t>hotelling</w:t>
      </w:r>
      <w:proofErr w:type="spellEnd"/>
      <w:r w:rsidRPr="00D93660">
        <w:rPr>
          <w:rFonts w:ascii="Times New Roman" w:hAnsi="Times New Roman" w:cs="Times New Roman"/>
          <w:sz w:val="24"/>
          <w:szCs w:val="24"/>
        </w:rPr>
        <w:t xml:space="preserve"> organization as their sole occupation is to give sustenance to the clients going </w:t>
      </w:r>
      <w:r w:rsidR="00071302" w:rsidRPr="00D93660">
        <w:rPr>
          <w:rFonts w:ascii="Times New Roman" w:hAnsi="Times New Roman" w:cs="Times New Roman"/>
          <w:sz w:val="24"/>
          <w:szCs w:val="24"/>
        </w:rPr>
        <w:t xml:space="preserve">about as autonomous substance. </w:t>
      </w:r>
    </w:p>
    <w:p w:rsidR="00DA61C6" w:rsidRPr="00D93660" w:rsidRDefault="00DA61C6" w:rsidP="00E32850">
      <w:pPr>
        <w:pStyle w:val="Heading4"/>
      </w:pPr>
      <w:r w:rsidRPr="00D93660">
        <w:t>Skip</w:t>
      </w:r>
    </w:p>
    <w:p w:rsidR="00C130C2" w:rsidRPr="00D93660" w:rsidRDefault="00071302"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Payload team and ship travelers are provided food in ship </w:t>
      </w:r>
      <w:proofErr w:type="gramStart"/>
      <w:r w:rsidRPr="00D93660">
        <w:rPr>
          <w:rFonts w:ascii="Times New Roman" w:hAnsi="Times New Roman" w:cs="Times New Roman"/>
          <w:sz w:val="24"/>
          <w:szCs w:val="24"/>
        </w:rPr>
        <w:t>cooking,</w:t>
      </w:r>
      <w:proofErr w:type="gramEnd"/>
      <w:r w:rsidRPr="00D93660">
        <w:rPr>
          <w:rFonts w:ascii="Times New Roman" w:hAnsi="Times New Roman" w:cs="Times New Roman"/>
          <w:sz w:val="24"/>
          <w:szCs w:val="24"/>
        </w:rPr>
        <w:t xml:space="preserve"> ships have kitchens and eateries that keep up nature of administration and encourages travelers. They offer various administrations dependent on the class of the class and the ability of clients to pay. Room administrations are fundamental element of such ship providing food business. </w:t>
      </w:r>
    </w:p>
    <w:p w:rsidR="00DA61C6" w:rsidRPr="00D93660" w:rsidRDefault="00DA61C6" w:rsidP="00E32850">
      <w:pPr>
        <w:pStyle w:val="Heading4"/>
      </w:pPr>
      <w:r w:rsidRPr="00D93660">
        <w:t>Outdoor</w:t>
      </w:r>
    </w:p>
    <w:p w:rsidR="00071302" w:rsidRPr="00D93660" w:rsidRDefault="00071302"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Command post and providers are furnished with nourishment and beverages in open air cooking, the general population has decision to choose the scene as lodgings, eateries and cooking contractual workers are attempting to fulfill the need of the clients. The kind of nourishment relies upon the value scopes of clients and case of open air providing food is relational unions, capacities, gatherings and shows. </w:t>
      </w:r>
    </w:p>
    <w:p w:rsidR="00071302" w:rsidRPr="00D93660" w:rsidRDefault="00DA61C6" w:rsidP="00E32850">
      <w:pPr>
        <w:pStyle w:val="Heading4"/>
      </w:pPr>
      <w:r w:rsidRPr="00D93660">
        <w:t>Club</w:t>
      </w:r>
    </w:p>
    <w:p w:rsidR="00DA61C6" w:rsidRPr="00D93660" w:rsidRDefault="00C130C2"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 xml:space="preserve">Club providing food alludes to the arrangement of nourishment and drinks to confined part customers. A few instances of clubs for individuals with comparable interests are turf clubs, golf clubs, cricket clubs and so on. The administration and sustenance in these clubs will in general be of a genuinely decent standard </w:t>
      </w:r>
      <w:proofErr w:type="gramStart"/>
      <w:r w:rsidRPr="00D93660">
        <w:rPr>
          <w:rFonts w:ascii="Times New Roman" w:hAnsi="Times New Roman" w:cs="Times New Roman"/>
          <w:sz w:val="24"/>
          <w:szCs w:val="24"/>
        </w:rPr>
        <w:t>what's more</w:t>
      </w:r>
      <w:proofErr w:type="gramEnd"/>
      <w:r w:rsidRPr="00D93660">
        <w:rPr>
          <w:rFonts w:ascii="Times New Roman" w:hAnsi="Times New Roman" w:cs="Times New Roman"/>
          <w:sz w:val="24"/>
          <w:szCs w:val="24"/>
        </w:rPr>
        <w:t xml:space="preserve">, are financially estimated. Night clubs are </w:t>
      </w:r>
      <w:r w:rsidRPr="00D93660">
        <w:rPr>
          <w:rFonts w:ascii="Times New Roman" w:hAnsi="Times New Roman" w:cs="Times New Roman"/>
          <w:sz w:val="24"/>
          <w:szCs w:val="24"/>
        </w:rPr>
        <w:lastRenderedPageBreak/>
        <w:t>generally arranged in enormous urban areas that have a well-off urban populace. They offer stimulation with great nourishment and costly beverages.</w:t>
      </w:r>
    </w:p>
    <w:p w:rsidR="00071302" w:rsidRPr="00D93660" w:rsidRDefault="00F015A5" w:rsidP="00E32850">
      <w:pPr>
        <w:pStyle w:val="Heading3"/>
      </w:pPr>
      <w:bookmarkStart w:id="6" w:name="_Toc12224172"/>
      <w:r w:rsidRPr="00D93660">
        <w:t>Research overview</w:t>
      </w:r>
      <w:bookmarkEnd w:id="6"/>
      <w:r w:rsidRPr="00D93660">
        <w:t xml:space="preserve"> </w:t>
      </w:r>
    </w:p>
    <w:p w:rsidR="00F015A5" w:rsidRPr="00D93660" w:rsidRDefault="00F015A5"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Industry measure in 2018 was offers of $11.1 Billion and it has seen a development at the yearly rate of 7.9% in the course of the last multi year. This industry has around 12,258 organizations and normal deals per organization in 2018 were $8 million. The expansion by 2020 is relied upon to 3.3% and expected organizations that would come up short or follow misfortune by 2019 are required to be 9.7% of the all out organizations. In 2018, the working costs in the business developed by 4.6% and normal finance through this industry per worker were $27,860.</w:t>
      </w:r>
    </w:p>
    <w:p w:rsidR="00F015A5" w:rsidRPr="00D93660" w:rsidRDefault="00743887" w:rsidP="00E32850">
      <w:pPr>
        <w:pStyle w:val="Heading4"/>
      </w:pPr>
      <w:r w:rsidRPr="00D93660">
        <w:t xml:space="preserve">Data collection </w:t>
      </w:r>
    </w:p>
    <w:p w:rsidR="00743887" w:rsidRPr="00D93660" w:rsidRDefault="00316A26" w:rsidP="00D93660">
      <w:pPr>
        <w:spacing w:before="240" w:line="480" w:lineRule="auto"/>
        <w:ind w:firstLine="720"/>
        <w:rPr>
          <w:rFonts w:ascii="Times New Roman" w:hAnsi="Times New Roman" w:cs="Times New Roman"/>
          <w:sz w:val="24"/>
          <w:szCs w:val="24"/>
        </w:rPr>
      </w:pPr>
      <w:r w:rsidRPr="00D93660">
        <w:rPr>
          <w:rFonts w:ascii="Times New Roman" w:hAnsi="Times New Roman" w:cs="Times New Roman"/>
          <w:sz w:val="24"/>
          <w:szCs w:val="24"/>
        </w:rPr>
        <w:t>Information accumulation will be done through studies and building a survey. Center gatherings will be made which will be managed by representatives of the organization. This is will be the essential wellspring of our information accumulation. Auxiliary hotspot for our information gathering will be articles, diaries and distributed examinations taken as reference for our investigation</w:t>
      </w:r>
      <w:r w:rsidR="00593CC6" w:rsidRPr="00D93660">
        <w:rPr>
          <w:rFonts w:ascii="Times New Roman" w:hAnsi="Times New Roman" w:cs="Times New Roman"/>
          <w:sz w:val="24"/>
          <w:szCs w:val="24"/>
        </w:rPr>
        <w:t xml:space="preserve"> </w:t>
      </w:r>
      <w:sdt>
        <w:sdtPr>
          <w:rPr>
            <w:rFonts w:ascii="Times New Roman" w:hAnsi="Times New Roman" w:cs="Times New Roman"/>
            <w:sz w:val="24"/>
            <w:szCs w:val="24"/>
          </w:rPr>
          <w:id w:val="47555167"/>
          <w:citation/>
        </w:sdtPr>
        <w:sdtContent>
          <w:r w:rsidR="00511999" w:rsidRPr="00D93660">
            <w:rPr>
              <w:rFonts w:ascii="Times New Roman" w:hAnsi="Times New Roman" w:cs="Times New Roman"/>
              <w:sz w:val="24"/>
              <w:szCs w:val="24"/>
            </w:rPr>
            <w:fldChar w:fldCharType="begin"/>
          </w:r>
          <w:r w:rsidR="00593CC6" w:rsidRPr="00D93660">
            <w:rPr>
              <w:rFonts w:ascii="Times New Roman" w:hAnsi="Times New Roman" w:cs="Times New Roman"/>
              <w:sz w:val="24"/>
              <w:szCs w:val="24"/>
            </w:rPr>
            <w:instrText xml:space="preserve"> CITATION Dat16 \l 1033 </w:instrText>
          </w:r>
          <w:r w:rsidR="00511999" w:rsidRPr="00D93660">
            <w:rPr>
              <w:rFonts w:ascii="Times New Roman" w:hAnsi="Times New Roman" w:cs="Times New Roman"/>
              <w:sz w:val="24"/>
              <w:szCs w:val="24"/>
            </w:rPr>
            <w:fldChar w:fldCharType="separate"/>
          </w:r>
          <w:r w:rsidR="00593CC6" w:rsidRPr="00D93660">
            <w:rPr>
              <w:rFonts w:ascii="Times New Roman" w:hAnsi="Times New Roman" w:cs="Times New Roman"/>
              <w:noProof/>
              <w:sz w:val="24"/>
              <w:szCs w:val="24"/>
            </w:rPr>
            <w:t>(Data Collection Methods, 2016)</w:t>
          </w:r>
          <w:r w:rsidR="00511999" w:rsidRPr="00D93660">
            <w:rPr>
              <w:rFonts w:ascii="Times New Roman" w:hAnsi="Times New Roman" w:cs="Times New Roman"/>
              <w:sz w:val="24"/>
              <w:szCs w:val="24"/>
            </w:rPr>
            <w:fldChar w:fldCharType="end"/>
          </w:r>
        </w:sdtContent>
      </w:sdt>
      <w:r w:rsidRPr="00D93660">
        <w:rPr>
          <w:rFonts w:ascii="Times New Roman" w:hAnsi="Times New Roman" w:cs="Times New Roman"/>
          <w:sz w:val="24"/>
          <w:szCs w:val="24"/>
        </w:rPr>
        <w:t>. The objective portion for this exploration will be the general population who love to eat extraordinary and the general population who want to go to and furthermore direct occasions.</w:t>
      </w:r>
      <w:r w:rsidR="00490BC6">
        <w:rPr>
          <w:rFonts w:ascii="Times New Roman" w:hAnsi="Times New Roman" w:cs="Times New Roman"/>
          <w:sz w:val="24"/>
          <w:szCs w:val="24"/>
        </w:rPr>
        <w:t xml:space="preserve"> The consumers and their satisfaction is the main focus. </w:t>
      </w:r>
    </w:p>
    <w:p w:rsidR="004C04B0" w:rsidRPr="00D93660" w:rsidRDefault="004C04B0" w:rsidP="00E32850">
      <w:pPr>
        <w:pStyle w:val="Heading4"/>
      </w:pPr>
      <w:r w:rsidRPr="00D93660">
        <w:t>Data analysis</w:t>
      </w:r>
    </w:p>
    <w:p w:rsidR="004C04B0" w:rsidRPr="00D93660" w:rsidRDefault="004C04B0" w:rsidP="00D93660">
      <w:pPr>
        <w:spacing w:before="240" w:line="480" w:lineRule="auto"/>
        <w:rPr>
          <w:rFonts w:ascii="Times New Roman" w:hAnsi="Times New Roman" w:cs="Times New Roman"/>
          <w:sz w:val="24"/>
          <w:szCs w:val="24"/>
        </w:rPr>
      </w:pPr>
      <w:r w:rsidRPr="00D93660">
        <w:rPr>
          <w:rFonts w:ascii="Times New Roman" w:hAnsi="Times New Roman" w:cs="Times New Roman"/>
          <w:sz w:val="24"/>
          <w:szCs w:val="24"/>
        </w:rPr>
        <w:t xml:space="preserve">The methods that are relied upon to be utilized for information </w:t>
      </w:r>
      <w:proofErr w:type="gramStart"/>
      <w:r w:rsidRPr="00D93660">
        <w:rPr>
          <w:rFonts w:ascii="Times New Roman" w:hAnsi="Times New Roman" w:cs="Times New Roman"/>
          <w:sz w:val="24"/>
          <w:szCs w:val="24"/>
        </w:rPr>
        <w:t>examination are</w:t>
      </w:r>
      <w:proofErr w:type="gramEnd"/>
      <w:r w:rsidRPr="00D93660">
        <w:rPr>
          <w:rFonts w:ascii="Times New Roman" w:hAnsi="Times New Roman" w:cs="Times New Roman"/>
          <w:sz w:val="24"/>
          <w:szCs w:val="24"/>
        </w:rPr>
        <w:t xml:space="preserve"> as pursue;</w:t>
      </w:r>
    </w:p>
    <w:p w:rsidR="004C04B0" w:rsidRPr="00D93660" w:rsidRDefault="004C04B0" w:rsidP="00D93660">
      <w:pPr>
        <w:pStyle w:val="ListParagraph"/>
        <w:numPr>
          <w:ilvl w:val="0"/>
          <w:numId w:val="1"/>
        </w:numPr>
        <w:spacing w:before="240" w:line="480" w:lineRule="auto"/>
        <w:rPr>
          <w:rFonts w:ascii="Times New Roman" w:hAnsi="Times New Roman" w:cs="Times New Roman"/>
          <w:sz w:val="24"/>
          <w:szCs w:val="24"/>
          <w:u w:val="single"/>
        </w:rPr>
      </w:pPr>
      <w:r w:rsidRPr="00D93660">
        <w:rPr>
          <w:rFonts w:ascii="Times New Roman" w:hAnsi="Times New Roman" w:cs="Times New Roman"/>
          <w:sz w:val="24"/>
          <w:szCs w:val="24"/>
        </w:rPr>
        <w:lastRenderedPageBreak/>
        <w:t>Right estimating examination method will be utilized which will talk about representative efficiency in the organizations influencing the elements of business, as providing food is significantly reliant on workers.</w:t>
      </w:r>
    </w:p>
    <w:p w:rsidR="004C04B0" w:rsidRPr="00D93660" w:rsidRDefault="004C04B0" w:rsidP="00D93660">
      <w:pPr>
        <w:pStyle w:val="ListParagraph"/>
        <w:numPr>
          <w:ilvl w:val="0"/>
          <w:numId w:val="1"/>
        </w:numPr>
        <w:spacing w:before="240" w:line="480" w:lineRule="auto"/>
        <w:rPr>
          <w:rFonts w:ascii="Times New Roman" w:hAnsi="Times New Roman" w:cs="Times New Roman"/>
          <w:sz w:val="24"/>
          <w:szCs w:val="24"/>
          <w:u w:val="single"/>
        </w:rPr>
      </w:pPr>
      <w:r w:rsidRPr="00D93660">
        <w:rPr>
          <w:rFonts w:ascii="Times New Roman" w:hAnsi="Times New Roman" w:cs="Times New Roman"/>
          <w:sz w:val="24"/>
          <w:szCs w:val="24"/>
        </w:rPr>
        <w:t>Expense seat stamping method will be utilized as we will utilize 25 costs benchmarked against the organization's benefit.</w:t>
      </w:r>
    </w:p>
    <w:p w:rsidR="004C04B0" w:rsidRPr="00D93660" w:rsidRDefault="004C04B0" w:rsidP="00D93660">
      <w:pPr>
        <w:pStyle w:val="ListParagraph"/>
        <w:numPr>
          <w:ilvl w:val="0"/>
          <w:numId w:val="1"/>
        </w:numPr>
        <w:spacing w:before="240" w:line="480" w:lineRule="auto"/>
        <w:rPr>
          <w:rFonts w:ascii="Times New Roman" w:hAnsi="Times New Roman" w:cs="Times New Roman"/>
          <w:sz w:val="24"/>
          <w:szCs w:val="24"/>
          <w:u w:val="single"/>
        </w:rPr>
      </w:pPr>
      <w:r w:rsidRPr="00D93660">
        <w:rPr>
          <w:rFonts w:ascii="Times New Roman" w:hAnsi="Times New Roman" w:cs="Times New Roman"/>
          <w:sz w:val="24"/>
          <w:szCs w:val="24"/>
        </w:rPr>
        <w:t>Job ordering benchmarking method will be utilized, this strategy will talk about administration job in the business, as we will benchmark against 13 other occupation classes</w:t>
      </w:r>
      <w:sdt>
        <w:sdtPr>
          <w:rPr>
            <w:rFonts w:ascii="Times New Roman" w:eastAsia="Times New Roman" w:hAnsi="Times New Roman" w:cs="Times New Roman"/>
            <w:bCs/>
            <w:sz w:val="24"/>
            <w:szCs w:val="24"/>
          </w:rPr>
          <w:id w:val="47555166"/>
          <w:citation/>
        </w:sdtPr>
        <w:sdtContent>
          <w:r w:rsidR="00511999" w:rsidRPr="00D93660">
            <w:rPr>
              <w:rFonts w:ascii="Times New Roman" w:eastAsia="Times New Roman" w:hAnsi="Times New Roman" w:cs="Times New Roman"/>
              <w:bCs/>
              <w:sz w:val="24"/>
              <w:szCs w:val="24"/>
            </w:rPr>
            <w:fldChar w:fldCharType="begin"/>
          </w:r>
          <w:r w:rsidR="00593CC6" w:rsidRPr="00D93660">
            <w:rPr>
              <w:rFonts w:ascii="Times New Roman" w:eastAsia="Times New Roman" w:hAnsi="Times New Roman" w:cs="Times New Roman"/>
              <w:bCs/>
              <w:sz w:val="24"/>
              <w:szCs w:val="24"/>
            </w:rPr>
            <w:instrText xml:space="preserve"> CITATION Han15 \l 1033 </w:instrText>
          </w:r>
          <w:r w:rsidR="00511999" w:rsidRPr="00D93660">
            <w:rPr>
              <w:rFonts w:ascii="Times New Roman" w:eastAsia="Times New Roman" w:hAnsi="Times New Roman" w:cs="Times New Roman"/>
              <w:bCs/>
              <w:sz w:val="24"/>
              <w:szCs w:val="24"/>
            </w:rPr>
            <w:fldChar w:fldCharType="separate"/>
          </w:r>
          <w:r w:rsidR="00593CC6" w:rsidRPr="00D93660">
            <w:rPr>
              <w:rFonts w:ascii="Times New Roman" w:eastAsia="Times New Roman" w:hAnsi="Times New Roman" w:cs="Times New Roman"/>
              <w:bCs/>
              <w:noProof/>
              <w:sz w:val="24"/>
              <w:szCs w:val="24"/>
            </w:rPr>
            <w:t xml:space="preserve"> </w:t>
          </w:r>
          <w:r w:rsidR="00593CC6" w:rsidRPr="00D93660">
            <w:rPr>
              <w:rFonts w:ascii="Times New Roman" w:eastAsia="Times New Roman" w:hAnsi="Times New Roman" w:cs="Times New Roman"/>
              <w:noProof/>
              <w:sz w:val="24"/>
              <w:szCs w:val="24"/>
            </w:rPr>
            <w:t>(Fund, 2015)</w:t>
          </w:r>
          <w:r w:rsidR="00511999" w:rsidRPr="00D93660">
            <w:rPr>
              <w:rFonts w:ascii="Times New Roman" w:eastAsia="Times New Roman" w:hAnsi="Times New Roman" w:cs="Times New Roman"/>
              <w:bCs/>
              <w:sz w:val="24"/>
              <w:szCs w:val="24"/>
            </w:rPr>
            <w:fldChar w:fldCharType="end"/>
          </w:r>
        </w:sdtContent>
      </w:sdt>
      <w:r w:rsidRPr="00D93660">
        <w:rPr>
          <w:rFonts w:ascii="Times New Roman" w:hAnsi="Times New Roman" w:cs="Times New Roman"/>
          <w:sz w:val="24"/>
          <w:szCs w:val="24"/>
        </w:rPr>
        <w:t>.</w:t>
      </w:r>
    </w:p>
    <w:p w:rsidR="004C04B0" w:rsidRPr="00D93660" w:rsidRDefault="004C04B0" w:rsidP="00D93660">
      <w:pPr>
        <w:pStyle w:val="ListParagraph"/>
        <w:numPr>
          <w:ilvl w:val="0"/>
          <w:numId w:val="1"/>
        </w:numPr>
        <w:spacing w:before="240" w:line="480" w:lineRule="auto"/>
        <w:rPr>
          <w:rFonts w:ascii="Times New Roman" w:hAnsi="Times New Roman" w:cs="Times New Roman"/>
          <w:sz w:val="24"/>
          <w:szCs w:val="24"/>
          <w:u w:val="single"/>
        </w:rPr>
      </w:pPr>
      <w:r w:rsidRPr="00D93660">
        <w:rPr>
          <w:rFonts w:ascii="Times New Roman" w:hAnsi="Times New Roman" w:cs="Times New Roman"/>
          <w:sz w:val="24"/>
          <w:szCs w:val="24"/>
        </w:rPr>
        <w:t>Another system that will be utilized is grounded or inductive hypothesis.</w:t>
      </w:r>
    </w:p>
    <w:p w:rsidR="006F37FD" w:rsidRPr="00FB3549" w:rsidRDefault="004C04B0" w:rsidP="00FB3549">
      <w:pPr>
        <w:pStyle w:val="ListParagraph"/>
        <w:numPr>
          <w:ilvl w:val="0"/>
          <w:numId w:val="1"/>
        </w:numPr>
        <w:spacing w:before="240" w:line="480" w:lineRule="auto"/>
        <w:rPr>
          <w:rFonts w:ascii="Times New Roman" w:hAnsi="Times New Roman" w:cs="Times New Roman"/>
          <w:sz w:val="24"/>
          <w:szCs w:val="24"/>
          <w:u w:val="single"/>
        </w:rPr>
      </w:pPr>
      <w:r w:rsidRPr="00D93660">
        <w:rPr>
          <w:rFonts w:ascii="Times New Roman" w:hAnsi="Times New Roman" w:cs="Times New Roman"/>
          <w:sz w:val="24"/>
          <w:szCs w:val="24"/>
        </w:rPr>
        <w:t>Lastly we will utilize deductive and system investigation for our exploration.</w:t>
      </w:r>
    </w:p>
    <w:p w:rsidR="00FB3549" w:rsidRDefault="00FB3549" w:rsidP="00FB3549">
      <w:pPr>
        <w:spacing w:before="240" w:line="480" w:lineRule="auto"/>
        <w:rPr>
          <w:rFonts w:ascii="Times New Roman" w:hAnsi="Times New Roman" w:cs="Times New Roman"/>
          <w:sz w:val="24"/>
          <w:szCs w:val="24"/>
          <w:u w:val="single"/>
        </w:rPr>
      </w:pPr>
    </w:p>
    <w:p w:rsidR="00FB3549" w:rsidRDefault="00FB3549"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p w:rsidR="00904E7C" w:rsidRDefault="00904E7C" w:rsidP="00FB3549">
      <w:pPr>
        <w:spacing w:before="240" w:line="480" w:lineRule="auto"/>
        <w:rPr>
          <w:rFonts w:ascii="Times New Roman" w:hAnsi="Times New Roman" w:cs="Times New Roman"/>
          <w:sz w:val="24"/>
          <w:szCs w:val="24"/>
          <w:u w:val="single"/>
        </w:rPr>
      </w:pPr>
    </w:p>
    <w:sdt>
      <w:sdtPr>
        <w:id w:val="9612720"/>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904E7C" w:rsidRDefault="00904E7C" w:rsidP="00904E7C">
          <w:pPr>
            <w:pStyle w:val="Heading1"/>
            <w:jc w:val="center"/>
          </w:pPr>
          <w:r>
            <w:t xml:space="preserve">References </w:t>
          </w:r>
        </w:p>
        <w:p w:rsidR="00904E7C" w:rsidRDefault="00904E7C" w:rsidP="00904E7C">
          <w:pPr>
            <w:pStyle w:val="Bibliography"/>
            <w:ind w:left="720" w:hanging="720"/>
            <w:rPr>
              <w:noProof/>
            </w:rPr>
          </w:pPr>
          <w:r>
            <w:fldChar w:fldCharType="begin"/>
          </w:r>
          <w:r>
            <w:instrText xml:space="preserve"> BIBLIOGRAPHY </w:instrText>
          </w:r>
          <w:r>
            <w:fldChar w:fldCharType="separate"/>
          </w:r>
          <w:r>
            <w:rPr>
              <w:i/>
              <w:iCs/>
              <w:noProof/>
            </w:rPr>
            <w:t>A Brief History of Catering.</w:t>
          </w:r>
          <w:r>
            <w:rPr>
              <w:noProof/>
            </w:rPr>
            <w:t xml:space="preserve"> (2016). Retrieved from TGIS: http://www.tgiscatering.com/2013/11/04/a-brief-history-of-catering/</w:t>
          </w:r>
        </w:p>
        <w:p w:rsidR="00904E7C" w:rsidRDefault="00904E7C" w:rsidP="00904E7C">
          <w:pPr>
            <w:pStyle w:val="Bibliography"/>
            <w:ind w:left="720" w:hanging="720"/>
            <w:rPr>
              <w:noProof/>
            </w:rPr>
          </w:pPr>
          <w:r>
            <w:rPr>
              <w:noProof/>
            </w:rPr>
            <w:t xml:space="preserve">cec-catering.co.uk. (2019). </w:t>
          </w:r>
          <w:r>
            <w:rPr>
              <w:i/>
              <w:iCs/>
              <w:noProof/>
            </w:rPr>
            <w:t xml:space="preserve">CEC catering </w:t>
          </w:r>
          <w:r>
            <w:rPr>
              <w:noProof/>
            </w:rPr>
            <w:t>. Retrieved from cec-catering.co.uk: https://www.cec-catering.co.uk/</w:t>
          </w:r>
        </w:p>
        <w:p w:rsidR="00904E7C" w:rsidRDefault="00904E7C" w:rsidP="00904E7C">
          <w:pPr>
            <w:pStyle w:val="Bibliography"/>
            <w:ind w:left="720" w:hanging="720"/>
            <w:rPr>
              <w:noProof/>
            </w:rPr>
          </w:pPr>
          <w:r>
            <w:rPr>
              <w:i/>
              <w:iCs/>
              <w:noProof/>
            </w:rPr>
            <w:t>Data Collection Methods.</w:t>
          </w:r>
          <w:r>
            <w:rPr>
              <w:noProof/>
            </w:rPr>
            <w:t xml:space="preserve"> (2016). Retrieved from People.uwe: https://people.uwec.edu/piercech/ResearchMethods/Data%20collection%20methods/DATA%20COLLECTION%20METHODS.htm</w:t>
          </w:r>
        </w:p>
        <w:p w:rsidR="00904E7C" w:rsidRDefault="00904E7C" w:rsidP="00904E7C">
          <w:pPr>
            <w:pStyle w:val="Bibliography"/>
            <w:ind w:left="720" w:hanging="720"/>
            <w:rPr>
              <w:noProof/>
            </w:rPr>
          </w:pPr>
          <w:r>
            <w:rPr>
              <w:i/>
              <w:iCs/>
              <w:noProof/>
            </w:rPr>
            <w:t>Eastern Heroes.</w:t>
          </w:r>
          <w:r>
            <w:rPr>
              <w:noProof/>
            </w:rPr>
            <w:t xml:space="preserve"> (n.d.). Retrieved from toppop: https://www.poptop.uk.com/supplier/eastern-heroes-catering/</w:t>
          </w:r>
        </w:p>
        <w:p w:rsidR="00904E7C" w:rsidRDefault="00904E7C" w:rsidP="00904E7C">
          <w:pPr>
            <w:pStyle w:val="Bibliography"/>
            <w:ind w:left="720" w:hanging="720"/>
            <w:rPr>
              <w:noProof/>
            </w:rPr>
          </w:pPr>
          <w:r>
            <w:rPr>
              <w:noProof/>
            </w:rPr>
            <w:t xml:space="preserve">Fund, H. P. (2015, Nov 11). </w:t>
          </w:r>
          <w:r>
            <w:rPr>
              <w:i/>
              <w:iCs/>
              <w:noProof/>
            </w:rPr>
            <w:t>Qualitative Analysis Techniques.</w:t>
          </w:r>
          <w:r>
            <w:rPr>
              <w:noProof/>
            </w:rPr>
            <w:t xml:space="preserve"> Retrieved from ResearchGate: https://www.researchgate.net/post/Which_are_different_qualitative_data_analysis_techniques</w:t>
          </w:r>
        </w:p>
        <w:p w:rsidR="00904E7C" w:rsidRDefault="00904E7C" w:rsidP="00904E7C">
          <w:pPr>
            <w:pStyle w:val="Bibliography"/>
            <w:ind w:left="720" w:hanging="720"/>
            <w:rPr>
              <w:noProof/>
            </w:rPr>
          </w:pPr>
          <w:r>
            <w:rPr>
              <w:noProof/>
            </w:rPr>
            <w:t xml:space="preserve">susproc.jrc.ec.europa.eu. (2019). </w:t>
          </w:r>
          <w:r>
            <w:rPr>
              <w:i/>
              <w:iCs/>
              <w:noProof/>
            </w:rPr>
            <w:t>Green Public Procurement for Food and Catering Services</w:t>
          </w:r>
          <w:r>
            <w:rPr>
              <w:noProof/>
            </w:rPr>
            <w:t>. Retrieved from susproc.jrc.ec.europa.eu: http://susproc.jrc.ec.europa.eu/Food_Catering/stakeholders.html</w:t>
          </w:r>
        </w:p>
        <w:p w:rsidR="00904E7C" w:rsidRDefault="00904E7C" w:rsidP="00904E7C">
          <w:pPr>
            <w:pStyle w:val="Bibliography"/>
            <w:ind w:left="720" w:hanging="720"/>
            <w:rPr>
              <w:noProof/>
            </w:rPr>
          </w:pPr>
          <w:r>
            <w:rPr>
              <w:noProof/>
            </w:rPr>
            <w:t xml:space="preserve">WAN, K. (n.d.). </w:t>
          </w:r>
          <w:r>
            <w:rPr>
              <w:i/>
              <w:iCs/>
              <w:noProof/>
            </w:rPr>
            <w:t>Eastern Catering Heroes.</w:t>
          </w:r>
          <w:r>
            <w:rPr>
              <w:noProof/>
            </w:rPr>
            <w:t xml:space="preserve"> Retrieved from KWOKLYN WAN.com: https://www.kwoklynwan.com/eastern-heroes-catering/</w:t>
          </w:r>
        </w:p>
        <w:p w:rsidR="00904E7C" w:rsidRDefault="00904E7C" w:rsidP="00904E7C">
          <w:r>
            <w:fldChar w:fldCharType="end"/>
          </w:r>
        </w:p>
      </w:sdtContent>
    </w:sdt>
    <w:p w:rsidR="00904E7C" w:rsidRPr="00FB3549" w:rsidRDefault="00904E7C" w:rsidP="00FB3549">
      <w:pPr>
        <w:spacing w:before="240" w:line="480" w:lineRule="auto"/>
        <w:rPr>
          <w:rFonts w:ascii="Times New Roman" w:hAnsi="Times New Roman" w:cs="Times New Roman"/>
          <w:sz w:val="24"/>
          <w:szCs w:val="24"/>
          <w:u w:val="single"/>
        </w:rPr>
      </w:pPr>
    </w:p>
    <w:sectPr w:rsidR="00904E7C" w:rsidRPr="00FB3549" w:rsidSect="0039615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26" w:rsidRDefault="00410E26" w:rsidP="009B747F">
      <w:pPr>
        <w:spacing w:after="0" w:line="240" w:lineRule="auto"/>
      </w:pPr>
      <w:r>
        <w:separator/>
      </w:r>
    </w:p>
  </w:endnote>
  <w:endnote w:type="continuationSeparator" w:id="0">
    <w:p w:rsidR="00410E26" w:rsidRDefault="00410E26" w:rsidP="009B7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26" w:rsidRDefault="00410E26" w:rsidP="009B747F">
      <w:pPr>
        <w:spacing w:after="0" w:line="240" w:lineRule="auto"/>
      </w:pPr>
      <w:r>
        <w:separator/>
      </w:r>
    </w:p>
  </w:footnote>
  <w:footnote w:type="continuationSeparator" w:id="0">
    <w:p w:rsidR="00410E26" w:rsidRDefault="00410E26" w:rsidP="009B7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0724"/>
      <w:docPartObj>
        <w:docPartGallery w:val="Page Numbers (Top of Page)"/>
        <w:docPartUnique/>
      </w:docPartObj>
    </w:sdtPr>
    <w:sdtContent>
      <w:p w:rsidR="009B747F" w:rsidRPr="009B747F" w:rsidRDefault="009B747F" w:rsidP="009B747F">
        <w:pPr>
          <w:pStyle w:val="Header"/>
          <w:spacing w:line="480" w:lineRule="auto"/>
          <w:rPr>
            <w:rFonts w:ascii="Times New Roman" w:hAnsi="Times New Roman" w:cs="Times New Roman"/>
            <w:sz w:val="24"/>
            <w:szCs w:val="24"/>
          </w:rPr>
        </w:pPr>
        <w:r w:rsidRPr="009B747F">
          <w:rPr>
            <w:rFonts w:ascii="Times New Roman" w:hAnsi="Times New Roman" w:cs="Times New Roman"/>
            <w:sz w:val="24"/>
            <w:szCs w:val="24"/>
          </w:rPr>
          <w:t xml:space="preserve">Running Head: Catering project    </w:t>
        </w:r>
        <w:r>
          <w:rPr>
            <w:rFonts w:ascii="Times New Roman" w:hAnsi="Times New Roman" w:cs="Times New Roman"/>
            <w:sz w:val="24"/>
            <w:szCs w:val="24"/>
          </w:rPr>
          <w:t xml:space="preserve">                                                                                              </w:t>
        </w:r>
        <w:r w:rsidRPr="009B747F">
          <w:rPr>
            <w:rFonts w:ascii="Times New Roman" w:hAnsi="Times New Roman" w:cs="Times New Roman"/>
            <w:sz w:val="24"/>
            <w:szCs w:val="24"/>
          </w:rPr>
          <w:t xml:space="preserve"> </w:t>
        </w:r>
        <w:r w:rsidR="00511999" w:rsidRPr="009B747F">
          <w:rPr>
            <w:rFonts w:ascii="Times New Roman" w:hAnsi="Times New Roman" w:cs="Times New Roman"/>
            <w:sz w:val="24"/>
            <w:szCs w:val="24"/>
          </w:rPr>
          <w:fldChar w:fldCharType="begin"/>
        </w:r>
        <w:r w:rsidRPr="009B747F">
          <w:rPr>
            <w:rFonts w:ascii="Times New Roman" w:hAnsi="Times New Roman" w:cs="Times New Roman"/>
            <w:sz w:val="24"/>
            <w:szCs w:val="24"/>
          </w:rPr>
          <w:instrText xml:space="preserve"> PAGE   \* MERGEFORMAT </w:instrText>
        </w:r>
        <w:r w:rsidR="00511999" w:rsidRPr="009B747F">
          <w:rPr>
            <w:rFonts w:ascii="Times New Roman" w:hAnsi="Times New Roman" w:cs="Times New Roman"/>
            <w:sz w:val="24"/>
            <w:szCs w:val="24"/>
          </w:rPr>
          <w:fldChar w:fldCharType="separate"/>
        </w:r>
        <w:r w:rsidR="00904E7C">
          <w:rPr>
            <w:rFonts w:ascii="Times New Roman" w:hAnsi="Times New Roman" w:cs="Times New Roman"/>
            <w:noProof/>
            <w:sz w:val="24"/>
            <w:szCs w:val="24"/>
          </w:rPr>
          <w:t>11</w:t>
        </w:r>
        <w:r w:rsidR="00511999" w:rsidRPr="009B747F">
          <w:rPr>
            <w:rFonts w:ascii="Times New Roman" w:hAnsi="Times New Roman" w:cs="Times New Roman"/>
            <w:sz w:val="24"/>
            <w:szCs w:val="24"/>
          </w:rPr>
          <w:fldChar w:fldCharType="end"/>
        </w:r>
      </w:p>
    </w:sdtContent>
  </w:sdt>
  <w:p w:rsidR="009B747F" w:rsidRPr="009B747F" w:rsidRDefault="009B747F" w:rsidP="009B747F">
    <w:pPr>
      <w:pStyle w:val="Header"/>
      <w:spacing w:line="48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3738"/>
    <w:multiLevelType w:val="hybridMultilevel"/>
    <w:tmpl w:val="D8CA44E6"/>
    <w:lvl w:ilvl="0" w:tplc="27B255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47F"/>
    <w:rsid w:val="00061879"/>
    <w:rsid w:val="00071302"/>
    <w:rsid w:val="00095A3E"/>
    <w:rsid w:val="00177415"/>
    <w:rsid w:val="0018457F"/>
    <w:rsid w:val="00303C8D"/>
    <w:rsid w:val="00316A26"/>
    <w:rsid w:val="0036435D"/>
    <w:rsid w:val="00396151"/>
    <w:rsid w:val="003D63F8"/>
    <w:rsid w:val="00410E26"/>
    <w:rsid w:val="00490BC6"/>
    <w:rsid w:val="004C04B0"/>
    <w:rsid w:val="00511999"/>
    <w:rsid w:val="00535C2B"/>
    <w:rsid w:val="00593CC6"/>
    <w:rsid w:val="005D785B"/>
    <w:rsid w:val="006B1B0C"/>
    <w:rsid w:val="006F37FD"/>
    <w:rsid w:val="00743887"/>
    <w:rsid w:val="00793EF8"/>
    <w:rsid w:val="007C05FD"/>
    <w:rsid w:val="00904E7C"/>
    <w:rsid w:val="009B747F"/>
    <w:rsid w:val="00BC717B"/>
    <w:rsid w:val="00C130C2"/>
    <w:rsid w:val="00D04E87"/>
    <w:rsid w:val="00D701D0"/>
    <w:rsid w:val="00D73603"/>
    <w:rsid w:val="00D93660"/>
    <w:rsid w:val="00DA61C6"/>
    <w:rsid w:val="00E32850"/>
    <w:rsid w:val="00EC00D3"/>
    <w:rsid w:val="00F015A5"/>
    <w:rsid w:val="00FB3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51"/>
  </w:style>
  <w:style w:type="paragraph" w:styleId="Heading1">
    <w:name w:val="heading 1"/>
    <w:basedOn w:val="Normal"/>
    <w:next w:val="Normal"/>
    <w:link w:val="Heading1Char"/>
    <w:uiPriority w:val="9"/>
    <w:qFormat/>
    <w:rsid w:val="00593CC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E32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8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28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7F"/>
  </w:style>
  <w:style w:type="paragraph" w:styleId="Footer">
    <w:name w:val="footer"/>
    <w:basedOn w:val="Normal"/>
    <w:link w:val="FooterChar"/>
    <w:uiPriority w:val="99"/>
    <w:semiHidden/>
    <w:unhideWhenUsed/>
    <w:rsid w:val="009B7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47F"/>
  </w:style>
  <w:style w:type="paragraph" w:styleId="ListParagraph">
    <w:name w:val="List Paragraph"/>
    <w:basedOn w:val="Normal"/>
    <w:uiPriority w:val="34"/>
    <w:qFormat/>
    <w:rsid w:val="00303C8D"/>
    <w:pPr>
      <w:ind w:left="720"/>
      <w:contextualSpacing/>
    </w:pPr>
  </w:style>
  <w:style w:type="paragraph" w:styleId="BalloonText">
    <w:name w:val="Balloon Text"/>
    <w:basedOn w:val="Normal"/>
    <w:link w:val="BalloonTextChar"/>
    <w:uiPriority w:val="99"/>
    <w:semiHidden/>
    <w:unhideWhenUsed/>
    <w:rsid w:val="0079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F8"/>
    <w:rPr>
      <w:rFonts w:ascii="Tahoma" w:hAnsi="Tahoma" w:cs="Tahoma"/>
      <w:sz w:val="16"/>
      <w:szCs w:val="16"/>
    </w:rPr>
  </w:style>
  <w:style w:type="character" w:customStyle="1" w:styleId="Heading1Char">
    <w:name w:val="Heading 1 Char"/>
    <w:basedOn w:val="DefaultParagraphFont"/>
    <w:link w:val="Heading1"/>
    <w:uiPriority w:val="9"/>
    <w:rsid w:val="00593C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93CC6"/>
  </w:style>
  <w:style w:type="character" w:customStyle="1" w:styleId="Heading2Char">
    <w:name w:val="Heading 2 Char"/>
    <w:basedOn w:val="DefaultParagraphFont"/>
    <w:link w:val="Heading2"/>
    <w:uiPriority w:val="9"/>
    <w:rsid w:val="00E328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28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285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E32850"/>
    <w:pPr>
      <w:outlineLvl w:val="9"/>
    </w:pPr>
    <w:rPr>
      <w:lang w:bidi="ar-SA"/>
    </w:rPr>
  </w:style>
  <w:style w:type="paragraph" w:styleId="TOC1">
    <w:name w:val="toc 1"/>
    <w:basedOn w:val="Normal"/>
    <w:next w:val="Normal"/>
    <w:autoRedefine/>
    <w:uiPriority w:val="39"/>
    <w:unhideWhenUsed/>
    <w:rsid w:val="00E32850"/>
    <w:pPr>
      <w:spacing w:after="100"/>
    </w:pPr>
  </w:style>
  <w:style w:type="paragraph" w:styleId="TOC2">
    <w:name w:val="toc 2"/>
    <w:basedOn w:val="Normal"/>
    <w:next w:val="Normal"/>
    <w:autoRedefine/>
    <w:uiPriority w:val="39"/>
    <w:unhideWhenUsed/>
    <w:rsid w:val="00E32850"/>
    <w:pPr>
      <w:spacing w:after="100"/>
      <w:ind w:left="220"/>
    </w:pPr>
  </w:style>
  <w:style w:type="paragraph" w:styleId="TOC3">
    <w:name w:val="toc 3"/>
    <w:basedOn w:val="Normal"/>
    <w:next w:val="Normal"/>
    <w:autoRedefine/>
    <w:uiPriority w:val="39"/>
    <w:unhideWhenUsed/>
    <w:rsid w:val="00E32850"/>
    <w:pPr>
      <w:spacing w:after="100"/>
      <w:ind w:left="440"/>
    </w:pPr>
  </w:style>
  <w:style w:type="character" w:styleId="Hyperlink">
    <w:name w:val="Hyperlink"/>
    <w:basedOn w:val="DefaultParagraphFont"/>
    <w:uiPriority w:val="99"/>
    <w:unhideWhenUsed/>
    <w:rsid w:val="00E328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Eas</b:Tag>
    <b:SourceType>DocumentFromInternetSite</b:SourceType>
    <b:Guid>{3F5F95F2-5DEF-425A-B793-453E77339C88}</b:Guid>
    <b:LCID>0</b:LCID>
    <b:Title>Eastern Heroes</b:Title>
    <b:InternetSiteTitle>toppop</b:InternetSiteTitle>
    <b:URL>https://www.poptop.uk.com/supplier/eastern-heroes-catering/</b:URL>
    <b:RefOrder>1</b:RefOrder>
  </b:Source>
  <b:Source>
    <b:Tag>KWO</b:Tag>
    <b:SourceType>DocumentFromInternetSite</b:SourceType>
    <b:Guid>{DB6D0B64-1737-4173-AF4D-D401409CDD79}</b:Guid>
    <b:LCID>0</b:LCID>
    <b:Author>
      <b:Author>
        <b:NameList>
          <b:Person>
            <b:Last>WAN</b:Last>
            <b:First>KWOKLYN</b:First>
          </b:Person>
        </b:NameList>
      </b:Author>
    </b:Author>
    <b:Title>Eastern Catering Heroes</b:Title>
    <b:InternetSiteTitle>KWOKLYN WAN.com</b:InternetSiteTitle>
    <b:URL>https://www.kwoklynwan.com/eastern-heroes-catering/</b:URL>
    <b:RefOrder>2</b:RefOrder>
  </b:Source>
  <b:Source>
    <b:Tag>ABr16</b:Tag>
    <b:SourceType>DocumentFromInternetSite</b:SourceType>
    <b:Guid>{789831D1-25AB-45E7-941F-C048CF97771A}</b:Guid>
    <b:LCID>0</b:LCID>
    <b:Title>A Brief History of Catering</b:Title>
    <b:InternetSiteTitle>TGIS</b:InternetSiteTitle>
    <b:Year>2016</b:Year>
    <b:URL>http://www.tgiscatering.com/2013/11/04/a-brief-history-of-catering/</b:URL>
    <b:RefOrder>3</b:RefOrder>
  </b:Source>
  <b:Source>
    <b:Tag>Dat16</b:Tag>
    <b:SourceType>DocumentFromInternetSite</b:SourceType>
    <b:Guid>{3A3B0935-458B-43EF-B018-F81D36519DAF}</b:Guid>
    <b:LCID>0</b:LCID>
    <b:Title>Data Collection Methods</b:Title>
    <b:InternetSiteTitle>People.uwe</b:InternetSiteTitle>
    <b:Year>2016</b:Year>
    <b:URL>https://people.uwec.edu/piercech/ResearchMethods/Data%20collection%20methods/DATA%20COLLECTION%20METHODS.htm</b:URL>
    <b:RefOrder>6</b:RefOrder>
  </b:Source>
  <b:Source>
    <b:Tag>Han15</b:Tag>
    <b:SourceType>DocumentFromInternetSite</b:SourceType>
    <b:Guid>{73AD434F-258A-4864-A91A-461D5C20A2CF}</b:Guid>
    <b:LCID>0</b:LCID>
    <b:Author>
      <b:Author>
        <b:NameList>
          <b:Person>
            <b:Last>Fund</b:Last>
            <b:First>Han</b:First>
            <b:Middle>Ping</b:Middle>
          </b:Person>
        </b:NameList>
      </b:Author>
    </b:Author>
    <b:Title>Qualitative Analysis Techniques</b:Title>
    <b:InternetSiteTitle>ResearchGate</b:InternetSiteTitle>
    <b:Year>2015</b:Year>
    <b:Month>Nov</b:Month>
    <b:Day>11</b:Day>
    <b:URL>https://www.researchgate.net/post/Which_are_different_qualitative_data_analysis_techniques</b:URL>
    <b:RefOrder>7</b:RefOrder>
  </b:Source>
  <b:Source>
    <b:Tag>sus19</b:Tag>
    <b:SourceType>InternetSite</b:SourceType>
    <b:Guid>{19BFD6BB-23CB-4C66-ABF2-67F16E1D39DA}</b:Guid>
    <b:LCID>0</b:LCID>
    <b:Author>
      <b:Author>
        <b:Corporate>susproc.jrc.ec.europa.eu</b:Corporate>
      </b:Author>
    </b:Author>
    <b:Title>Green Public Procurement for Food and Catering Services</b:Title>
    <b:InternetSiteTitle>susproc.jrc.ec.europa.eu</b:InternetSiteTitle>
    <b:Year>2019</b:Year>
    <b:URL>http://susproc.jrc.ec.europa.eu/Food_Catering/stakeholders.html</b:URL>
    <b:RefOrder>5</b:RefOrder>
  </b:Source>
  <b:Source>
    <b:Tag>cec19</b:Tag>
    <b:SourceType>InternetSite</b:SourceType>
    <b:Guid>{57C6E93B-0823-423A-918C-10A12B647282}</b:Guid>
    <b:LCID>0</b:LCID>
    <b:Author>
      <b:Author>
        <b:Corporate>cec-catering.co.uk</b:Corporate>
      </b:Author>
    </b:Author>
    <b:Title>CEC catering </b:Title>
    <b:InternetSiteTitle>cec-catering.co.uk</b:InternetSiteTitle>
    <b:Year>2019</b:Year>
    <b:URL>https://www.cec-catering.co.uk/</b:URL>
    <b:RefOrder>4</b:RefOrder>
  </b:Source>
</b:Sources>
</file>

<file path=customXml/itemProps1.xml><?xml version="1.0" encoding="utf-8"?>
<ds:datastoreItem xmlns:ds="http://schemas.openxmlformats.org/officeDocument/2006/customXml" ds:itemID="{DC1C5871-B2F7-462A-BEB7-F328C410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24</cp:revision>
  <dcterms:created xsi:type="dcterms:W3CDTF">2019-06-23T17:52:00Z</dcterms:created>
  <dcterms:modified xsi:type="dcterms:W3CDTF">2019-06-23T20:32:00Z</dcterms:modified>
</cp:coreProperties>
</file>