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E4" w:rsidRDefault="00A01F28" w:rsidP="00975CFA">
      <w:pPr>
        <w:spacing w:line="480" w:lineRule="auto"/>
        <w:jc w:val="center"/>
        <w:rPr>
          <w:rFonts w:ascii="Times New Roman" w:hAnsi="Times New Roman" w:cs="Times New Roman"/>
          <w:b/>
          <w:sz w:val="24"/>
          <w:szCs w:val="24"/>
        </w:rPr>
      </w:pPr>
      <w:r w:rsidRPr="00975CFA">
        <w:rPr>
          <w:rFonts w:ascii="Times New Roman" w:hAnsi="Times New Roman" w:cs="Times New Roman"/>
          <w:b/>
          <w:sz w:val="24"/>
          <w:szCs w:val="24"/>
        </w:rPr>
        <w:t>THE REFORM OF INTE</w:t>
      </w:r>
      <w:r w:rsidR="00D61539" w:rsidRPr="00975CFA">
        <w:rPr>
          <w:rFonts w:ascii="Times New Roman" w:hAnsi="Times New Roman" w:cs="Times New Roman"/>
          <w:b/>
          <w:sz w:val="24"/>
          <w:szCs w:val="24"/>
        </w:rPr>
        <w:t>R</w:t>
      </w:r>
      <w:r w:rsidRPr="00975CFA">
        <w:rPr>
          <w:rFonts w:ascii="Times New Roman" w:hAnsi="Times New Roman" w:cs="Times New Roman"/>
          <w:b/>
          <w:sz w:val="24"/>
          <w:szCs w:val="24"/>
        </w:rPr>
        <w:t>GOVERNMENTAL RELATIONS</w:t>
      </w:r>
    </w:p>
    <w:p w:rsidR="00975CFA" w:rsidRPr="00975CFA" w:rsidRDefault="00975CFA" w:rsidP="00975CFA">
      <w:pPr>
        <w:spacing w:line="480" w:lineRule="auto"/>
        <w:jc w:val="center"/>
        <w:rPr>
          <w:rFonts w:ascii="Times New Roman" w:hAnsi="Times New Roman" w:cs="Times New Roman"/>
          <w:b/>
          <w:sz w:val="24"/>
          <w:szCs w:val="24"/>
        </w:rPr>
      </w:pPr>
    </w:p>
    <w:p w:rsidR="00D42EDA" w:rsidRPr="00975CFA" w:rsidRDefault="00D42EDA" w:rsidP="00975CFA">
      <w:pPr>
        <w:spacing w:line="480" w:lineRule="auto"/>
        <w:jc w:val="center"/>
        <w:rPr>
          <w:rFonts w:ascii="Times New Roman" w:hAnsi="Times New Roman" w:cs="Times New Roman"/>
          <w:b/>
          <w:sz w:val="24"/>
          <w:szCs w:val="24"/>
        </w:rPr>
      </w:pPr>
      <w:r w:rsidRPr="00975CFA">
        <w:rPr>
          <w:rFonts w:ascii="Times New Roman" w:hAnsi="Times New Roman" w:cs="Times New Roman"/>
          <w:b/>
          <w:sz w:val="24"/>
          <w:szCs w:val="24"/>
        </w:rPr>
        <w:t>INTRODUCTION</w:t>
      </w:r>
    </w:p>
    <w:p w:rsidR="00A71D9D" w:rsidRPr="00975CFA" w:rsidRDefault="00E20806"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  </w:t>
      </w:r>
      <w:r w:rsidR="00975CFA">
        <w:rPr>
          <w:rFonts w:ascii="Times New Roman" w:hAnsi="Times New Roman" w:cs="Times New Roman"/>
          <w:sz w:val="24"/>
          <w:szCs w:val="24"/>
        </w:rPr>
        <w:tab/>
      </w:r>
      <w:r w:rsidR="00A74A0D" w:rsidRPr="00975CFA">
        <w:rPr>
          <w:rFonts w:ascii="Times New Roman" w:hAnsi="Times New Roman" w:cs="Times New Roman"/>
          <w:sz w:val="24"/>
          <w:szCs w:val="24"/>
        </w:rPr>
        <w:t xml:space="preserve"> Intergovernmental relations</w:t>
      </w:r>
      <w:r w:rsidR="00744A31" w:rsidRPr="00975CFA">
        <w:rPr>
          <w:rFonts w:ascii="Times New Roman" w:hAnsi="Times New Roman" w:cs="Times New Roman"/>
          <w:sz w:val="24"/>
          <w:szCs w:val="24"/>
        </w:rPr>
        <w:t xml:space="preserve"> (IGR)</w:t>
      </w:r>
      <w:r w:rsidR="00837065" w:rsidRPr="00975CFA">
        <w:rPr>
          <w:rFonts w:ascii="Times New Roman" w:hAnsi="Times New Roman" w:cs="Times New Roman"/>
          <w:sz w:val="24"/>
          <w:szCs w:val="24"/>
        </w:rPr>
        <w:t xml:space="preserve"> make</w:t>
      </w:r>
      <w:r w:rsidR="00A74A0D" w:rsidRPr="00975CFA">
        <w:rPr>
          <w:rFonts w:ascii="Times New Roman" w:hAnsi="Times New Roman" w:cs="Times New Roman"/>
          <w:sz w:val="24"/>
          <w:szCs w:val="24"/>
        </w:rPr>
        <w:t xml:space="preserve"> provisions for </w:t>
      </w:r>
      <w:r w:rsidR="00837065" w:rsidRPr="00975CFA">
        <w:rPr>
          <w:rFonts w:ascii="Times New Roman" w:hAnsi="Times New Roman" w:cs="Times New Roman"/>
          <w:sz w:val="24"/>
          <w:szCs w:val="24"/>
        </w:rPr>
        <w:t>important interactions of units or arms within a government. The term is embedded in federalism. The latter being a system of gove</w:t>
      </w:r>
      <w:r w:rsidR="006F694F" w:rsidRPr="00975CFA">
        <w:rPr>
          <w:rFonts w:ascii="Times New Roman" w:hAnsi="Times New Roman" w:cs="Times New Roman"/>
          <w:sz w:val="24"/>
          <w:szCs w:val="24"/>
        </w:rPr>
        <w:t>r</w:t>
      </w:r>
      <w:r w:rsidR="00837065" w:rsidRPr="00975CFA">
        <w:rPr>
          <w:rFonts w:ascii="Times New Roman" w:hAnsi="Times New Roman" w:cs="Times New Roman"/>
          <w:sz w:val="24"/>
          <w:szCs w:val="24"/>
        </w:rPr>
        <w:t>nment</w:t>
      </w:r>
      <w:r w:rsidR="006F694F" w:rsidRPr="00975CFA">
        <w:rPr>
          <w:rFonts w:ascii="Times New Roman" w:hAnsi="Times New Roman" w:cs="Times New Roman"/>
          <w:sz w:val="24"/>
          <w:szCs w:val="24"/>
        </w:rPr>
        <w:t xml:space="preserve"> where powers of the state are shared equally between the levels of government with equal status. Intergovernmental </w:t>
      </w:r>
      <w:r w:rsidR="00D003A0" w:rsidRPr="00975CFA">
        <w:rPr>
          <w:rFonts w:ascii="Times New Roman" w:hAnsi="Times New Roman" w:cs="Times New Roman"/>
          <w:sz w:val="24"/>
          <w:szCs w:val="24"/>
        </w:rPr>
        <w:t>relations involve</w:t>
      </w:r>
      <w:r w:rsidR="006F694F" w:rsidRPr="00975CFA">
        <w:rPr>
          <w:rFonts w:ascii="Times New Roman" w:hAnsi="Times New Roman" w:cs="Times New Roman"/>
          <w:sz w:val="24"/>
          <w:szCs w:val="24"/>
        </w:rPr>
        <w:t xml:space="preserve"> the interaction between institut</w:t>
      </w:r>
      <w:r w:rsidR="00E83F7B" w:rsidRPr="00975CFA">
        <w:rPr>
          <w:rFonts w:ascii="Times New Roman" w:hAnsi="Times New Roman" w:cs="Times New Roman"/>
          <w:sz w:val="24"/>
          <w:szCs w:val="24"/>
        </w:rPr>
        <w:t>ional levels of government with the</w:t>
      </w:r>
      <w:r w:rsidR="00C72C3E" w:rsidRPr="00975CFA">
        <w:rPr>
          <w:rFonts w:ascii="Times New Roman" w:hAnsi="Times New Roman" w:cs="Times New Roman"/>
          <w:sz w:val="24"/>
          <w:szCs w:val="24"/>
        </w:rPr>
        <w:t xml:space="preserve"> aim</w:t>
      </w:r>
      <w:r w:rsidR="006F694F" w:rsidRPr="00975CFA">
        <w:rPr>
          <w:rFonts w:ascii="Times New Roman" w:hAnsi="Times New Roman" w:cs="Times New Roman"/>
          <w:sz w:val="24"/>
          <w:szCs w:val="24"/>
        </w:rPr>
        <w:t xml:space="preserve"> to address relations of equality and interdependency as embedded in the constitution.</w:t>
      </w:r>
      <w:r w:rsidR="00E83F7B" w:rsidRPr="00975CFA">
        <w:rPr>
          <w:rFonts w:ascii="Times New Roman" w:hAnsi="Times New Roman" w:cs="Times New Roman"/>
          <w:sz w:val="24"/>
          <w:szCs w:val="24"/>
        </w:rPr>
        <w:t xml:space="preserve"> It suggests an aspect of federalism ‘’as it is lived’’ in federations. The concept has a lot of impact on democracy, citizen participation, accountability, justice, and the rule of law (</w:t>
      </w:r>
      <w:r w:rsidR="007F3AF6" w:rsidRPr="00975CFA">
        <w:rPr>
          <w:rFonts w:ascii="Times New Roman" w:hAnsi="Times New Roman" w:cs="Times New Roman"/>
          <w:sz w:val="24"/>
          <w:szCs w:val="24"/>
        </w:rPr>
        <w:t>Che</w:t>
      </w:r>
      <w:r w:rsidR="00C72C3E" w:rsidRPr="00975CFA">
        <w:rPr>
          <w:rFonts w:ascii="Times New Roman" w:hAnsi="Times New Roman" w:cs="Times New Roman"/>
          <w:sz w:val="24"/>
          <w:szCs w:val="24"/>
        </w:rPr>
        <w:t>ryl S., Johanne P., J</w:t>
      </w:r>
      <w:r w:rsidR="007F3AF6" w:rsidRPr="00975CFA">
        <w:rPr>
          <w:rFonts w:ascii="Times New Roman" w:hAnsi="Times New Roman" w:cs="Times New Roman"/>
          <w:sz w:val="24"/>
          <w:szCs w:val="24"/>
        </w:rPr>
        <w:t>ohn K</w:t>
      </w:r>
      <w:r w:rsidR="00C72C3E" w:rsidRPr="00975CFA">
        <w:rPr>
          <w:rFonts w:ascii="Times New Roman" w:hAnsi="Times New Roman" w:cs="Times New Roman"/>
          <w:sz w:val="24"/>
          <w:szCs w:val="24"/>
        </w:rPr>
        <w:t xml:space="preserve">. </w:t>
      </w:r>
      <w:r w:rsidR="007F3AF6" w:rsidRPr="00975CFA">
        <w:rPr>
          <w:rFonts w:ascii="Times New Roman" w:hAnsi="Times New Roman" w:cs="Times New Roman"/>
          <w:sz w:val="24"/>
          <w:szCs w:val="24"/>
        </w:rPr>
        <w:t xml:space="preserve"> </w:t>
      </w:r>
      <w:r w:rsidR="007F3AF6" w:rsidRPr="00975CFA">
        <w:rPr>
          <w:rFonts w:ascii="Times New Roman" w:hAnsi="Times New Roman" w:cs="Times New Roman"/>
          <w:i/>
          <w:sz w:val="24"/>
          <w:szCs w:val="24"/>
        </w:rPr>
        <w:t>Intergovernmental Relations in Federal Systems</w:t>
      </w:r>
      <w:r w:rsidR="007F3AF6" w:rsidRPr="00975CFA">
        <w:rPr>
          <w:rFonts w:ascii="Times New Roman" w:hAnsi="Times New Roman" w:cs="Times New Roman"/>
          <w:sz w:val="24"/>
          <w:szCs w:val="24"/>
        </w:rPr>
        <w:t xml:space="preserve">). </w:t>
      </w:r>
      <w:r w:rsidR="00744A31" w:rsidRPr="00975CFA">
        <w:rPr>
          <w:rFonts w:ascii="Times New Roman" w:hAnsi="Times New Roman" w:cs="Times New Roman"/>
          <w:sz w:val="24"/>
          <w:szCs w:val="24"/>
        </w:rPr>
        <w:t xml:space="preserve">They can also be defined as processes and institutions through systems within a government interact. The features of IGR in federal states differs from the ones found in non-federal states. However, one thing peculiar to </w:t>
      </w:r>
      <w:r w:rsidR="00D56035" w:rsidRPr="00975CFA">
        <w:rPr>
          <w:rFonts w:ascii="Times New Roman" w:hAnsi="Times New Roman" w:cs="Times New Roman"/>
          <w:sz w:val="24"/>
          <w:szCs w:val="24"/>
        </w:rPr>
        <w:t>both states is that they may have more than one level of government and in such, IGR thrives.</w:t>
      </w:r>
      <w:r w:rsidR="00744A31" w:rsidRPr="00975CFA">
        <w:rPr>
          <w:rFonts w:ascii="Times New Roman" w:hAnsi="Times New Roman" w:cs="Times New Roman"/>
          <w:sz w:val="24"/>
          <w:szCs w:val="24"/>
        </w:rPr>
        <w:t xml:space="preserve">  </w:t>
      </w:r>
    </w:p>
    <w:p w:rsidR="00D56035" w:rsidRPr="00975CFA" w:rsidRDefault="00D56035"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 xml:space="preserve">As governments increased in size and scope, the need for a consistent and regular IGR emerged. Policies regarded as minute issues and left to be taken care of by the local level became national matters; at the social, environmental, economic as well as political matters. Government bodies saw the need to integrate </w:t>
      </w:r>
      <w:r w:rsidR="008F7988" w:rsidRPr="00975CFA">
        <w:rPr>
          <w:rFonts w:ascii="Times New Roman" w:hAnsi="Times New Roman" w:cs="Times New Roman"/>
          <w:sz w:val="24"/>
          <w:szCs w:val="24"/>
        </w:rPr>
        <w:t xml:space="preserve">activities in the various levels to manage the spillovers in the affected sectors. These spillovers are the results of mismanagement and the lackadaisical attitude to government activities probably. However, the introduction of Intergovernmental relations provides and establish accountabilities and guiding policies between units within governments. </w:t>
      </w:r>
    </w:p>
    <w:p w:rsidR="008F7988" w:rsidRPr="00975CFA" w:rsidRDefault="008F7988"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lastRenderedPageBreak/>
        <w:tab/>
        <w:t>The alternative to re-drawing ‘bright lines’ between governmen</w:t>
      </w:r>
      <w:r w:rsidR="00576821" w:rsidRPr="00975CFA">
        <w:rPr>
          <w:rFonts w:ascii="Times New Roman" w:hAnsi="Times New Roman" w:cs="Times New Roman"/>
          <w:sz w:val="24"/>
          <w:szCs w:val="24"/>
        </w:rPr>
        <w:t>ts is cooperative federalism, w</w:t>
      </w:r>
      <w:r w:rsidRPr="00975CFA">
        <w:rPr>
          <w:rFonts w:ascii="Times New Roman" w:hAnsi="Times New Roman" w:cs="Times New Roman"/>
          <w:sz w:val="24"/>
          <w:szCs w:val="24"/>
        </w:rPr>
        <w:t>hich of necessity implies a more complete and coherent set of IGR institu</w:t>
      </w:r>
      <w:r w:rsidR="00576821" w:rsidRPr="00975CFA">
        <w:rPr>
          <w:rFonts w:ascii="Times New Roman" w:hAnsi="Times New Roman" w:cs="Times New Roman"/>
          <w:sz w:val="24"/>
          <w:szCs w:val="24"/>
        </w:rPr>
        <w:t>tions and processes to govern the inev</w:t>
      </w:r>
      <w:r w:rsidRPr="00975CFA">
        <w:rPr>
          <w:rFonts w:ascii="Times New Roman" w:hAnsi="Times New Roman" w:cs="Times New Roman"/>
          <w:sz w:val="24"/>
          <w:szCs w:val="24"/>
        </w:rPr>
        <w:t>itable concurrency of government responsibilities (Wanna et al. 2009)</w:t>
      </w:r>
      <w:r w:rsidR="00576821" w:rsidRPr="00975CFA">
        <w:rPr>
          <w:rFonts w:ascii="Times New Roman" w:hAnsi="Times New Roman" w:cs="Times New Roman"/>
          <w:sz w:val="24"/>
          <w:szCs w:val="24"/>
        </w:rPr>
        <w:t xml:space="preserve">. Government concurrency involves sharing responsibilities, resolving conflicts, consultations and cooperation between the units of a government in response to rapid and changing circumstances. </w:t>
      </w:r>
    </w:p>
    <w:p w:rsidR="007F3AF6" w:rsidRPr="00975CFA" w:rsidRDefault="00576821"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 xml:space="preserve">In IGR, states and national governments are the primary actors in the integration process. IGR is institutional and has impact in governmental preferences. </w:t>
      </w:r>
      <w:r w:rsidR="00754173" w:rsidRPr="00975CFA">
        <w:rPr>
          <w:rFonts w:ascii="Times New Roman" w:hAnsi="Times New Roman" w:cs="Times New Roman"/>
          <w:sz w:val="24"/>
          <w:szCs w:val="24"/>
        </w:rPr>
        <w:t>It takes various forms and model</w:t>
      </w:r>
      <w:r w:rsidRPr="00975CFA">
        <w:rPr>
          <w:rFonts w:ascii="Times New Roman" w:hAnsi="Times New Roman" w:cs="Times New Roman"/>
          <w:sz w:val="24"/>
          <w:szCs w:val="24"/>
        </w:rPr>
        <w:t>s.</w:t>
      </w:r>
      <w:r w:rsidR="00754173" w:rsidRPr="00975CFA">
        <w:rPr>
          <w:rFonts w:ascii="Times New Roman" w:hAnsi="Times New Roman" w:cs="Times New Roman"/>
          <w:sz w:val="24"/>
          <w:szCs w:val="24"/>
        </w:rPr>
        <w:t xml:space="preserve"> </w:t>
      </w:r>
      <w:r w:rsidR="00A870B9" w:rsidRPr="00975CFA">
        <w:rPr>
          <w:rFonts w:ascii="Times New Roman" w:hAnsi="Times New Roman" w:cs="Times New Roman"/>
          <w:sz w:val="24"/>
          <w:szCs w:val="24"/>
        </w:rPr>
        <w:t xml:space="preserve"> </w:t>
      </w:r>
      <w:r w:rsidR="007F3AF6" w:rsidRPr="00975CFA">
        <w:rPr>
          <w:rFonts w:ascii="Times New Roman" w:hAnsi="Times New Roman" w:cs="Times New Roman"/>
          <w:sz w:val="24"/>
          <w:szCs w:val="24"/>
        </w:rPr>
        <w:t>Intergovernmental relations are geared towards ma</w:t>
      </w:r>
      <w:r w:rsidR="00C72C3E" w:rsidRPr="00975CFA">
        <w:rPr>
          <w:rFonts w:ascii="Times New Roman" w:hAnsi="Times New Roman" w:cs="Times New Roman"/>
          <w:sz w:val="24"/>
          <w:szCs w:val="24"/>
        </w:rPr>
        <w:t>king and implementing effective policies</w:t>
      </w:r>
      <w:r w:rsidR="007F3AF6" w:rsidRPr="00975CFA">
        <w:rPr>
          <w:rFonts w:ascii="Times New Roman" w:hAnsi="Times New Roman" w:cs="Times New Roman"/>
          <w:sz w:val="24"/>
          <w:szCs w:val="24"/>
        </w:rPr>
        <w:t>. They are integral in the effectiveness of government reforms</w:t>
      </w:r>
      <w:r w:rsidR="002A0F2E" w:rsidRPr="00975CFA">
        <w:rPr>
          <w:rFonts w:ascii="Times New Roman" w:hAnsi="Times New Roman" w:cs="Times New Roman"/>
          <w:sz w:val="24"/>
          <w:szCs w:val="24"/>
        </w:rPr>
        <w:t xml:space="preserve"> in that they must be coordinated and managed the right way. </w:t>
      </w:r>
    </w:p>
    <w:p w:rsidR="001D40F6" w:rsidRPr="00975CFA" w:rsidRDefault="001D40F6"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As earlier stated, a reform will become realistic when IGR is properly coordinated and managed by the government.</w:t>
      </w:r>
    </w:p>
    <w:p w:rsidR="00F765A6" w:rsidRPr="00975CFA" w:rsidRDefault="00F765A6" w:rsidP="00975CFA">
      <w:pPr>
        <w:spacing w:line="480" w:lineRule="auto"/>
        <w:jc w:val="both"/>
        <w:rPr>
          <w:rFonts w:ascii="Times New Roman" w:hAnsi="Times New Roman" w:cs="Times New Roman"/>
          <w:sz w:val="24"/>
          <w:szCs w:val="24"/>
        </w:rPr>
      </w:pPr>
    </w:p>
    <w:p w:rsidR="00F765A6" w:rsidRPr="00975CFA" w:rsidRDefault="00210209" w:rsidP="00975CFA">
      <w:pPr>
        <w:spacing w:line="480" w:lineRule="auto"/>
        <w:jc w:val="both"/>
        <w:rPr>
          <w:rFonts w:ascii="Times New Roman" w:hAnsi="Times New Roman" w:cs="Times New Roman"/>
          <w:b/>
          <w:sz w:val="24"/>
          <w:szCs w:val="24"/>
        </w:rPr>
      </w:pPr>
      <w:r w:rsidRPr="00975CFA">
        <w:rPr>
          <w:rFonts w:ascii="Times New Roman" w:hAnsi="Times New Roman" w:cs="Times New Roman"/>
          <w:b/>
          <w:sz w:val="24"/>
          <w:szCs w:val="24"/>
        </w:rPr>
        <w:t xml:space="preserve">FEDERALISM AND </w:t>
      </w:r>
      <w:r w:rsidR="00975CFA">
        <w:rPr>
          <w:rFonts w:ascii="Times New Roman" w:hAnsi="Times New Roman" w:cs="Times New Roman"/>
          <w:b/>
          <w:sz w:val="24"/>
          <w:szCs w:val="24"/>
        </w:rPr>
        <w:t xml:space="preserve">DEMOCRACY - </w:t>
      </w:r>
      <w:r w:rsidR="000436C2" w:rsidRPr="00975CFA">
        <w:rPr>
          <w:rFonts w:ascii="Times New Roman" w:hAnsi="Times New Roman" w:cs="Times New Roman"/>
          <w:b/>
          <w:sz w:val="24"/>
          <w:szCs w:val="24"/>
        </w:rPr>
        <w:t>THE TWIN PILLAR</w:t>
      </w:r>
      <w:r w:rsidR="00975CFA">
        <w:rPr>
          <w:rFonts w:ascii="Times New Roman" w:hAnsi="Times New Roman" w:cs="Times New Roman"/>
          <w:b/>
          <w:sz w:val="24"/>
          <w:szCs w:val="24"/>
        </w:rPr>
        <w:t>S OF THE AUSTRALIAN GOVERNMENT</w:t>
      </w:r>
    </w:p>
    <w:p w:rsidR="00CD42D5" w:rsidRPr="00975CFA" w:rsidRDefault="00AE33D2" w:rsidP="00975CFA">
      <w:pPr>
        <w:spacing w:line="480" w:lineRule="auto"/>
        <w:jc w:val="both"/>
        <w:rPr>
          <w:rFonts w:ascii="Times New Roman" w:hAnsi="Times New Roman" w:cs="Times New Roman"/>
          <w:sz w:val="24"/>
          <w:szCs w:val="24"/>
        </w:rPr>
      </w:pPr>
      <w:r w:rsidRPr="00975CFA">
        <w:rPr>
          <w:rFonts w:ascii="Times New Roman" w:hAnsi="Times New Roman" w:cs="Times New Roman"/>
          <w:b/>
          <w:sz w:val="24"/>
          <w:szCs w:val="24"/>
        </w:rPr>
        <w:tab/>
      </w:r>
      <w:r w:rsidRPr="00975CFA">
        <w:rPr>
          <w:rFonts w:ascii="Times New Roman" w:hAnsi="Times New Roman" w:cs="Times New Roman"/>
          <w:sz w:val="24"/>
          <w:szCs w:val="24"/>
        </w:rPr>
        <w:t xml:space="preserve">Those who drafted the </w:t>
      </w:r>
      <w:r w:rsidR="00E115E4" w:rsidRPr="00975CFA">
        <w:rPr>
          <w:rFonts w:ascii="Times New Roman" w:hAnsi="Times New Roman" w:cs="Times New Roman"/>
          <w:sz w:val="24"/>
          <w:szCs w:val="24"/>
        </w:rPr>
        <w:t>Australian</w:t>
      </w:r>
      <w:r w:rsidRPr="00975CFA">
        <w:rPr>
          <w:rFonts w:ascii="Times New Roman" w:hAnsi="Times New Roman" w:cs="Times New Roman"/>
          <w:sz w:val="24"/>
          <w:szCs w:val="24"/>
        </w:rPr>
        <w:t xml:space="preserve"> constitution, favoured federalism due to its advantages of checking </w:t>
      </w:r>
      <w:r w:rsidR="00E115E4" w:rsidRPr="00975CFA">
        <w:rPr>
          <w:rFonts w:ascii="Times New Roman" w:hAnsi="Times New Roman" w:cs="Times New Roman"/>
          <w:sz w:val="24"/>
          <w:szCs w:val="24"/>
        </w:rPr>
        <w:t>concentration</w:t>
      </w:r>
      <w:r w:rsidRPr="00975CFA">
        <w:rPr>
          <w:rFonts w:ascii="Times New Roman" w:hAnsi="Times New Roman" w:cs="Times New Roman"/>
          <w:sz w:val="24"/>
          <w:szCs w:val="24"/>
        </w:rPr>
        <w:t xml:space="preserve"> of power and</w:t>
      </w:r>
      <w:r w:rsidRPr="00975CFA">
        <w:rPr>
          <w:rFonts w:ascii="Times New Roman" w:hAnsi="Times New Roman" w:cs="Times New Roman"/>
          <w:b/>
          <w:sz w:val="24"/>
          <w:szCs w:val="24"/>
        </w:rPr>
        <w:t xml:space="preserve"> </w:t>
      </w:r>
      <w:r w:rsidRPr="00975CFA">
        <w:rPr>
          <w:rFonts w:ascii="Times New Roman" w:hAnsi="Times New Roman" w:cs="Times New Roman"/>
          <w:sz w:val="24"/>
          <w:szCs w:val="24"/>
        </w:rPr>
        <w:t xml:space="preserve">making provisions for individual choice. A federal balance was sought after between the states and </w:t>
      </w:r>
      <w:r w:rsidR="00E115E4" w:rsidRPr="00975CFA">
        <w:rPr>
          <w:rFonts w:ascii="Times New Roman" w:hAnsi="Times New Roman" w:cs="Times New Roman"/>
          <w:sz w:val="24"/>
          <w:szCs w:val="24"/>
        </w:rPr>
        <w:t>the</w:t>
      </w:r>
      <w:r w:rsidRPr="00975CFA">
        <w:rPr>
          <w:rFonts w:ascii="Times New Roman" w:hAnsi="Times New Roman" w:cs="Times New Roman"/>
          <w:sz w:val="24"/>
          <w:szCs w:val="24"/>
        </w:rPr>
        <w:t xml:space="preserve"> Commonwealth. The constitution was drafted that way to aid equal distribution of powers among the levels of government because concentration of powers in one level is ‘</w:t>
      </w:r>
      <w:r w:rsidR="00CD42D5" w:rsidRPr="00975CFA">
        <w:rPr>
          <w:rFonts w:ascii="Times New Roman" w:hAnsi="Times New Roman" w:cs="Times New Roman"/>
          <w:sz w:val="24"/>
          <w:szCs w:val="24"/>
        </w:rPr>
        <w:t xml:space="preserve">inimical to </w:t>
      </w:r>
      <w:r w:rsidR="00E115E4" w:rsidRPr="00975CFA">
        <w:rPr>
          <w:rFonts w:ascii="Times New Roman" w:hAnsi="Times New Roman" w:cs="Times New Roman"/>
          <w:sz w:val="24"/>
          <w:szCs w:val="24"/>
        </w:rPr>
        <w:t>achieving</w:t>
      </w:r>
      <w:r w:rsidR="00CD42D5" w:rsidRPr="00975CFA">
        <w:rPr>
          <w:rFonts w:ascii="Times New Roman" w:hAnsi="Times New Roman" w:cs="Times New Roman"/>
          <w:sz w:val="24"/>
          <w:szCs w:val="24"/>
        </w:rPr>
        <w:t xml:space="preserve"> human freedom and happiness”. </w:t>
      </w:r>
    </w:p>
    <w:p w:rsidR="00CD42D5" w:rsidRPr="00975CFA" w:rsidRDefault="00CD42D5"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lastRenderedPageBreak/>
        <w:t xml:space="preserve">A V Dicey states that the distribution of power is an essential feature of federalism. The object for which a federal state is </w:t>
      </w:r>
      <w:r w:rsidR="00E115E4" w:rsidRPr="00975CFA">
        <w:rPr>
          <w:rFonts w:ascii="Times New Roman" w:hAnsi="Times New Roman" w:cs="Times New Roman"/>
          <w:sz w:val="24"/>
          <w:szCs w:val="24"/>
        </w:rPr>
        <w:t>formed</w:t>
      </w:r>
      <w:r w:rsidRPr="00975CFA">
        <w:rPr>
          <w:rFonts w:ascii="Times New Roman" w:hAnsi="Times New Roman" w:cs="Times New Roman"/>
          <w:sz w:val="24"/>
          <w:szCs w:val="24"/>
        </w:rPr>
        <w:t xml:space="preserve"> is for the distribution of powers and authority between the national </w:t>
      </w:r>
      <w:r w:rsidR="00E115E4" w:rsidRPr="00975CFA">
        <w:rPr>
          <w:rFonts w:ascii="Times New Roman" w:hAnsi="Times New Roman" w:cs="Times New Roman"/>
          <w:sz w:val="24"/>
          <w:szCs w:val="24"/>
        </w:rPr>
        <w:t>government</w:t>
      </w:r>
      <w:r w:rsidRPr="00975CFA">
        <w:rPr>
          <w:rFonts w:ascii="Times New Roman" w:hAnsi="Times New Roman" w:cs="Times New Roman"/>
          <w:sz w:val="24"/>
          <w:szCs w:val="24"/>
        </w:rPr>
        <w:t xml:space="preserve"> and the </w:t>
      </w:r>
      <w:r w:rsidR="00E115E4" w:rsidRPr="00975CFA">
        <w:rPr>
          <w:rFonts w:ascii="Times New Roman" w:hAnsi="Times New Roman" w:cs="Times New Roman"/>
          <w:sz w:val="24"/>
          <w:szCs w:val="24"/>
        </w:rPr>
        <w:t>separate</w:t>
      </w:r>
      <w:r w:rsidRPr="00975CFA">
        <w:rPr>
          <w:rFonts w:ascii="Times New Roman" w:hAnsi="Times New Roman" w:cs="Times New Roman"/>
          <w:sz w:val="24"/>
          <w:szCs w:val="24"/>
        </w:rPr>
        <w:t xml:space="preserve"> states.</w:t>
      </w:r>
    </w:p>
    <w:p w:rsidR="00CD42D5" w:rsidRPr="00975CFA" w:rsidRDefault="00E115E4"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 federation link</w:t>
      </w:r>
      <w:r w:rsidR="00975CFA">
        <w:rPr>
          <w:rFonts w:ascii="Times New Roman" w:hAnsi="Times New Roman" w:cs="Times New Roman"/>
          <w:sz w:val="24"/>
          <w:szCs w:val="24"/>
        </w:rPr>
        <w:t>s</w:t>
      </w:r>
      <w:r w:rsidRPr="00975CFA">
        <w:rPr>
          <w:rFonts w:ascii="Times New Roman" w:hAnsi="Times New Roman" w:cs="Times New Roman"/>
          <w:sz w:val="24"/>
          <w:szCs w:val="24"/>
        </w:rPr>
        <w:t xml:space="preserve"> institutions</w:t>
      </w:r>
      <w:r w:rsidR="00CD42D5" w:rsidRPr="00975CFA">
        <w:rPr>
          <w:rFonts w:ascii="Times New Roman" w:hAnsi="Times New Roman" w:cs="Times New Roman"/>
          <w:sz w:val="24"/>
          <w:szCs w:val="24"/>
        </w:rPr>
        <w:t xml:space="preserve"> together in the form of a bicameral legislature.  </w:t>
      </w:r>
      <w:r w:rsidR="00AE33D2" w:rsidRPr="00975CFA">
        <w:rPr>
          <w:rFonts w:ascii="Times New Roman" w:hAnsi="Times New Roman" w:cs="Times New Roman"/>
          <w:sz w:val="24"/>
          <w:szCs w:val="24"/>
        </w:rPr>
        <w:t>Federalism is a system of government that is worth keeping</w:t>
      </w:r>
      <w:r w:rsidR="00CD42D5" w:rsidRPr="00975CFA">
        <w:rPr>
          <w:rFonts w:ascii="Times New Roman" w:hAnsi="Times New Roman" w:cs="Times New Roman"/>
          <w:sz w:val="24"/>
          <w:szCs w:val="24"/>
        </w:rPr>
        <w:t>.</w:t>
      </w:r>
    </w:p>
    <w:p w:rsidR="00AE33D2" w:rsidRPr="00975CFA" w:rsidRDefault="00CD42D5"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According </w:t>
      </w:r>
      <w:r w:rsidR="00E115E4" w:rsidRPr="00975CFA">
        <w:rPr>
          <w:rFonts w:ascii="Times New Roman" w:hAnsi="Times New Roman" w:cs="Times New Roman"/>
          <w:sz w:val="24"/>
          <w:szCs w:val="24"/>
        </w:rPr>
        <w:t>to T</w:t>
      </w:r>
      <w:r w:rsidRPr="00975CFA">
        <w:rPr>
          <w:rFonts w:ascii="Times New Roman" w:hAnsi="Times New Roman" w:cs="Times New Roman"/>
          <w:sz w:val="24"/>
          <w:szCs w:val="24"/>
        </w:rPr>
        <w:t xml:space="preserve">womey and Withers, it is believed in Australia that federalism is not only old-fashioned but cumbersome and an inefficient system. Yet internationally, the concept is seen as modern, flexible and efficient for meeting the needs of local communities while </w:t>
      </w:r>
      <w:r w:rsidR="00E115E4" w:rsidRPr="00975CFA">
        <w:rPr>
          <w:rFonts w:ascii="Times New Roman" w:hAnsi="Times New Roman" w:cs="Times New Roman"/>
          <w:sz w:val="24"/>
          <w:szCs w:val="24"/>
        </w:rPr>
        <w:t>responding</w:t>
      </w:r>
      <w:r w:rsidRPr="00975CFA">
        <w:rPr>
          <w:rFonts w:ascii="Times New Roman" w:hAnsi="Times New Roman" w:cs="Times New Roman"/>
          <w:sz w:val="24"/>
          <w:szCs w:val="24"/>
        </w:rPr>
        <w:t xml:space="preserve"> to the problems of globalization. In the duos words, the difference between these two views is stark.</w:t>
      </w:r>
      <w:r w:rsidR="00975CFA">
        <w:rPr>
          <w:rFonts w:ascii="Times New Roman" w:hAnsi="Times New Roman" w:cs="Times New Roman"/>
          <w:sz w:val="24"/>
          <w:szCs w:val="24"/>
        </w:rPr>
        <w:t xml:space="preserve"> </w:t>
      </w:r>
      <w:r w:rsidRPr="00975CFA">
        <w:rPr>
          <w:rFonts w:ascii="Times New Roman" w:hAnsi="Times New Roman" w:cs="Times New Roman"/>
          <w:sz w:val="24"/>
          <w:szCs w:val="24"/>
        </w:rPr>
        <w:t xml:space="preserve">They </w:t>
      </w:r>
      <w:r w:rsidR="00975CFA">
        <w:rPr>
          <w:rFonts w:ascii="Times New Roman" w:hAnsi="Times New Roman" w:cs="Times New Roman"/>
          <w:sz w:val="24"/>
          <w:szCs w:val="24"/>
        </w:rPr>
        <w:t>went</w:t>
      </w:r>
      <w:r w:rsidR="00E115E4" w:rsidRPr="00975CFA">
        <w:rPr>
          <w:rFonts w:ascii="Times New Roman" w:hAnsi="Times New Roman" w:cs="Times New Roman"/>
          <w:sz w:val="24"/>
          <w:szCs w:val="24"/>
        </w:rPr>
        <w:t xml:space="preserve"> on to suggest</w:t>
      </w:r>
      <w:r w:rsidRPr="00975CFA">
        <w:rPr>
          <w:rFonts w:ascii="Times New Roman" w:hAnsi="Times New Roman" w:cs="Times New Roman"/>
          <w:sz w:val="24"/>
          <w:szCs w:val="24"/>
        </w:rPr>
        <w:t xml:space="preserve"> that the ‘federalism dividend’ may be increased by further reform of the Australian Federation.  </w:t>
      </w:r>
    </w:p>
    <w:p w:rsidR="00F9736E" w:rsidRPr="00975CFA" w:rsidRDefault="00210209" w:rsidP="00975CFA">
      <w:pPr>
        <w:spacing w:line="480" w:lineRule="auto"/>
        <w:jc w:val="both"/>
        <w:rPr>
          <w:rFonts w:ascii="Times New Roman" w:hAnsi="Times New Roman" w:cs="Times New Roman"/>
          <w:sz w:val="24"/>
          <w:szCs w:val="24"/>
        </w:rPr>
      </w:pPr>
      <w:r w:rsidRPr="00975CFA">
        <w:rPr>
          <w:rFonts w:ascii="Times New Roman" w:hAnsi="Times New Roman" w:cs="Times New Roman"/>
          <w:b/>
          <w:sz w:val="24"/>
          <w:szCs w:val="24"/>
        </w:rPr>
        <w:t xml:space="preserve"> </w:t>
      </w:r>
      <w:r w:rsidRPr="00975CFA">
        <w:rPr>
          <w:rFonts w:ascii="Times New Roman" w:hAnsi="Times New Roman" w:cs="Times New Roman"/>
          <w:sz w:val="24"/>
          <w:szCs w:val="24"/>
        </w:rPr>
        <w:t xml:space="preserve"> </w:t>
      </w:r>
      <w:r w:rsidRPr="00975CFA">
        <w:rPr>
          <w:rFonts w:ascii="Times New Roman" w:hAnsi="Times New Roman" w:cs="Times New Roman"/>
          <w:sz w:val="24"/>
          <w:szCs w:val="24"/>
        </w:rPr>
        <w:tab/>
      </w:r>
      <w:r w:rsidR="00E115E4" w:rsidRPr="00975CFA">
        <w:rPr>
          <w:rFonts w:ascii="Times New Roman" w:hAnsi="Times New Roman" w:cs="Times New Roman"/>
          <w:sz w:val="24"/>
          <w:szCs w:val="24"/>
        </w:rPr>
        <w:t>However, t</w:t>
      </w:r>
      <w:r w:rsidRPr="00975CFA">
        <w:rPr>
          <w:rFonts w:ascii="Times New Roman" w:hAnsi="Times New Roman" w:cs="Times New Roman"/>
          <w:sz w:val="24"/>
          <w:szCs w:val="24"/>
        </w:rPr>
        <w:t xml:space="preserve">he </w:t>
      </w:r>
      <w:r w:rsidR="000436C2" w:rsidRPr="00975CFA">
        <w:rPr>
          <w:rFonts w:ascii="Times New Roman" w:hAnsi="Times New Roman" w:cs="Times New Roman"/>
          <w:sz w:val="24"/>
          <w:szCs w:val="24"/>
        </w:rPr>
        <w:t>stability of the Australian</w:t>
      </w:r>
      <w:r w:rsidRPr="00975CFA">
        <w:rPr>
          <w:rFonts w:ascii="Times New Roman" w:hAnsi="Times New Roman" w:cs="Times New Roman"/>
          <w:sz w:val="24"/>
          <w:szCs w:val="24"/>
        </w:rPr>
        <w:t xml:space="preserve"> government has its root in federalism. The state operates a democratic system through her multiple levels of government. </w:t>
      </w:r>
      <w:r w:rsidR="004E373D" w:rsidRPr="00975CFA">
        <w:rPr>
          <w:rFonts w:ascii="Times New Roman" w:hAnsi="Times New Roman" w:cs="Times New Roman"/>
          <w:sz w:val="24"/>
          <w:szCs w:val="24"/>
        </w:rPr>
        <w:t xml:space="preserve">Australia is one of the leading examples of a federal state. </w:t>
      </w:r>
      <w:r w:rsidR="004A3F77" w:rsidRPr="00975CFA">
        <w:rPr>
          <w:rFonts w:ascii="Times New Roman" w:hAnsi="Times New Roman" w:cs="Times New Roman"/>
          <w:sz w:val="24"/>
          <w:szCs w:val="24"/>
        </w:rPr>
        <w:t xml:space="preserve">The rationale behind federalism is in the history, the geographical area of a nation-state, territorially bounded communities. Federalism offers solutions to the complexities of the society in a globalized world. It also provides </w:t>
      </w:r>
      <w:r w:rsidR="00F9736E" w:rsidRPr="00975CFA">
        <w:rPr>
          <w:rFonts w:ascii="Times New Roman" w:hAnsi="Times New Roman" w:cs="Times New Roman"/>
          <w:sz w:val="24"/>
          <w:szCs w:val="24"/>
        </w:rPr>
        <w:t xml:space="preserve">for the Australian government, checks and balances on which democracy relies on. </w:t>
      </w:r>
    </w:p>
    <w:p w:rsidR="00210209" w:rsidRPr="00975CFA" w:rsidRDefault="00F9736E"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t>The makeup of government and law in Australia is embedded in the Commonwealth constitution. Federalism and democracy are intertwined in the Commonwealth Constitution. It states the limitations of the authority of the Commonwealth and States for the purpose of federalism.</w:t>
      </w:r>
      <w:r w:rsidR="00B478D4" w:rsidRPr="00975CFA">
        <w:rPr>
          <w:rFonts w:ascii="Times New Roman" w:hAnsi="Times New Roman" w:cs="Times New Roman"/>
          <w:sz w:val="24"/>
          <w:szCs w:val="24"/>
        </w:rPr>
        <w:t xml:space="preserve"> The concept has evolved over the years and the Commonwealth is now strapped with the obligation to make government policies which where once the responsibilities of the State. </w:t>
      </w:r>
      <w:r w:rsidR="00975CFA">
        <w:rPr>
          <w:rFonts w:ascii="Times New Roman" w:hAnsi="Times New Roman" w:cs="Times New Roman"/>
          <w:sz w:val="24"/>
          <w:szCs w:val="24"/>
        </w:rPr>
        <w:br/>
      </w:r>
      <w:r w:rsidR="00975CFA">
        <w:rPr>
          <w:rFonts w:ascii="Times New Roman" w:hAnsi="Times New Roman" w:cs="Times New Roman"/>
          <w:sz w:val="24"/>
          <w:szCs w:val="24"/>
        </w:rPr>
        <w:lastRenderedPageBreak/>
        <w:tab/>
      </w:r>
      <w:r w:rsidR="00B478D4" w:rsidRPr="00975CFA">
        <w:rPr>
          <w:rFonts w:ascii="Times New Roman" w:hAnsi="Times New Roman" w:cs="Times New Roman"/>
          <w:sz w:val="24"/>
          <w:szCs w:val="24"/>
        </w:rPr>
        <w:t>The Commonwealth shapes policies in the area of State jurisdiction. This system encouraged efforts to make new, effective and efficient modes of intergovernmental relations. With the Council of Australian Government (COAG) at the center, efforts reach their maxim. This further emphasizes the function of intergovernmental relations in the successful running of the nation-state. Its functions cannot be overemphasized.</w:t>
      </w:r>
      <w:r w:rsidR="00700E25" w:rsidRPr="00975CFA">
        <w:rPr>
          <w:rFonts w:ascii="Times New Roman" w:hAnsi="Times New Roman" w:cs="Times New Roman"/>
          <w:sz w:val="24"/>
          <w:szCs w:val="24"/>
        </w:rPr>
        <w:t xml:space="preserve"> </w:t>
      </w:r>
      <w:r w:rsidR="00B478D4" w:rsidRPr="00975CFA">
        <w:rPr>
          <w:rFonts w:ascii="Times New Roman" w:hAnsi="Times New Roman" w:cs="Times New Roman"/>
          <w:sz w:val="24"/>
          <w:szCs w:val="24"/>
        </w:rPr>
        <w:t xml:space="preserve">Power shared equals problems halved. </w:t>
      </w:r>
      <w:r w:rsidR="000436C2" w:rsidRPr="00975CFA">
        <w:rPr>
          <w:rFonts w:ascii="Times New Roman" w:hAnsi="Times New Roman" w:cs="Times New Roman"/>
          <w:sz w:val="24"/>
          <w:szCs w:val="24"/>
        </w:rPr>
        <w:t xml:space="preserve">There is however, sufficient evidence in the constitution that federalism and democracy are intertwined. </w:t>
      </w:r>
    </w:p>
    <w:p w:rsidR="00972C27" w:rsidRPr="00975CFA" w:rsidRDefault="000436C2"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t>The national roles of these twin pillars cannot be overemphasized. Federalism protects the rights of the citizens of a country; Australia in this case. These rights have been provided or given or entrenched in the constitution to enable a citizens make decisions for themselves at different levels of government. Democracy on the other hand respects</w:t>
      </w:r>
      <w:r w:rsidR="000F2AD8" w:rsidRPr="00975CFA">
        <w:rPr>
          <w:rFonts w:ascii="Times New Roman" w:hAnsi="Times New Roman" w:cs="Times New Roman"/>
          <w:sz w:val="24"/>
          <w:szCs w:val="24"/>
        </w:rPr>
        <w:t xml:space="preserve"> diversity and it goes beyond the majority votes at elections conducted periodically. A good democratic government is beneficial to its citizens in that authority is divided between the center and the subordinates or several units in the government. This is the goal of federalism and democracy. This goal however, should be the focus of federal reform.  </w:t>
      </w:r>
    </w:p>
    <w:p w:rsidR="0009520D" w:rsidRPr="00975CFA" w:rsidRDefault="0009520D"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t xml:space="preserve">Decisions made by inter-governmental bodies are usually for having a secured policy and uniformity in the legislative body. These decisions also augment executive authority. The executive ownership of the process is reflected only in the way in which substantive decisions are made. The inter-governmental body is also an instrument for centralization, based on the fact that the Commonwealth executive controls most council. </w:t>
      </w:r>
    </w:p>
    <w:p w:rsidR="00851135" w:rsidRPr="00975CFA" w:rsidRDefault="0009520D"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t xml:space="preserve">The federal democratic system practiced in Australia is complex and opaque. Understood by relatively a few number of the citizens, efforts to make the governments accountable to Commonwealth has pushed to the background, the need to make transparent, the decision- making processes to the people. </w:t>
      </w:r>
      <w:r w:rsidRPr="00975CFA">
        <w:rPr>
          <w:rFonts w:ascii="Times New Roman" w:hAnsi="Times New Roman" w:cs="Times New Roman"/>
          <w:sz w:val="24"/>
          <w:szCs w:val="24"/>
        </w:rPr>
        <w:tab/>
      </w:r>
    </w:p>
    <w:p w:rsidR="00851135" w:rsidRPr="00975CFA" w:rsidRDefault="00975CFA" w:rsidP="00975CF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51135" w:rsidRPr="00975CFA">
        <w:rPr>
          <w:rFonts w:ascii="Times New Roman" w:hAnsi="Times New Roman" w:cs="Times New Roman"/>
          <w:b/>
          <w:sz w:val="24"/>
          <w:szCs w:val="24"/>
        </w:rPr>
        <w:t>INTERGOVERNMENTAL RELATIONS: NEEDFUL OR NEEDLESS?</w:t>
      </w:r>
    </w:p>
    <w:p w:rsidR="00210209" w:rsidRPr="00975CFA" w:rsidRDefault="00851135" w:rsidP="00975CFA">
      <w:pPr>
        <w:spacing w:line="480" w:lineRule="auto"/>
        <w:jc w:val="both"/>
        <w:rPr>
          <w:rFonts w:ascii="Times New Roman" w:hAnsi="Times New Roman" w:cs="Times New Roman"/>
          <w:sz w:val="24"/>
          <w:szCs w:val="24"/>
        </w:rPr>
      </w:pPr>
      <w:r w:rsidRPr="00975CFA">
        <w:rPr>
          <w:rFonts w:ascii="Times New Roman" w:hAnsi="Times New Roman" w:cs="Times New Roman"/>
          <w:b/>
          <w:sz w:val="24"/>
          <w:szCs w:val="24"/>
        </w:rPr>
        <w:tab/>
      </w:r>
      <w:r w:rsidRPr="00975CFA">
        <w:rPr>
          <w:rFonts w:ascii="Times New Roman" w:hAnsi="Times New Roman" w:cs="Times New Roman"/>
          <w:sz w:val="24"/>
          <w:szCs w:val="24"/>
        </w:rPr>
        <w:t xml:space="preserve"> As stated earlier, the place of IGR cannot be overemphasized. Although important, it poses some difficulties when it reaches the theoretical and generalization stages. The informal nature of IGR results in a wide variation among/between countries overtime.</w:t>
      </w:r>
      <w:r w:rsidR="00210209" w:rsidRPr="00975CFA">
        <w:rPr>
          <w:rFonts w:ascii="Times New Roman" w:hAnsi="Times New Roman" w:cs="Times New Roman"/>
          <w:sz w:val="24"/>
          <w:szCs w:val="24"/>
        </w:rPr>
        <w:tab/>
      </w:r>
      <w:r w:rsidRPr="00975CFA">
        <w:rPr>
          <w:rFonts w:ascii="Times New Roman" w:hAnsi="Times New Roman" w:cs="Times New Roman"/>
          <w:sz w:val="24"/>
          <w:szCs w:val="24"/>
        </w:rPr>
        <w:t xml:space="preserve">This nature gives power, politics and contingency the </w:t>
      </w:r>
      <w:r w:rsidR="00CD72F1" w:rsidRPr="00975CFA">
        <w:rPr>
          <w:rFonts w:ascii="Times New Roman" w:hAnsi="Times New Roman" w:cs="Times New Roman"/>
          <w:sz w:val="24"/>
          <w:szCs w:val="24"/>
        </w:rPr>
        <w:t>tendenc</w:t>
      </w:r>
      <w:r w:rsidRPr="00975CFA">
        <w:rPr>
          <w:rFonts w:ascii="Times New Roman" w:hAnsi="Times New Roman" w:cs="Times New Roman"/>
          <w:sz w:val="24"/>
          <w:szCs w:val="24"/>
        </w:rPr>
        <w:t xml:space="preserve">y to assume primacy over law, consistency and institutions in guiding governmental relations. This could lead to the dearth of agreement </w:t>
      </w:r>
      <w:r w:rsidR="00CD72F1" w:rsidRPr="00975CFA">
        <w:rPr>
          <w:rFonts w:ascii="Times New Roman" w:hAnsi="Times New Roman" w:cs="Times New Roman"/>
          <w:sz w:val="24"/>
          <w:szCs w:val="24"/>
        </w:rPr>
        <w:t>on the principles or guidelines of IGR from which government draw their initiatives.</w:t>
      </w:r>
    </w:p>
    <w:p w:rsidR="002D7701" w:rsidRPr="00975CFA" w:rsidRDefault="00CD72F1"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 xml:space="preserve">The various dimensions of IGR provide the basis for </w:t>
      </w:r>
      <w:r w:rsidR="005C0D06" w:rsidRPr="00975CFA">
        <w:rPr>
          <w:rFonts w:ascii="Times New Roman" w:hAnsi="Times New Roman" w:cs="Times New Roman"/>
          <w:sz w:val="24"/>
          <w:szCs w:val="24"/>
        </w:rPr>
        <w:t>sub</w:t>
      </w:r>
      <w:r w:rsidRPr="00975CFA">
        <w:rPr>
          <w:rFonts w:ascii="Times New Roman" w:hAnsi="Times New Roman" w:cs="Times New Roman"/>
          <w:sz w:val="24"/>
          <w:szCs w:val="24"/>
        </w:rPr>
        <w:t>sequent analysis of its processes. These dimensions are the degrees of formality on which IGR is implemented by a government.</w:t>
      </w:r>
      <w:r w:rsidR="005C0D06" w:rsidRPr="00975CFA">
        <w:rPr>
          <w:rFonts w:ascii="Times New Roman" w:hAnsi="Times New Roman" w:cs="Times New Roman"/>
          <w:sz w:val="24"/>
          <w:szCs w:val="24"/>
        </w:rPr>
        <w:t xml:space="preserve"> The dimensions could be vertical, horizontal, sectoral, formal and informal.</w:t>
      </w:r>
      <w:r w:rsidRPr="00975CFA">
        <w:rPr>
          <w:rFonts w:ascii="Times New Roman" w:hAnsi="Times New Roman" w:cs="Times New Roman"/>
          <w:sz w:val="24"/>
          <w:szCs w:val="24"/>
        </w:rPr>
        <w:t xml:space="preserve"> </w:t>
      </w:r>
      <w:r w:rsidR="005C0D06" w:rsidRPr="00975CFA">
        <w:rPr>
          <w:rFonts w:ascii="Times New Roman" w:hAnsi="Times New Roman" w:cs="Times New Roman"/>
          <w:sz w:val="24"/>
          <w:szCs w:val="24"/>
        </w:rPr>
        <w:t>These dimensions have in one way or the other in their functions helped government policies. Though diverse in functions, they have one thing in common; they all involve a government with constituent units and powers given to these constituents to enforce policies at their various levels.</w:t>
      </w:r>
    </w:p>
    <w:p w:rsidR="005C0D06" w:rsidRPr="00975CFA" w:rsidRDefault="002D7701"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t xml:space="preserve">The constituent units </w:t>
      </w:r>
      <w:r w:rsidR="00764841" w:rsidRPr="00975CFA">
        <w:rPr>
          <w:rFonts w:ascii="Times New Roman" w:hAnsi="Times New Roman" w:cs="Times New Roman"/>
          <w:sz w:val="24"/>
          <w:szCs w:val="24"/>
        </w:rPr>
        <w:t>have</w:t>
      </w:r>
      <w:r w:rsidRPr="00975CFA">
        <w:rPr>
          <w:rFonts w:ascii="Times New Roman" w:hAnsi="Times New Roman" w:cs="Times New Roman"/>
          <w:sz w:val="24"/>
          <w:szCs w:val="24"/>
        </w:rPr>
        <w:t xml:space="preserve"> chosen over the years that what is more important is the promotion and protection of policies made and the administrative autonomy and not the national interest and harmonization of service delivery across the nation. </w:t>
      </w:r>
    </w:p>
    <w:p w:rsidR="00764841" w:rsidRPr="00975CFA" w:rsidRDefault="00CD72F1"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t xml:space="preserve">The view that IGR is best regarded as a “game” akin to diplomacy has been made common (Simeon 1972; </w:t>
      </w:r>
      <w:r w:rsidR="00767C6E" w:rsidRPr="00975CFA">
        <w:rPr>
          <w:rFonts w:ascii="Times New Roman" w:hAnsi="Times New Roman" w:cs="Times New Roman"/>
          <w:sz w:val="24"/>
          <w:szCs w:val="24"/>
        </w:rPr>
        <w:t>S</w:t>
      </w:r>
      <w:r w:rsidR="004673DE" w:rsidRPr="00975CFA">
        <w:rPr>
          <w:rFonts w:ascii="Times New Roman" w:hAnsi="Times New Roman" w:cs="Times New Roman"/>
          <w:sz w:val="24"/>
          <w:szCs w:val="24"/>
        </w:rPr>
        <w:t>harman</w:t>
      </w:r>
      <w:r w:rsidR="00767C6E" w:rsidRPr="00975CFA">
        <w:rPr>
          <w:rFonts w:ascii="Times New Roman" w:hAnsi="Times New Roman" w:cs="Times New Roman"/>
          <w:sz w:val="24"/>
          <w:szCs w:val="24"/>
        </w:rPr>
        <w:t xml:space="preserve"> 1977; Painter 2001: 139; Harwood and Phillimore 2012: 88-89). The approach focuses on the players in the game and the rul</w:t>
      </w:r>
      <w:r w:rsidR="005C0D06" w:rsidRPr="00975CFA">
        <w:rPr>
          <w:rFonts w:ascii="Times New Roman" w:hAnsi="Times New Roman" w:cs="Times New Roman"/>
          <w:sz w:val="24"/>
          <w:szCs w:val="24"/>
        </w:rPr>
        <w:t>es and</w:t>
      </w:r>
      <w:r w:rsidR="00767C6E" w:rsidRPr="00975CFA">
        <w:rPr>
          <w:rFonts w:ascii="Times New Roman" w:hAnsi="Times New Roman" w:cs="Times New Roman"/>
          <w:sz w:val="24"/>
          <w:szCs w:val="24"/>
        </w:rPr>
        <w:t xml:space="preserve"> regulations that guide the game</w:t>
      </w:r>
      <w:r w:rsidR="005C0D06" w:rsidRPr="00975CFA">
        <w:rPr>
          <w:rFonts w:ascii="Times New Roman" w:hAnsi="Times New Roman" w:cs="Times New Roman"/>
          <w:sz w:val="24"/>
          <w:szCs w:val="24"/>
        </w:rPr>
        <w:t xml:space="preserve"> and its boundaries too</w:t>
      </w:r>
      <w:r w:rsidR="00767C6E" w:rsidRPr="00975CFA">
        <w:rPr>
          <w:rFonts w:ascii="Times New Roman" w:hAnsi="Times New Roman" w:cs="Times New Roman"/>
          <w:sz w:val="24"/>
          <w:szCs w:val="24"/>
        </w:rPr>
        <w:t>. The pla</w:t>
      </w:r>
      <w:r w:rsidR="005C0D06" w:rsidRPr="00975CFA">
        <w:rPr>
          <w:rFonts w:ascii="Times New Roman" w:hAnsi="Times New Roman" w:cs="Times New Roman"/>
          <w:sz w:val="24"/>
          <w:szCs w:val="24"/>
        </w:rPr>
        <w:t>yers here are</w:t>
      </w:r>
      <w:r w:rsidR="00767C6E" w:rsidRPr="00975CFA">
        <w:rPr>
          <w:rFonts w:ascii="Times New Roman" w:hAnsi="Times New Roman" w:cs="Times New Roman"/>
          <w:sz w:val="24"/>
          <w:szCs w:val="24"/>
        </w:rPr>
        <w:t xml:space="preserve"> the levels of government, their agencies and personnel and the rules refer to IGR institutions, laws, models and processes, etc.</w:t>
      </w:r>
      <w:r w:rsidR="005C0D06" w:rsidRPr="00975CFA">
        <w:rPr>
          <w:rFonts w:ascii="Times New Roman" w:hAnsi="Times New Roman" w:cs="Times New Roman"/>
          <w:sz w:val="24"/>
          <w:szCs w:val="24"/>
        </w:rPr>
        <w:t xml:space="preserve"> </w:t>
      </w:r>
      <w:r w:rsidR="002D7701" w:rsidRPr="00975CFA">
        <w:rPr>
          <w:rFonts w:ascii="Times New Roman" w:hAnsi="Times New Roman" w:cs="Times New Roman"/>
          <w:sz w:val="24"/>
          <w:szCs w:val="24"/>
        </w:rPr>
        <w:t xml:space="preserve">However, this approach argues that for the fact that IGR is referred to as “team work”, it doesn’t imply that every player is on one </w:t>
      </w:r>
      <w:r w:rsidR="002D7701" w:rsidRPr="00975CFA">
        <w:rPr>
          <w:rFonts w:ascii="Times New Roman" w:hAnsi="Times New Roman" w:cs="Times New Roman"/>
          <w:sz w:val="24"/>
          <w:szCs w:val="24"/>
        </w:rPr>
        <w:lastRenderedPageBreak/>
        <w:t xml:space="preserve">side. </w:t>
      </w:r>
      <w:r w:rsidR="005C0D06" w:rsidRPr="00975CFA">
        <w:rPr>
          <w:rFonts w:ascii="Times New Roman" w:hAnsi="Times New Roman" w:cs="Times New Roman"/>
          <w:sz w:val="24"/>
          <w:szCs w:val="24"/>
        </w:rPr>
        <w:t xml:space="preserve">This shows that the IGR is a system guided and not done haphazardly. </w:t>
      </w:r>
      <w:r w:rsidR="002D7701" w:rsidRPr="00975CFA">
        <w:rPr>
          <w:rFonts w:ascii="Times New Roman" w:hAnsi="Times New Roman" w:cs="Times New Roman"/>
          <w:sz w:val="24"/>
          <w:szCs w:val="24"/>
        </w:rPr>
        <w:t xml:space="preserve">Difference in policy has affected </w:t>
      </w:r>
      <w:r w:rsidR="00764841" w:rsidRPr="00975CFA">
        <w:rPr>
          <w:rFonts w:ascii="Times New Roman" w:hAnsi="Times New Roman" w:cs="Times New Roman"/>
          <w:sz w:val="24"/>
          <w:szCs w:val="24"/>
        </w:rPr>
        <w:t xml:space="preserve">how IGR is conducted in different countries based on the fact that social, cultural and economic interests differ from one country to another. </w:t>
      </w:r>
    </w:p>
    <w:p w:rsidR="00E115E4" w:rsidRPr="00975CFA" w:rsidRDefault="00E115E4" w:rsidP="00975CFA">
      <w:pPr>
        <w:spacing w:line="480" w:lineRule="auto"/>
        <w:jc w:val="center"/>
        <w:rPr>
          <w:rFonts w:ascii="Times New Roman" w:hAnsi="Times New Roman" w:cs="Times New Roman"/>
          <w:sz w:val="24"/>
          <w:szCs w:val="24"/>
        </w:rPr>
      </w:pPr>
    </w:p>
    <w:p w:rsidR="00764841" w:rsidRPr="00975CFA" w:rsidRDefault="00764841" w:rsidP="00975CFA">
      <w:pPr>
        <w:spacing w:line="480" w:lineRule="auto"/>
        <w:jc w:val="center"/>
        <w:rPr>
          <w:rFonts w:ascii="Times New Roman" w:hAnsi="Times New Roman" w:cs="Times New Roman"/>
          <w:b/>
          <w:sz w:val="24"/>
          <w:szCs w:val="24"/>
        </w:rPr>
      </w:pPr>
      <w:r w:rsidRPr="00975CFA">
        <w:rPr>
          <w:rFonts w:ascii="Times New Roman" w:hAnsi="Times New Roman" w:cs="Times New Roman"/>
          <w:b/>
          <w:sz w:val="24"/>
          <w:szCs w:val="24"/>
        </w:rPr>
        <w:t>SHORTING COMINGS OF IGR</w:t>
      </w:r>
    </w:p>
    <w:p w:rsidR="00764841" w:rsidRPr="00975CFA" w:rsidRDefault="00764841"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 xml:space="preserve">According to a study carried out by Poirier and Saunders (2010:7-8) on thirteen federations, </w:t>
      </w:r>
      <w:r w:rsidR="00CC5E33" w:rsidRPr="00975CFA">
        <w:rPr>
          <w:rFonts w:ascii="Times New Roman" w:hAnsi="Times New Roman" w:cs="Times New Roman"/>
          <w:sz w:val="24"/>
          <w:szCs w:val="24"/>
        </w:rPr>
        <w:t xml:space="preserve">some challenges and trends has been identified faced by IGR from experience. </w:t>
      </w:r>
    </w:p>
    <w:p w:rsidR="00CC5E33" w:rsidRPr="00975CFA" w:rsidRDefault="00CC5E33"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 xml:space="preserve">Firstly, there have been a general increase </w:t>
      </w:r>
      <w:r w:rsidR="00407890" w:rsidRPr="00975CFA">
        <w:rPr>
          <w:rFonts w:ascii="Times New Roman" w:hAnsi="Times New Roman" w:cs="Times New Roman"/>
          <w:sz w:val="24"/>
          <w:szCs w:val="24"/>
        </w:rPr>
        <w:t xml:space="preserve">in the formalization and institutionalisation of IGR. IGR has gained so much prominence that it is now been formalized and made into institutions in governments. </w:t>
      </w:r>
    </w:p>
    <w:p w:rsidR="00407890" w:rsidRPr="00975CFA" w:rsidRDefault="00407890"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Secondly, the horizontal IGR has experienced rapid growth. Horizontal IGR can take many forms and can involve some or all of the constituent units. The relationship that arises from the integration of these constituent units focus on issues such as taxation at the local level, roads and transport services, service provision. Countries like Nigeria and Austria hold forums at the sub-national level and they aim to influence national policy.</w:t>
      </w:r>
    </w:p>
    <w:p w:rsidR="00751BD1" w:rsidRPr="00975CFA" w:rsidRDefault="00751BD1"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t>Thirdly, there has been “a general trend towards greater centralization despite some administrative devolution” (Poirier and Saunders 2010: 8). However, some argue that traditional dualists federations (where each level of government is responsible for setting and implementing its own policies) are being turned into integrated federations along German lines, where the federal government sets the major policy directions and provides the relevant funding, while the sub-national units implement these policies as “agents” of the center (Fenna 2012:757).</w:t>
      </w:r>
    </w:p>
    <w:p w:rsidR="00E115E4" w:rsidRDefault="00751BD1"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lastRenderedPageBreak/>
        <w:t>Lastly, the</w:t>
      </w:r>
      <w:r w:rsidR="00687DC6" w:rsidRPr="00975CFA">
        <w:rPr>
          <w:rFonts w:ascii="Times New Roman" w:hAnsi="Times New Roman" w:cs="Times New Roman"/>
          <w:sz w:val="24"/>
          <w:szCs w:val="24"/>
        </w:rPr>
        <w:t xml:space="preserve"> ongoing</w:t>
      </w:r>
      <w:r w:rsidRPr="00975CFA">
        <w:rPr>
          <w:rFonts w:ascii="Times New Roman" w:hAnsi="Times New Roman" w:cs="Times New Roman"/>
          <w:sz w:val="24"/>
          <w:szCs w:val="24"/>
        </w:rPr>
        <w:t xml:space="preserve"> challenge</w:t>
      </w:r>
      <w:r w:rsidR="00687DC6" w:rsidRPr="00975CFA">
        <w:rPr>
          <w:rFonts w:ascii="Times New Roman" w:hAnsi="Times New Roman" w:cs="Times New Roman"/>
          <w:sz w:val="24"/>
          <w:szCs w:val="24"/>
        </w:rPr>
        <w:t xml:space="preserve"> is the tension between</w:t>
      </w:r>
      <w:r w:rsidRPr="00975CFA">
        <w:rPr>
          <w:rFonts w:ascii="Times New Roman" w:hAnsi="Times New Roman" w:cs="Times New Roman"/>
          <w:sz w:val="24"/>
          <w:szCs w:val="24"/>
        </w:rPr>
        <w:t xml:space="preserve"> </w:t>
      </w:r>
      <w:r w:rsidR="00687DC6" w:rsidRPr="00975CFA">
        <w:rPr>
          <w:rFonts w:ascii="Times New Roman" w:hAnsi="Times New Roman" w:cs="Times New Roman"/>
          <w:sz w:val="24"/>
          <w:szCs w:val="24"/>
        </w:rPr>
        <w:t>efficiency and accountability, between flexibility and the rule of law, and between effectiveness and consultation (Poirier and Saunders 2010: 8). Too much emphasis on consulting with sub-national governments to obtain their consent can slow the pace of reform and lead to lowest common denominator policies (Painter 2001: 140).</w:t>
      </w:r>
    </w:p>
    <w:p w:rsidR="00975CFA" w:rsidRPr="00975CFA" w:rsidRDefault="00975CFA" w:rsidP="00975CFA">
      <w:pPr>
        <w:spacing w:line="480" w:lineRule="auto"/>
        <w:ind w:firstLine="720"/>
        <w:jc w:val="both"/>
        <w:rPr>
          <w:rFonts w:ascii="Times New Roman" w:hAnsi="Times New Roman" w:cs="Times New Roman"/>
          <w:sz w:val="24"/>
          <w:szCs w:val="24"/>
        </w:rPr>
      </w:pPr>
    </w:p>
    <w:p w:rsidR="00687DC6" w:rsidRPr="00975CFA" w:rsidRDefault="00687DC6" w:rsidP="00975CFA">
      <w:pPr>
        <w:spacing w:line="480" w:lineRule="auto"/>
        <w:jc w:val="center"/>
        <w:rPr>
          <w:rFonts w:ascii="Times New Roman" w:hAnsi="Times New Roman" w:cs="Times New Roman"/>
          <w:b/>
          <w:sz w:val="24"/>
          <w:szCs w:val="24"/>
        </w:rPr>
      </w:pPr>
      <w:r w:rsidRPr="00975CFA">
        <w:rPr>
          <w:rFonts w:ascii="Times New Roman" w:hAnsi="Times New Roman" w:cs="Times New Roman"/>
          <w:b/>
          <w:sz w:val="24"/>
          <w:szCs w:val="24"/>
        </w:rPr>
        <w:t>IMPROVING IGR</w:t>
      </w:r>
    </w:p>
    <w:p w:rsidR="00751BD1" w:rsidRPr="00975CFA" w:rsidRDefault="00687DC6" w:rsidP="00975CFA">
      <w:pPr>
        <w:spacing w:line="480" w:lineRule="auto"/>
        <w:jc w:val="both"/>
        <w:rPr>
          <w:rFonts w:ascii="Times New Roman" w:hAnsi="Times New Roman" w:cs="Times New Roman"/>
          <w:sz w:val="24"/>
          <w:szCs w:val="24"/>
        </w:rPr>
      </w:pPr>
      <w:r w:rsidRPr="00975CFA">
        <w:rPr>
          <w:rFonts w:ascii="Times New Roman" w:hAnsi="Times New Roman" w:cs="Times New Roman"/>
          <w:b/>
          <w:sz w:val="24"/>
          <w:szCs w:val="24"/>
        </w:rPr>
        <w:tab/>
      </w:r>
      <w:r w:rsidRPr="00975CFA">
        <w:rPr>
          <w:rFonts w:ascii="Times New Roman" w:hAnsi="Times New Roman" w:cs="Times New Roman"/>
          <w:sz w:val="24"/>
          <w:szCs w:val="24"/>
        </w:rPr>
        <w:t>Normative discussions of IGR are aimed at improving the conduct of IGR and the federation at large</w:t>
      </w:r>
      <w:r w:rsidR="00DB2124" w:rsidRPr="00975CFA">
        <w:rPr>
          <w:rFonts w:ascii="Times New Roman" w:hAnsi="Times New Roman" w:cs="Times New Roman"/>
          <w:sz w:val="24"/>
          <w:szCs w:val="24"/>
        </w:rPr>
        <w:t xml:space="preserve">. Amongst others, the most desirable way to </w:t>
      </w:r>
      <w:r w:rsidR="00E115E4" w:rsidRPr="00975CFA">
        <w:rPr>
          <w:rFonts w:ascii="Times New Roman" w:hAnsi="Times New Roman" w:cs="Times New Roman"/>
          <w:sz w:val="24"/>
          <w:szCs w:val="24"/>
        </w:rPr>
        <w:t xml:space="preserve">improve IGR is by combining the </w:t>
      </w:r>
      <w:r w:rsidR="00DB2124" w:rsidRPr="00975CFA">
        <w:rPr>
          <w:rFonts w:ascii="Times New Roman" w:hAnsi="Times New Roman" w:cs="Times New Roman"/>
          <w:sz w:val="24"/>
          <w:szCs w:val="24"/>
        </w:rPr>
        <w:t xml:space="preserve">formal and informal IGR.  The features of formal design provide more certainty and importantly provides a level of protection for the weaker party to any IGR (normally the sub-national government), thereby reducing the temptation and opportunity for the national level to engage in coercion, opportunism, poor behavior and capriciousness (Poirier and Saunders 2010: 4) </w:t>
      </w:r>
      <w:r w:rsidRPr="00975CFA">
        <w:rPr>
          <w:rFonts w:ascii="Times New Roman" w:hAnsi="Times New Roman" w:cs="Times New Roman"/>
          <w:sz w:val="24"/>
          <w:szCs w:val="24"/>
        </w:rPr>
        <w:t xml:space="preserve"> </w:t>
      </w:r>
    </w:p>
    <w:p w:rsidR="00DB2124" w:rsidRPr="00975CFA" w:rsidRDefault="00DB2124"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Formal or ‘hard’ rules and institutions are necessary but they are not sufficient. They need to be supported by informal and ‘soft’ conditions such as respect, trust, mutuality, tolerance of diversity, a willingness to engage and cooperate, and recognition of the legitimacy of the other’s position (Watts 1997: 38). They also require government capacities to engage in mea</w:t>
      </w:r>
      <w:r w:rsidR="009D191F" w:rsidRPr="00975CFA">
        <w:rPr>
          <w:rFonts w:ascii="Times New Roman" w:hAnsi="Times New Roman" w:cs="Times New Roman"/>
          <w:sz w:val="24"/>
          <w:szCs w:val="24"/>
        </w:rPr>
        <w:t>ningful IGR.</w:t>
      </w:r>
    </w:p>
    <w:p w:rsidR="009D191F" w:rsidRDefault="009D191F" w:rsidP="00975CFA">
      <w:pPr>
        <w:spacing w:line="480" w:lineRule="auto"/>
        <w:jc w:val="center"/>
        <w:rPr>
          <w:rFonts w:ascii="Times New Roman" w:hAnsi="Times New Roman" w:cs="Times New Roman"/>
          <w:sz w:val="24"/>
          <w:szCs w:val="24"/>
        </w:rPr>
      </w:pPr>
    </w:p>
    <w:p w:rsidR="00975CFA" w:rsidRDefault="00975CFA" w:rsidP="00975CFA">
      <w:pPr>
        <w:spacing w:line="480" w:lineRule="auto"/>
        <w:jc w:val="center"/>
        <w:rPr>
          <w:rFonts w:ascii="Times New Roman" w:hAnsi="Times New Roman" w:cs="Times New Roman"/>
          <w:sz w:val="24"/>
          <w:szCs w:val="24"/>
        </w:rPr>
      </w:pPr>
    </w:p>
    <w:p w:rsidR="00975CFA" w:rsidRDefault="00975CFA" w:rsidP="00975CFA">
      <w:pPr>
        <w:spacing w:line="480" w:lineRule="auto"/>
        <w:jc w:val="center"/>
        <w:rPr>
          <w:rFonts w:ascii="Times New Roman" w:hAnsi="Times New Roman" w:cs="Times New Roman"/>
          <w:sz w:val="24"/>
          <w:szCs w:val="24"/>
        </w:rPr>
      </w:pPr>
    </w:p>
    <w:p w:rsidR="00975CFA" w:rsidRDefault="00975CFA" w:rsidP="00975CFA">
      <w:pPr>
        <w:spacing w:line="480" w:lineRule="auto"/>
        <w:jc w:val="center"/>
        <w:rPr>
          <w:rFonts w:ascii="Times New Roman" w:hAnsi="Times New Roman" w:cs="Times New Roman"/>
          <w:sz w:val="24"/>
          <w:szCs w:val="24"/>
        </w:rPr>
      </w:pPr>
    </w:p>
    <w:p w:rsidR="00975CFA" w:rsidRPr="00975CFA" w:rsidRDefault="00975CFA" w:rsidP="00975CFA">
      <w:pPr>
        <w:spacing w:line="480" w:lineRule="auto"/>
        <w:jc w:val="center"/>
        <w:rPr>
          <w:rFonts w:ascii="Times New Roman" w:hAnsi="Times New Roman" w:cs="Times New Roman"/>
          <w:sz w:val="24"/>
          <w:szCs w:val="24"/>
        </w:rPr>
      </w:pPr>
    </w:p>
    <w:p w:rsidR="00FC1EB9" w:rsidRPr="00975CFA" w:rsidRDefault="00FC1EB9" w:rsidP="00975CFA">
      <w:pPr>
        <w:spacing w:line="480" w:lineRule="auto"/>
        <w:jc w:val="center"/>
        <w:rPr>
          <w:rFonts w:ascii="Times New Roman" w:hAnsi="Times New Roman" w:cs="Times New Roman"/>
          <w:b/>
          <w:sz w:val="24"/>
          <w:szCs w:val="24"/>
        </w:rPr>
      </w:pPr>
      <w:r w:rsidRPr="00975CFA">
        <w:rPr>
          <w:rFonts w:ascii="Times New Roman" w:hAnsi="Times New Roman" w:cs="Times New Roman"/>
          <w:b/>
          <w:sz w:val="24"/>
          <w:szCs w:val="24"/>
        </w:rPr>
        <w:lastRenderedPageBreak/>
        <w:t>REFORM</w:t>
      </w:r>
      <w:r w:rsidR="007D6AD8" w:rsidRPr="00975CFA">
        <w:rPr>
          <w:rFonts w:ascii="Times New Roman" w:hAnsi="Times New Roman" w:cs="Times New Roman"/>
          <w:b/>
          <w:sz w:val="24"/>
          <w:szCs w:val="24"/>
        </w:rPr>
        <w:t>ING</w:t>
      </w:r>
      <w:r w:rsidR="00E43D72" w:rsidRPr="00975CFA">
        <w:rPr>
          <w:rFonts w:ascii="Times New Roman" w:hAnsi="Times New Roman" w:cs="Times New Roman"/>
          <w:b/>
          <w:sz w:val="24"/>
          <w:szCs w:val="24"/>
        </w:rPr>
        <w:t xml:space="preserve"> </w:t>
      </w:r>
      <w:r w:rsidR="007D6AD8" w:rsidRPr="00975CFA">
        <w:rPr>
          <w:rFonts w:ascii="Times New Roman" w:hAnsi="Times New Roman" w:cs="Times New Roman"/>
          <w:b/>
          <w:sz w:val="24"/>
          <w:szCs w:val="24"/>
        </w:rPr>
        <w:t>THE FEDERAL SYSTEM</w:t>
      </w:r>
    </w:p>
    <w:p w:rsidR="009D191F" w:rsidRPr="00975CFA" w:rsidRDefault="00E43D72" w:rsidP="00975CFA">
      <w:pPr>
        <w:spacing w:line="480" w:lineRule="auto"/>
        <w:jc w:val="both"/>
        <w:rPr>
          <w:rFonts w:ascii="Times New Roman" w:hAnsi="Times New Roman" w:cs="Times New Roman"/>
          <w:sz w:val="24"/>
          <w:szCs w:val="24"/>
        </w:rPr>
      </w:pPr>
      <w:r w:rsidRPr="00975CFA">
        <w:rPr>
          <w:rFonts w:ascii="Times New Roman" w:hAnsi="Times New Roman" w:cs="Times New Roman"/>
          <w:b/>
          <w:sz w:val="24"/>
          <w:szCs w:val="24"/>
        </w:rPr>
        <w:tab/>
      </w:r>
      <w:r w:rsidR="00415C57" w:rsidRPr="00975CFA">
        <w:rPr>
          <w:rFonts w:ascii="Times New Roman" w:hAnsi="Times New Roman" w:cs="Times New Roman"/>
          <w:sz w:val="24"/>
          <w:szCs w:val="24"/>
        </w:rPr>
        <w:t>A remarkable process of reform of intergovernmental arrangements was initiated in Australia in 1990 designed, according t</w:t>
      </w:r>
      <w:r w:rsidR="00A63748" w:rsidRPr="00975CFA">
        <w:rPr>
          <w:rFonts w:ascii="Times New Roman" w:hAnsi="Times New Roman" w:cs="Times New Roman"/>
          <w:sz w:val="24"/>
          <w:szCs w:val="24"/>
        </w:rPr>
        <w:t>o its proponents, to improve the country’s</w:t>
      </w:r>
      <w:r w:rsidR="00415C57" w:rsidRPr="00975CFA">
        <w:rPr>
          <w:rFonts w:ascii="Times New Roman" w:hAnsi="Times New Roman" w:cs="Times New Roman"/>
          <w:sz w:val="24"/>
          <w:szCs w:val="24"/>
        </w:rPr>
        <w:t xml:space="preserve"> national efficiency and international competitiveness and to improve the delivery and quality of services </w:t>
      </w:r>
      <w:r w:rsidR="003151B9" w:rsidRPr="00975CFA">
        <w:rPr>
          <w:rFonts w:ascii="Times New Roman" w:hAnsi="Times New Roman" w:cs="Times New Roman"/>
          <w:sz w:val="24"/>
          <w:szCs w:val="24"/>
        </w:rPr>
        <w:t xml:space="preserve">that </w:t>
      </w:r>
      <w:r w:rsidR="00415C57" w:rsidRPr="00975CFA">
        <w:rPr>
          <w:rFonts w:ascii="Times New Roman" w:hAnsi="Times New Roman" w:cs="Times New Roman"/>
          <w:sz w:val="24"/>
          <w:szCs w:val="24"/>
        </w:rPr>
        <w:t>gove</w:t>
      </w:r>
      <w:r w:rsidR="003151B9" w:rsidRPr="00975CFA">
        <w:rPr>
          <w:rFonts w:ascii="Times New Roman" w:hAnsi="Times New Roman" w:cs="Times New Roman"/>
          <w:sz w:val="24"/>
          <w:szCs w:val="24"/>
        </w:rPr>
        <w:t>rnments provide. T</w:t>
      </w:r>
      <w:r w:rsidR="00415C57" w:rsidRPr="00975CFA">
        <w:rPr>
          <w:rFonts w:ascii="Times New Roman" w:hAnsi="Times New Roman" w:cs="Times New Roman"/>
          <w:sz w:val="24"/>
          <w:szCs w:val="24"/>
        </w:rPr>
        <w:t>he reform process on this occasion was neither unilateral, nor top down in design and implementation</w:t>
      </w:r>
      <w:r w:rsidR="003151B9" w:rsidRPr="00975CFA">
        <w:rPr>
          <w:rFonts w:ascii="Times New Roman" w:hAnsi="Times New Roman" w:cs="Times New Roman"/>
          <w:sz w:val="24"/>
          <w:szCs w:val="24"/>
        </w:rPr>
        <w:t>. On the other hand</w:t>
      </w:r>
      <w:r w:rsidR="00415C57" w:rsidRPr="00975CFA">
        <w:rPr>
          <w:rFonts w:ascii="Times New Roman" w:hAnsi="Times New Roman" w:cs="Times New Roman"/>
          <w:sz w:val="24"/>
          <w:szCs w:val="24"/>
        </w:rPr>
        <w:t xml:space="preserve">, while reflecting </w:t>
      </w:r>
      <w:r w:rsidR="005E2EB2" w:rsidRPr="00975CFA">
        <w:rPr>
          <w:rFonts w:ascii="Times New Roman" w:hAnsi="Times New Roman" w:cs="Times New Roman"/>
          <w:sz w:val="24"/>
          <w:szCs w:val="24"/>
        </w:rPr>
        <w:t xml:space="preserve">the Commonwealth (federal) government’s </w:t>
      </w:r>
      <w:r w:rsidR="003151B9" w:rsidRPr="00975CFA">
        <w:rPr>
          <w:rFonts w:ascii="Times New Roman" w:hAnsi="Times New Roman" w:cs="Times New Roman"/>
          <w:sz w:val="24"/>
          <w:szCs w:val="24"/>
        </w:rPr>
        <w:t>frustrations as</w:t>
      </w:r>
      <w:r w:rsidR="00E470E3" w:rsidRPr="00975CFA">
        <w:rPr>
          <w:rFonts w:ascii="Times New Roman" w:hAnsi="Times New Roman" w:cs="Times New Roman"/>
          <w:sz w:val="24"/>
          <w:szCs w:val="24"/>
        </w:rPr>
        <w:t xml:space="preserve"> the limits imposed by the federal system in its political power and administrative capacity, the proce</w:t>
      </w:r>
      <w:r w:rsidR="003151B9" w:rsidRPr="00975CFA">
        <w:rPr>
          <w:rFonts w:ascii="Times New Roman" w:hAnsi="Times New Roman" w:cs="Times New Roman"/>
          <w:sz w:val="24"/>
          <w:szCs w:val="24"/>
        </w:rPr>
        <w:t>ss</w:t>
      </w:r>
      <w:r w:rsidR="00E470E3" w:rsidRPr="00975CFA">
        <w:rPr>
          <w:rFonts w:ascii="Times New Roman" w:hAnsi="Times New Roman" w:cs="Times New Roman"/>
          <w:sz w:val="24"/>
          <w:szCs w:val="24"/>
        </w:rPr>
        <w:t xml:space="preserve"> was cooperative, incorporating all state and tertiary government leaders, and including representatives of local government. In the context of a review, of the origins, the nature, and objective of the informed initiative of the origins missions, and objective of the informed initiative.</w:t>
      </w:r>
      <w:r w:rsidR="0030372B" w:rsidRPr="00975CFA">
        <w:rPr>
          <w:rFonts w:ascii="Times New Roman" w:hAnsi="Times New Roman" w:cs="Times New Roman"/>
          <w:sz w:val="24"/>
          <w:szCs w:val="24"/>
        </w:rPr>
        <w:t xml:space="preserve"> Political and bureaucratic objectives, combined with a lack of adequate appreciation of</w:t>
      </w:r>
      <w:r w:rsidR="00A63748" w:rsidRPr="00975CFA">
        <w:rPr>
          <w:rFonts w:ascii="Times New Roman" w:hAnsi="Times New Roman" w:cs="Times New Roman"/>
          <w:sz w:val="24"/>
          <w:szCs w:val="24"/>
        </w:rPr>
        <w:t xml:space="preserve"> federal principles, </w:t>
      </w:r>
      <w:r w:rsidR="000976B0" w:rsidRPr="00975CFA">
        <w:rPr>
          <w:rFonts w:ascii="Times New Roman" w:hAnsi="Times New Roman" w:cs="Times New Roman"/>
          <w:sz w:val="24"/>
          <w:szCs w:val="24"/>
        </w:rPr>
        <w:t>led, in our view;</w:t>
      </w:r>
      <w:r w:rsidR="0030372B" w:rsidRPr="00975CFA">
        <w:rPr>
          <w:rFonts w:ascii="Times New Roman" w:hAnsi="Times New Roman" w:cs="Times New Roman"/>
          <w:sz w:val="24"/>
          <w:szCs w:val="24"/>
        </w:rPr>
        <w:t xml:space="preserve"> </w:t>
      </w:r>
      <w:r w:rsidR="000976B0" w:rsidRPr="00975CFA">
        <w:rPr>
          <w:rFonts w:ascii="Times New Roman" w:hAnsi="Times New Roman" w:cs="Times New Roman"/>
          <w:sz w:val="24"/>
          <w:szCs w:val="24"/>
        </w:rPr>
        <w:t>is</w:t>
      </w:r>
      <w:r w:rsidR="0030372B" w:rsidRPr="00975CFA">
        <w:rPr>
          <w:rFonts w:ascii="Times New Roman" w:hAnsi="Times New Roman" w:cs="Times New Roman"/>
          <w:sz w:val="24"/>
          <w:szCs w:val="24"/>
        </w:rPr>
        <w:t xml:space="preserve"> an attempt to supplant participatory politics with re</w:t>
      </w:r>
      <w:r w:rsidR="00A63748" w:rsidRPr="00975CFA">
        <w:rPr>
          <w:rFonts w:ascii="Times New Roman" w:hAnsi="Times New Roman" w:cs="Times New Roman"/>
          <w:sz w:val="24"/>
          <w:szCs w:val="24"/>
        </w:rPr>
        <w:t>latively less accessible and re</w:t>
      </w:r>
      <w:r w:rsidR="0030372B" w:rsidRPr="00975CFA">
        <w:rPr>
          <w:rFonts w:ascii="Times New Roman" w:hAnsi="Times New Roman" w:cs="Times New Roman"/>
          <w:sz w:val="24"/>
          <w:szCs w:val="24"/>
        </w:rPr>
        <w:t>sponsive managerial structure.  (Christine F., Cliff W., 1992: Reform of intergovernmental relations in Australia: The politics of federalism a</w:t>
      </w:r>
      <w:r w:rsidR="00A63748" w:rsidRPr="00975CFA">
        <w:rPr>
          <w:rFonts w:ascii="Times New Roman" w:hAnsi="Times New Roman" w:cs="Times New Roman"/>
          <w:sz w:val="24"/>
          <w:szCs w:val="24"/>
        </w:rPr>
        <w:t>nd the non-politics of manageri</w:t>
      </w:r>
      <w:r w:rsidR="0030372B" w:rsidRPr="00975CFA">
        <w:rPr>
          <w:rFonts w:ascii="Times New Roman" w:hAnsi="Times New Roman" w:cs="Times New Roman"/>
          <w:sz w:val="24"/>
          <w:szCs w:val="24"/>
        </w:rPr>
        <w:t xml:space="preserve">alism). </w:t>
      </w:r>
    </w:p>
    <w:p w:rsidR="00A76C5E" w:rsidRPr="00975CFA" w:rsidRDefault="00E43D72"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 </w:t>
      </w:r>
      <w:r w:rsidR="00A76C5E" w:rsidRPr="00975CFA">
        <w:rPr>
          <w:rFonts w:ascii="Times New Roman" w:hAnsi="Times New Roman" w:cs="Times New Roman"/>
          <w:sz w:val="24"/>
          <w:szCs w:val="24"/>
        </w:rPr>
        <w:t xml:space="preserve"> </w:t>
      </w:r>
      <w:r w:rsidR="0053784A" w:rsidRPr="00975CFA">
        <w:rPr>
          <w:rFonts w:ascii="Times New Roman" w:hAnsi="Times New Roman" w:cs="Times New Roman"/>
          <w:sz w:val="24"/>
          <w:szCs w:val="24"/>
        </w:rPr>
        <w:tab/>
        <w:t xml:space="preserve">There are several perspectives from which to put forward this argument amongst which is the urban perspective. Government systems have evolved over the years becoming better day by day, making international relations and negotiations for economic, political and social exposure or growth. Government policies and bills are passed into law for the effective and smooth running of the government. Globalisation </w:t>
      </w:r>
      <w:r w:rsidR="00A71A3F" w:rsidRPr="00975CFA">
        <w:rPr>
          <w:rFonts w:ascii="Times New Roman" w:hAnsi="Times New Roman" w:cs="Times New Roman"/>
          <w:sz w:val="24"/>
          <w:szCs w:val="24"/>
        </w:rPr>
        <w:t>has however interconnected nations across the world.</w:t>
      </w:r>
    </w:p>
    <w:p w:rsidR="00A71A3F" w:rsidRPr="00975CFA" w:rsidRDefault="00A71A3F"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 xml:space="preserve">The enhancement of the Australian federal democracy should </w:t>
      </w:r>
      <w:r w:rsidR="00790F7D" w:rsidRPr="00975CFA">
        <w:rPr>
          <w:rFonts w:ascii="Times New Roman" w:hAnsi="Times New Roman" w:cs="Times New Roman"/>
          <w:sz w:val="24"/>
          <w:szCs w:val="24"/>
        </w:rPr>
        <w:t xml:space="preserve">be the driving force of the reform.  </w:t>
      </w:r>
      <w:r w:rsidR="0006268E" w:rsidRPr="00975CFA">
        <w:rPr>
          <w:rFonts w:ascii="Times New Roman" w:hAnsi="Times New Roman" w:cs="Times New Roman"/>
          <w:sz w:val="24"/>
          <w:szCs w:val="24"/>
        </w:rPr>
        <w:t>Since Australia became a federation in January 1</w:t>
      </w:r>
      <w:r w:rsidR="0006268E" w:rsidRPr="00975CFA">
        <w:rPr>
          <w:rFonts w:ascii="Times New Roman" w:hAnsi="Times New Roman" w:cs="Times New Roman"/>
          <w:sz w:val="24"/>
          <w:szCs w:val="24"/>
          <w:vertAlign w:val="superscript"/>
        </w:rPr>
        <w:t>st</w:t>
      </w:r>
      <w:r w:rsidR="0006268E" w:rsidRPr="00975CFA">
        <w:rPr>
          <w:rFonts w:ascii="Times New Roman" w:hAnsi="Times New Roman" w:cs="Times New Roman"/>
          <w:sz w:val="24"/>
          <w:szCs w:val="24"/>
        </w:rPr>
        <w:t xml:space="preserve"> 1901 which led to the establishment of the Commonwealth of Australia in 1901, the nation has adhered strictly to the United States of </w:t>
      </w:r>
      <w:r w:rsidR="0006268E" w:rsidRPr="00975CFA">
        <w:rPr>
          <w:rFonts w:ascii="Times New Roman" w:hAnsi="Times New Roman" w:cs="Times New Roman"/>
          <w:sz w:val="24"/>
          <w:szCs w:val="24"/>
        </w:rPr>
        <w:lastRenderedPageBreak/>
        <w:t>America’s model through a parliamentary body.</w:t>
      </w:r>
      <w:r w:rsidRPr="00975CFA">
        <w:rPr>
          <w:rFonts w:ascii="Times New Roman" w:hAnsi="Times New Roman" w:cs="Times New Roman"/>
          <w:sz w:val="24"/>
          <w:szCs w:val="24"/>
        </w:rPr>
        <w:t xml:space="preserve"> </w:t>
      </w:r>
      <w:r w:rsidR="0006268E" w:rsidRPr="00975CFA">
        <w:rPr>
          <w:rFonts w:ascii="Times New Roman" w:hAnsi="Times New Roman" w:cs="Times New Roman"/>
          <w:sz w:val="24"/>
          <w:szCs w:val="24"/>
        </w:rPr>
        <w:t xml:space="preserve">Federal democracy has benefits which are dual functional; to the government and the society at large. The concept supports policy innovations, participation in public life, accountable and efficient government and collective action. </w:t>
      </w:r>
    </w:p>
    <w:p w:rsidR="0053784A" w:rsidRPr="00975CFA" w:rsidRDefault="0006268E"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b/>
        <w:t xml:space="preserve">The concepts federalism and democracy are intertwined and </w:t>
      </w:r>
      <w:r w:rsidR="002B4606" w:rsidRPr="00975CFA">
        <w:rPr>
          <w:rFonts w:ascii="Times New Roman" w:hAnsi="Times New Roman" w:cs="Times New Roman"/>
          <w:sz w:val="24"/>
          <w:szCs w:val="24"/>
        </w:rPr>
        <w:t xml:space="preserve">consequently, weakness and </w:t>
      </w:r>
      <w:r w:rsidRPr="00975CFA">
        <w:rPr>
          <w:rFonts w:ascii="Times New Roman" w:hAnsi="Times New Roman" w:cs="Times New Roman"/>
          <w:sz w:val="24"/>
          <w:szCs w:val="24"/>
        </w:rPr>
        <w:t>failure in one will affect the effectiveness of the other.</w:t>
      </w:r>
      <w:r w:rsidR="00FC3BF1" w:rsidRPr="00975CFA">
        <w:rPr>
          <w:rFonts w:ascii="Times New Roman" w:hAnsi="Times New Roman" w:cs="Times New Roman"/>
          <w:sz w:val="24"/>
          <w:szCs w:val="24"/>
        </w:rPr>
        <w:t xml:space="preserve"> So if federalism is faced with problems, democracy also is affected.</w:t>
      </w:r>
      <w:r w:rsidR="002B4606" w:rsidRPr="00975CFA">
        <w:rPr>
          <w:rFonts w:ascii="Times New Roman" w:hAnsi="Times New Roman" w:cs="Times New Roman"/>
          <w:sz w:val="24"/>
          <w:szCs w:val="24"/>
        </w:rPr>
        <w:t xml:space="preserve"> As a result, the state experiences an imbalance and overconcentration of power at one level of government, erosive democratic accountability of the government to the people.</w:t>
      </w:r>
      <w:r w:rsidR="00FC3BF1" w:rsidRPr="00975CFA">
        <w:rPr>
          <w:rFonts w:ascii="Times New Roman" w:hAnsi="Times New Roman" w:cs="Times New Roman"/>
          <w:sz w:val="24"/>
          <w:szCs w:val="24"/>
        </w:rPr>
        <w:t xml:space="preserve"> What is needed at this stage </w:t>
      </w:r>
      <w:r w:rsidR="003B24B6" w:rsidRPr="00975CFA">
        <w:rPr>
          <w:rFonts w:ascii="Times New Roman" w:hAnsi="Times New Roman" w:cs="Times New Roman"/>
          <w:sz w:val="24"/>
          <w:szCs w:val="24"/>
        </w:rPr>
        <w:t>is a vision and people driven by this vision to</w:t>
      </w:r>
      <w:r w:rsidR="00CF5C74" w:rsidRPr="00975CFA">
        <w:rPr>
          <w:rFonts w:ascii="Times New Roman" w:hAnsi="Times New Roman" w:cs="Times New Roman"/>
          <w:sz w:val="24"/>
          <w:szCs w:val="24"/>
        </w:rPr>
        <w:t xml:space="preserve"> effect the work of federal democracy.</w:t>
      </w:r>
    </w:p>
    <w:p w:rsidR="0009520D" w:rsidRPr="00975CFA" w:rsidRDefault="00047528"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t>The structure of the Australian constitution is a guide to certain principles which could be beneficial to the reform of the Australian federal democracy. The constitution can provide a s</w:t>
      </w:r>
      <w:r w:rsidR="00FC3BF1" w:rsidRPr="00975CFA">
        <w:rPr>
          <w:rFonts w:ascii="Times New Roman" w:hAnsi="Times New Roman" w:cs="Times New Roman"/>
          <w:sz w:val="24"/>
          <w:szCs w:val="24"/>
        </w:rPr>
        <w:t>t</w:t>
      </w:r>
      <w:r w:rsidRPr="00975CFA">
        <w:rPr>
          <w:rFonts w:ascii="Times New Roman" w:hAnsi="Times New Roman" w:cs="Times New Roman"/>
          <w:sz w:val="24"/>
          <w:szCs w:val="24"/>
        </w:rPr>
        <w:t xml:space="preserve">rong </w:t>
      </w:r>
      <w:r w:rsidR="00FC3BF1" w:rsidRPr="00975CFA">
        <w:rPr>
          <w:rFonts w:ascii="Times New Roman" w:hAnsi="Times New Roman" w:cs="Times New Roman"/>
          <w:sz w:val="24"/>
          <w:szCs w:val="24"/>
        </w:rPr>
        <w:t xml:space="preserve">framework for the </w:t>
      </w:r>
      <w:r w:rsidRPr="00975CFA">
        <w:rPr>
          <w:rFonts w:ascii="Times New Roman" w:hAnsi="Times New Roman" w:cs="Times New Roman"/>
          <w:sz w:val="24"/>
          <w:szCs w:val="24"/>
        </w:rPr>
        <w:t xml:space="preserve">reform of the federal democracy. </w:t>
      </w:r>
      <w:r w:rsidR="00FC3BF1" w:rsidRPr="00975CFA">
        <w:rPr>
          <w:rFonts w:ascii="Times New Roman" w:hAnsi="Times New Roman" w:cs="Times New Roman"/>
          <w:sz w:val="24"/>
          <w:szCs w:val="24"/>
        </w:rPr>
        <w:t xml:space="preserve">It does not require a constitutional change. The constitution however federalises democracy; requires that that funds be distributed fairly among the state; recognizes that Commonwealth will have access to surplus funds generated from local tax collection which the state </w:t>
      </w:r>
      <w:r w:rsidR="00CF5C74" w:rsidRPr="00975CFA">
        <w:rPr>
          <w:rFonts w:ascii="Times New Roman" w:hAnsi="Times New Roman" w:cs="Times New Roman"/>
          <w:sz w:val="24"/>
          <w:szCs w:val="24"/>
        </w:rPr>
        <w:t>is</w:t>
      </w:r>
      <w:r w:rsidR="00FC3BF1" w:rsidRPr="00975CFA">
        <w:rPr>
          <w:rFonts w:ascii="Times New Roman" w:hAnsi="Times New Roman" w:cs="Times New Roman"/>
          <w:sz w:val="24"/>
          <w:szCs w:val="24"/>
        </w:rPr>
        <w:t xml:space="preserve"> entitled to and is their responsibilities and limits the authority of each level of government with deliberate consideration of subsidiaries. </w:t>
      </w:r>
      <w:r w:rsidR="0009520D" w:rsidRPr="00975CFA">
        <w:rPr>
          <w:rFonts w:ascii="Times New Roman" w:hAnsi="Times New Roman" w:cs="Times New Roman"/>
          <w:sz w:val="24"/>
          <w:szCs w:val="24"/>
        </w:rPr>
        <w:t xml:space="preserve"> </w:t>
      </w:r>
    </w:p>
    <w:p w:rsidR="0009520D" w:rsidRPr="00975CFA" w:rsidRDefault="0009520D" w:rsidP="00975CFA">
      <w:pPr>
        <w:spacing w:line="480" w:lineRule="auto"/>
        <w:ind w:firstLine="720"/>
        <w:jc w:val="both"/>
        <w:rPr>
          <w:rFonts w:ascii="Times New Roman" w:hAnsi="Times New Roman" w:cs="Times New Roman"/>
          <w:sz w:val="24"/>
          <w:szCs w:val="24"/>
        </w:rPr>
      </w:pPr>
      <w:r w:rsidRPr="00975CFA">
        <w:rPr>
          <w:rFonts w:ascii="Times New Roman" w:hAnsi="Times New Roman" w:cs="Times New Roman"/>
          <w:sz w:val="24"/>
          <w:szCs w:val="24"/>
        </w:rPr>
        <w:t xml:space="preserve">When the move to reform the Australian federation was made, and it failed, many questions arose. Questions like was the time frame inadequate to make the reform or was the process collaborative or whether self-motivated interest will determine the outcome of the reform process. The failure of the reform, raises the question whether or not, the Australian federation would ever be reformed. The white paper reform move that was made by the country but flopped due to the environment which was politically in opposition where the government cannot thrive on the efforts of their predecessors. </w:t>
      </w:r>
    </w:p>
    <w:p w:rsidR="0009520D" w:rsidRPr="00975CFA" w:rsidRDefault="0009520D"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lastRenderedPageBreak/>
        <w:t xml:space="preserve">A reformation should not be seen as a day job. It is something that is expected to take place over time for more effectiveness. Reforms should aim at enhancing local government authority, autonomy and management all by themselves. </w:t>
      </w:r>
    </w:p>
    <w:p w:rsidR="00817CFF" w:rsidRPr="00975CFA" w:rsidRDefault="0009520D"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For a reform to be successful, government has to yield their discretion and leadership for the process to succeed. It must not be an apolitical activity. It must be distinguishable from mere political reforms. </w:t>
      </w:r>
      <w:r w:rsidR="00817CFF" w:rsidRPr="00975CFA">
        <w:rPr>
          <w:rFonts w:ascii="Times New Roman" w:hAnsi="Times New Roman" w:cs="Times New Roman"/>
          <w:sz w:val="24"/>
          <w:szCs w:val="24"/>
        </w:rPr>
        <w:t>A reform must have recognized the usefulness of cooperation in intergovernmental relation for the purposes of federal democracy in the appropriate ways before it is implemented or carried out.</w:t>
      </w:r>
    </w:p>
    <w:p w:rsidR="00972C27" w:rsidRPr="00975CFA" w:rsidRDefault="00972C27"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The Swiss government which had a successful federal reform made it possible by building on broad-based consensus about the principles which will guide the reform process. Too often, the pragmatic debate of the federal system of Australia has made it like a political game of football. (Reforming Australian </w:t>
      </w:r>
      <w:r w:rsidR="00D066BA" w:rsidRPr="00975CFA">
        <w:rPr>
          <w:rFonts w:ascii="Times New Roman" w:hAnsi="Times New Roman" w:cs="Times New Roman"/>
          <w:sz w:val="24"/>
          <w:szCs w:val="24"/>
        </w:rPr>
        <w:t>federalism; The University of Q</w:t>
      </w:r>
      <w:r w:rsidRPr="00975CFA">
        <w:rPr>
          <w:rFonts w:ascii="Times New Roman" w:hAnsi="Times New Roman" w:cs="Times New Roman"/>
          <w:sz w:val="24"/>
          <w:szCs w:val="24"/>
        </w:rPr>
        <w:t>ueensland).</w:t>
      </w:r>
    </w:p>
    <w:p w:rsidR="00FC3BF1" w:rsidRPr="00975CFA" w:rsidRDefault="00FC3BF1"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The principles that will guide the reform of the federal democracy of Australia can be drawn from her constitution.</w:t>
      </w:r>
      <w:r w:rsidR="00CF5C74" w:rsidRPr="00975CFA">
        <w:rPr>
          <w:rFonts w:ascii="Times New Roman" w:hAnsi="Times New Roman" w:cs="Times New Roman"/>
          <w:sz w:val="24"/>
          <w:szCs w:val="24"/>
        </w:rPr>
        <w:t xml:space="preserve"> The principles however, have implications for intergovernmental relations and government operations in general and the running of a fiscal federalism. Some of the implications are:</w:t>
      </w:r>
    </w:p>
    <w:p w:rsidR="00CF5C74" w:rsidRPr="00975CFA" w:rsidRDefault="00CF5C74" w:rsidP="00975CFA">
      <w:pPr>
        <w:pStyle w:val="ListParagraph"/>
        <w:numPr>
          <w:ilvl w:val="0"/>
          <w:numId w:val="1"/>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The need for the </w:t>
      </w:r>
      <w:r w:rsidR="00D066BA" w:rsidRPr="00975CFA">
        <w:rPr>
          <w:rFonts w:ascii="Times New Roman" w:hAnsi="Times New Roman" w:cs="Times New Roman"/>
          <w:sz w:val="24"/>
          <w:szCs w:val="24"/>
        </w:rPr>
        <w:t>revitalization</w:t>
      </w:r>
      <w:r w:rsidRPr="00975CFA">
        <w:rPr>
          <w:rFonts w:ascii="Times New Roman" w:hAnsi="Times New Roman" w:cs="Times New Roman"/>
          <w:sz w:val="24"/>
          <w:szCs w:val="24"/>
        </w:rPr>
        <w:t xml:space="preserve"> of the state level of government. This would improve development and concentration in important areas of national interest.</w:t>
      </w:r>
    </w:p>
    <w:p w:rsidR="00CF5C74" w:rsidRPr="00975CFA" w:rsidRDefault="00CF5C74" w:rsidP="00975CFA">
      <w:pPr>
        <w:pStyle w:val="ListParagraph"/>
        <w:numPr>
          <w:ilvl w:val="0"/>
          <w:numId w:val="1"/>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The principles require a reassessment of government roles and issues affecting the public are dealt with accordingly</w:t>
      </w:r>
      <w:r w:rsidR="00817CFF" w:rsidRPr="00975CFA">
        <w:rPr>
          <w:rFonts w:ascii="Times New Roman" w:hAnsi="Times New Roman" w:cs="Times New Roman"/>
          <w:sz w:val="24"/>
          <w:szCs w:val="24"/>
        </w:rPr>
        <w:t>.</w:t>
      </w:r>
    </w:p>
    <w:p w:rsidR="00817CFF" w:rsidRPr="00975CFA" w:rsidRDefault="00817CFF" w:rsidP="00975CFA">
      <w:pPr>
        <w:pStyle w:val="ListParagraph"/>
        <w:numPr>
          <w:ilvl w:val="0"/>
          <w:numId w:val="1"/>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lastRenderedPageBreak/>
        <w:t>Finally, collective and cooperate decision making should not be a barrier to governments accountability to the people and the parliament. Every act of the government should be understood by the people who have needs to be met by the government.</w:t>
      </w:r>
    </w:p>
    <w:p w:rsidR="00E115E4" w:rsidRPr="00975CFA" w:rsidRDefault="00E115E4" w:rsidP="00975CFA">
      <w:pPr>
        <w:spacing w:line="480" w:lineRule="auto"/>
        <w:jc w:val="center"/>
        <w:rPr>
          <w:rFonts w:ascii="Times New Roman" w:hAnsi="Times New Roman" w:cs="Times New Roman"/>
          <w:b/>
          <w:sz w:val="24"/>
          <w:szCs w:val="24"/>
        </w:rPr>
      </w:pPr>
    </w:p>
    <w:p w:rsidR="00FC3BF1" w:rsidRPr="00975CFA" w:rsidRDefault="00817CFF" w:rsidP="00975CFA">
      <w:pPr>
        <w:spacing w:line="480" w:lineRule="auto"/>
        <w:jc w:val="center"/>
        <w:rPr>
          <w:rFonts w:ascii="Times New Roman" w:hAnsi="Times New Roman" w:cs="Times New Roman"/>
          <w:b/>
          <w:sz w:val="24"/>
          <w:szCs w:val="24"/>
        </w:rPr>
      </w:pPr>
      <w:r w:rsidRPr="00975CFA">
        <w:rPr>
          <w:rFonts w:ascii="Times New Roman" w:hAnsi="Times New Roman" w:cs="Times New Roman"/>
          <w:b/>
          <w:sz w:val="24"/>
          <w:szCs w:val="24"/>
        </w:rPr>
        <w:t>PRINCIPLES TO GUIDE FEDERAL REFORMS</w:t>
      </w:r>
    </w:p>
    <w:p w:rsidR="00817CFF" w:rsidRPr="00975CFA" w:rsidRDefault="00817CFF" w:rsidP="00975CFA">
      <w:pPr>
        <w:pStyle w:val="ListParagraph"/>
        <w:numPr>
          <w:ilvl w:val="0"/>
          <w:numId w:val="2"/>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First and foremost, the aim of the reform is to enrich the Australian federal and democratic system. The importance of this principle cannot be overlooked. </w:t>
      </w:r>
      <w:r w:rsidR="001A3913" w:rsidRPr="00975CFA">
        <w:rPr>
          <w:rFonts w:ascii="Times New Roman" w:hAnsi="Times New Roman" w:cs="Times New Roman"/>
          <w:sz w:val="24"/>
          <w:szCs w:val="24"/>
        </w:rPr>
        <w:t>It must firstly recognize the usefulness of its implementation on the government before it is conventionally agreed on by the parliament and the people at the various levels of government by extension.</w:t>
      </w:r>
    </w:p>
    <w:p w:rsidR="001A3913" w:rsidRPr="00975CFA" w:rsidRDefault="001A3913" w:rsidP="00975CFA">
      <w:pPr>
        <w:pStyle w:val="ListParagraph"/>
        <w:numPr>
          <w:ilvl w:val="0"/>
          <w:numId w:val="2"/>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Government dealings between each other at the various levels must be done with mutual respect, understanding and trust due to the elected representatives at the different levels. This will enhance good relationship between the leader and easy deliberations on government issues.</w:t>
      </w:r>
    </w:p>
    <w:p w:rsidR="00131AEB" w:rsidRPr="00975CFA" w:rsidRDefault="001A3913" w:rsidP="00975CFA">
      <w:pPr>
        <w:pStyle w:val="ListParagraph"/>
        <w:numPr>
          <w:ilvl w:val="0"/>
          <w:numId w:val="2"/>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 </w:t>
      </w:r>
      <w:r w:rsidR="00131AEB" w:rsidRPr="00975CFA">
        <w:rPr>
          <w:rFonts w:ascii="Times New Roman" w:hAnsi="Times New Roman" w:cs="Times New Roman"/>
          <w:sz w:val="24"/>
          <w:szCs w:val="24"/>
        </w:rPr>
        <w:t>The principle of solidarity which the state believes in, allows the sharing of public revenues horizontally to address economic problems inherent in her states and territories.</w:t>
      </w:r>
    </w:p>
    <w:p w:rsidR="001A3913" w:rsidRPr="00975CFA" w:rsidRDefault="00131AEB" w:rsidP="00975CFA">
      <w:pPr>
        <w:pStyle w:val="ListParagraph"/>
        <w:numPr>
          <w:ilvl w:val="0"/>
          <w:numId w:val="2"/>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  The Commonwealth of the state has been given the authority to </w:t>
      </w:r>
      <w:r w:rsidR="002739C8" w:rsidRPr="00975CFA">
        <w:rPr>
          <w:rFonts w:ascii="Times New Roman" w:hAnsi="Times New Roman" w:cs="Times New Roman"/>
          <w:sz w:val="24"/>
          <w:szCs w:val="24"/>
        </w:rPr>
        <w:t>raise</w:t>
      </w:r>
      <w:r w:rsidRPr="00975CFA">
        <w:rPr>
          <w:rFonts w:ascii="Times New Roman" w:hAnsi="Times New Roman" w:cs="Times New Roman"/>
          <w:sz w:val="24"/>
          <w:szCs w:val="24"/>
        </w:rPr>
        <w:t xml:space="preserve"> revenues to meet the responsibilities of the constitution and assist the states to meet theirs by the constitution.</w:t>
      </w:r>
    </w:p>
    <w:p w:rsidR="00131AEB" w:rsidRPr="00975CFA" w:rsidRDefault="00131AEB" w:rsidP="00975CFA">
      <w:pPr>
        <w:pStyle w:val="ListParagraph"/>
        <w:numPr>
          <w:ilvl w:val="0"/>
          <w:numId w:val="2"/>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By virtue of the power conferred on the Commonwealth and </w:t>
      </w:r>
      <w:r w:rsidR="002739C8" w:rsidRPr="00975CFA">
        <w:rPr>
          <w:rFonts w:ascii="Times New Roman" w:hAnsi="Times New Roman" w:cs="Times New Roman"/>
          <w:sz w:val="24"/>
          <w:szCs w:val="24"/>
        </w:rPr>
        <w:t>the state levels of the government by the constitution, each level knows what and what not to do.</w:t>
      </w:r>
    </w:p>
    <w:p w:rsidR="002739C8" w:rsidRPr="00975CFA" w:rsidRDefault="002739C8" w:rsidP="00975CFA">
      <w:pPr>
        <w:pStyle w:val="ListParagraph"/>
        <w:numPr>
          <w:ilvl w:val="0"/>
          <w:numId w:val="2"/>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Transparency can be secured when elected parliaments of the state and commonwealth of the nation on which democratic accountability relies on are accountable to the public.</w:t>
      </w:r>
    </w:p>
    <w:p w:rsidR="002739C8" w:rsidRPr="00975CFA" w:rsidRDefault="002739C8" w:rsidP="00975CFA">
      <w:pPr>
        <w:pStyle w:val="ListParagraph"/>
        <w:numPr>
          <w:ilvl w:val="0"/>
          <w:numId w:val="2"/>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lastRenderedPageBreak/>
        <w:t>Democracy is an organized system through the different levels of government in Australia, each of which have limited authority to rule the people who they are accountable to.</w:t>
      </w:r>
    </w:p>
    <w:p w:rsidR="0009520D" w:rsidRPr="00975CFA" w:rsidRDefault="0009520D" w:rsidP="00975CFA">
      <w:pPr>
        <w:pStyle w:val="ListParagraph"/>
        <w:numPr>
          <w:ilvl w:val="0"/>
          <w:numId w:val="2"/>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Other levels of the Australian government must </w:t>
      </w:r>
      <w:r w:rsidR="00972C27" w:rsidRPr="00975CFA">
        <w:rPr>
          <w:rFonts w:ascii="Times New Roman" w:hAnsi="Times New Roman" w:cs="Times New Roman"/>
          <w:sz w:val="24"/>
          <w:szCs w:val="24"/>
        </w:rPr>
        <w:t>not</w:t>
      </w:r>
      <w:r w:rsidRPr="00975CFA">
        <w:rPr>
          <w:rFonts w:ascii="Times New Roman" w:hAnsi="Times New Roman" w:cs="Times New Roman"/>
          <w:sz w:val="24"/>
          <w:szCs w:val="24"/>
        </w:rPr>
        <w:t xml:space="preserve"> be ov</w:t>
      </w:r>
      <w:r w:rsidR="00972C27" w:rsidRPr="00975CFA">
        <w:rPr>
          <w:rFonts w:ascii="Times New Roman" w:hAnsi="Times New Roman" w:cs="Times New Roman"/>
          <w:sz w:val="24"/>
          <w:szCs w:val="24"/>
        </w:rPr>
        <w:t>erlooked as the values of the c</w:t>
      </w:r>
      <w:r w:rsidRPr="00975CFA">
        <w:rPr>
          <w:rFonts w:ascii="Times New Roman" w:hAnsi="Times New Roman" w:cs="Times New Roman"/>
          <w:sz w:val="24"/>
          <w:szCs w:val="24"/>
        </w:rPr>
        <w:t>omposite conc</w:t>
      </w:r>
      <w:r w:rsidR="00972C27" w:rsidRPr="00975CFA">
        <w:rPr>
          <w:rFonts w:ascii="Times New Roman" w:hAnsi="Times New Roman" w:cs="Times New Roman"/>
          <w:sz w:val="24"/>
          <w:szCs w:val="24"/>
        </w:rPr>
        <w:t>e</w:t>
      </w:r>
      <w:r w:rsidRPr="00975CFA">
        <w:rPr>
          <w:rFonts w:ascii="Times New Roman" w:hAnsi="Times New Roman" w:cs="Times New Roman"/>
          <w:sz w:val="24"/>
          <w:szCs w:val="24"/>
        </w:rPr>
        <w:t>pt of the federal democracy of the country apply also.</w:t>
      </w:r>
    </w:p>
    <w:p w:rsidR="00972C27" w:rsidRPr="00975CFA" w:rsidRDefault="0009520D" w:rsidP="00975CFA">
      <w:pPr>
        <w:pStyle w:val="ListParagraph"/>
        <w:numPr>
          <w:ilvl w:val="0"/>
          <w:numId w:val="2"/>
        </w:num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Purposes should be made clear and be transparent by reason of intergovernmental collaborations that would in the end be justifiable </w:t>
      </w:r>
      <w:r w:rsidR="00972C27" w:rsidRPr="00975CFA">
        <w:rPr>
          <w:rFonts w:ascii="Times New Roman" w:hAnsi="Times New Roman" w:cs="Times New Roman"/>
          <w:sz w:val="24"/>
          <w:szCs w:val="24"/>
        </w:rPr>
        <w:t>publicly</w:t>
      </w:r>
      <w:r w:rsidRPr="00975CFA">
        <w:rPr>
          <w:rFonts w:ascii="Times New Roman" w:hAnsi="Times New Roman" w:cs="Times New Roman"/>
          <w:sz w:val="24"/>
          <w:szCs w:val="24"/>
        </w:rPr>
        <w:t>.</w:t>
      </w:r>
    </w:p>
    <w:p w:rsidR="00972C27" w:rsidRPr="00975CFA" w:rsidRDefault="00972C27" w:rsidP="00975CFA">
      <w:pPr>
        <w:spacing w:line="480" w:lineRule="auto"/>
        <w:jc w:val="both"/>
        <w:rPr>
          <w:rFonts w:ascii="Times New Roman" w:hAnsi="Times New Roman" w:cs="Times New Roman"/>
          <w:sz w:val="24"/>
          <w:szCs w:val="24"/>
        </w:rPr>
      </w:pPr>
    </w:p>
    <w:p w:rsidR="00972C27" w:rsidRPr="00975CFA" w:rsidRDefault="00972C27" w:rsidP="00975CFA">
      <w:pPr>
        <w:spacing w:line="480" w:lineRule="auto"/>
        <w:jc w:val="both"/>
        <w:rPr>
          <w:rFonts w:ascii="Times New Roman" w:hAnsi="Times New Roman" w:cs="Times New Roman"/>
          <w:sz w:val="24"/>
          <w:szCs w:val="24"/>
        </w:rPr>
      </w:pPr>
    </w:p>
    <w:p w:rsidR="00245017" w:rsidRPr="00975CFA" w:rsidRDefault="00972C27" w:rsidP="00975CFA">
      <w:pPr>
        <w:spacing w:line="480" w:lineRule="auto"/>
        <w:jc w:val="center"/>
        <w:rPr>
          <w:rFonts w:ascii="Times New Roman" w:hAnsi="Times New Roman" w:cs="Times New Roman"/>
          <w:b/>
          <w:sz w:val="24"/>
          <w:szCs w:val="24"/>
        </w:rPr>
      </w:pPr>
      <w:r w:rsidRPr="00975CFA">
        <w:rPr>
          <w:rFonts w:ascii="Times New Roman" w:hAnsi="Times New Roman" w:cs="Times New Roman"/>
          <w:b/>
          <w:sz w:val="24"/>
          <w:szCs w:val="24"/>
        </w:rPr>
        <w:t>REFE</w:t>
      </w:r>
      <w:r w:rsidR="00E115E4" w:rsidRPr="00975CFA">
        <w:rPr>
          <w:rFonts w:ascii="Times New Roman" w:hAnsi="Times New Roman" w:cs="Times New Roman"/>
          <w:b/>
          <w:sz w:val="24"/>
          <w:szCs w:val="24"/>
        </w:rPr>
        <w:t>RENCES</w:t>
      </w:r>
    </w:p>
    <w:p w:rsidR="00245017" w:rsidRPr="00975CFA" w:rsidRDefault="00245017"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Albert Venn Dicey, Introduction to the Study of the Constitution (Macmillan, 8th end, 1915) 83.</w:t>
      </w:r>
    </w:p>
    <w:p w:rsidR="00245017" w:rsidRPr="00975CFA" w:rsidRDefault="00245017"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Brian Galligan and J.R. Nethercote, The Constitutional Commission and the 1988 Referendums, Centre for Research on Federal Financial Relations and Royal Australian Institute of Public Administration (ACT Division), Canberra, 1989, p 137.</w:t>
      </w:r>
    </w:p>
    <w:p w:rsidR="00245017" w:rsidRDefault="00245017" w:rsidP="00975CFA">
      <w:pPr>
        <w:spacing w:after="0" w:line="480" w:lineRule="auto"/>
        <w:jc w:val="both"/>
        <w:rPr>
          <w:rFonts w:ascii="Times New Roman" w:hAnsi="Times New Roman" w:cs="Times New Roman"/>
          <w:sz w:val="24"/>
          <w:szCs w:val="24"/>
        </w:rPr>
      </w:pPr>
      <w:r w:rsidRPr="00975CFA">
        <w:rPr>
          <w:rFonts w:ascii="Times New Roman" w:hAnsi="Times New Roman" w:cs="Times New Roman"/>
          <w:sz w:val="24"/>
          <w:szCs w:val="24"/>
        </w:rPr>
        <w:t>Cheryl Saunders, The constitution of Australia: A contextual analysis, Hart publishing, 2011, pp. 236, 26-7</w:t>
      </w:r>
    </w:p>
    <w:p w:rsidR="00B82D31" w:rsidRPr="00975CFA" w:rsidRDefault="00B82D31" w:rsidP="00B82D31">
      <w:pPr>
        <w:spacing w:after="0"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Cheryl S., Johanne P., John K.  </w:t>
      </w:r>
      <w:r w:rsidRPr="00975CFA">
        <w:rPr>
          <w:rFonts w:ascii="Times New Roman" w:hAnsi="Times New Roman" w:cs="Times New Roman"/>
          <w:i/>
          <w:sz w:val="24"/>
          <w:szCs w:val="24"/>
        </w:rPr>
        <w:t>Intergovernmental Relations in Federal Systems</w:t>
      </w:r>
      <w:r w:rsidRPr="00975CFA">
        <w:rPr>
          <w:rFonts w:ascii="Times New Roman" w:hAnsi="Times New Roman" w:cs="Times New Roman"/>
          <w:sz w:val="24"/>
          <w:szCs w:val="24"/>
        </w:rPr>
        <w:t>).</w:t>
      </w:r>
    </w:p>
    <w:p w:rsidR="00245017" w:rsidRPr="00975CFA" w:rsidRDefault="00245017"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Christine Fletcher, Cliff Walsh, Reform of Intergovernmental Relations in Australia: The Politics of Federalism and The Non</w:t>
      </w:r>
      <w:r w:rsidRPr="00975CFA">
        <w:rPr>
          <w:rFonts w:ascii="Cambria Math" w:hAnsi="Cambria Math" w:cs="Cambria Math"/>
          <w:sz w:val="24"/>
          <w:szCs w:val="24"/>
        </w:rPr>
        <w:t>‐</w:t>
      </w:r>
      <w:r w:rsidRPr="00975CFA">
        <w:rPr>
          <w:rFonts w:ascii="Times New Roman" w:hAnsi="Times New Roman" w:cs="Times New Roman"/>
          <w:sz w:val="24"/>
          <w:szCs w:val="24"/>
        </w:rPr>
        <w:t>Politics of Managerialism</w:t>
      </w:r>
    </w:p>
    <w:p w:rsidR="00245017" w:rsidRPr="00975CFA" w:rsidRDefault="00245017" w:rsidP="00975CFA">
      <w:pPr>
        <w:spacing w:after="200" w:line="480" w:lineRule="auto"/>
        <w:jc w:val="both"/>
        <w:rPr>
          <w:rFonts w:ascii="Times New Roman" w:hAnsi="Times New Roman" w:cs="Times New Roman"/>
          <w:sz w:val="24"/>
          <w:szCs w:val="24"/>
          <w:lang w:eastAsia="zh-CN"/>
        </w:rPr>
      </w:pPr>
      <w:r w:rsidRPr="00975CFA">
        <w:rPr>
          <w:rFonts w:ascii="Times New Roman" w:hAnsi="Times New Roman" w:cs="Times New Roman"/>
          <w:sz w:val="24"/>
          <w:szCs w:val="24"/>
        </w:rPr>
        <w:t>Commonwealth of Australia, Federal Financial Relations Budget Paper No. 3, 2014-2015, pp. 4, 7 (Federalist Paper No 1, Council for the Australian Federation, April 2007) 22.</w:t>
      </w:r>
    </w:p>
    <w:p w:rsidR="00245017" w:rsidRPr="00975CFA" w:rsidRDefault="00245017"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lastRenderedPageBreak/>
        <w:t>Fenna, A. 2012. ‘Federalism and Intergovernmental Coordination.’ In B. G. Peters and J. Pierre (eds.), The SAGE Handbook of Public Administration. Los Angeles: SAGE: 750–763. Fenna, A. and Anderson, G. 2012. ‘The Rudd Reforms and the Future of Australian Federalism. ’In G. Apple by, N. Aroney and T. John(eds.), The Future of Australian Federalism: comparative and interdisciplinary perspectives. Cambridge: Cambridge University Press: 393–413.</w:t>
      </w:r>
    </w:p>
    <w:p w:rsidR="00245017" w:rsidRPr="00975CFA" w:rsidRDefault="00975CFA"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Intergovernmental Relations In Australia Roger Wilkins And Cheryl Saunders Part 1: Theories Of Australian Federalism</w:t>
      </w:r>
      <w:r>
        <w:rPr>
          <w:rFonts w:ascii="Times New Roman" w:hAnsi="Times New Roman" w:cs="Times New Roman"/>
          <w:sz w:val="24"/>
          <w:szCs w:val="24"/>
        </w:rPr>
        <w:t>.</w:t>
      </w:r>
    </w:p>
    <w:p w:rsidR="00245017" w:rsidRPr="00975CFA" w:rsidRDefault="00245017" w:rsidP="00975CFA">
      <w:pPr>
        <w:spacing w:after="0" w:line="480" w:lineRule="auto"/>
        <w:jc w:val="both"/>
        <w:rPr>
          <w:rFonts w:ascii="Times New Roman" w:hAnsi="Times New Roman" w:cs="Times New Roman"/>
          <w:sz w:val="24"/>
          <w:szCs w:val="24"/>
        </w:rPr>
      </w:pPr>
      <w:r w:rsidRPr="00975CFA">
        <w:rPr>
          <w:rFonts w:ascii="Times New Roman" w:hAnsi="Times New Roman" w:cs="Times New Roman"/>
          <w:sz w:val="24"/>
          <w:szCs w:val="24"/>
        </w:rPr>
        <w:t>Leslie Zines, 'What the Courts have done to Australian Federalism', also published in this volume of Papers on Parliament</w:t>
      </w:r>
      <w:r w:rsidR="00975CFA">
        <w:rPr>
          <w:rFonts w:ascii="Times New Roman" w:hAnsi="Times New Roman" w:cs="Times New Roman"/>
          <w:sz w:val="24"/>
          <w:szCs w:val="24"/>
        </w:rPr>
        <w:t>.</w:t>
      </w:r>
    </w:p>
    <w:p w:rsidR="00245017" w:rsidRPr="00975CFA" w:rsidRDefault="00245017"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Nicholas Aroney, ‘Federalism and Subsidiarity:  Principles and Processes in the Reform of the Australian Federation’. </w:t>
      </w:r>
    </w:p>
    <w:p w:rsidR="00245017" w:rsidRPr="00975CFA" w:rsidRDefault="00245017" w:rsidP="00975CFA">
      <w:pPr>
        <w:spacing w:after="200" w:line="480" w:lineRule="auto"/>
        <w:jc w:val="both"/>
        <w:rPr>
          <w:rFonts w:ascii="Times New Roman" w:hAnsi="Times New Roman" w:cs="Times New Roman"/>
          <w:sz w:val="24"/>
          <w:szCs w:val="24"/>
          <w:lang w:eastAsia="zh-CN"/>
        </w:rPr>
      </w:pPr>
      <w:r w:rsidRPr="00975CFA">
        <w:rPr>
          <w:rFonts w:ascii="Times New Roman" w:hAnsi="Times New Roman" w:cs="Times New Roman"/>
          <w:sz w:val="24"/>
          <w:szCs w:val="24"/>
        </w:rPr>
        <w:t>On intergovernmental agreements:  see, notably, Johanne Poirier, Keeping Promises in Federal Systems:  the Legal Status of Intergovernmental Agreements with special reference to Belgium and Canada, PhD thesis, University of Cambridge, 2004: https://www.repository.cam.ac.uk/handle/1810/276241 and other references in the bibliography.</w:t>
      </w:r>
    </w:p>
    <w:p w:rsidR="00245017" w:rsidRPr="00975CFA" w:rsidRDefault="00245017"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Poirier, J. and Saunders, C. 2010. ‘Comparative reflections on Intergovernmental Relations in Federal Countries.’ In R. Chattopadhyay and K. Nirenberg (eds.), Dialogues on Intergovernmental Relations in Federal Systems. Booklet Series Volume 8. Ottawa: Forum of Federations and International Association of Centers for Federal Studies: 3–8.</w:t>
      </w:r>
    </w:p>
    <w:p w:rsidR="00245017" w:rsidRPr="00975CFA" w:rsidRDefault="00245017"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Painter, M. 1998, Collaborative Federalism: Economic reform in Australia in the 1990s, Cambridge University Press, Melbourne. </w:t>
      </w:r>
    </w:p>
    <w:p w:rsidR="00245017" w:rsidRPr="00975CFA" w:rsidRDefault="00B82D31"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Wanna et al. 2009</w:t>
      </w:r>
    </w:p>
    <w:p w:rsidR="0053784A" w:rsidRPr="00975CFA" w:rsidRDefault="0053784A" w:rsidP="00975CFA">
      <w:pPr>
        <w:spacing w:line="480" w:lineRule="auto"/>
        <w:jc w:val="both"/>
        <w:rPr>
          <w:rFonts w:ascii="Times New Roman" w:hAnsi="Times New Roman" w:cs="Times New Roman"/>
          <w:sz w:val="24"/>
          <w:szCs w:val="24"/>
        </w:rPr>
      </w:pPr>
    </w:p>
    <w:p w:rsidR="0053784A" w:rsidRPr="00975CFA" w:rsidRDefault="0053784A" w:rsidP="00975CFA">
      <w:pPr>
        <w:spacing w:line="480" w:lineRule="auto"/>
        <w:jc w:val="both"/>
        <w:rPr>
          <w:rFonts w:ascii="Times New Roman" w:hAnsi="Times New Roman" w:cs="Times New Roman"/>
          <w:sz w:val="24"/>
          <w:szCs w:val="24"/>
        </w:rPr>
      </w:pPr>
    </w:p>
    <w:p w:rsidR="0053784A" w:rsidRPr="00975CFA" w:rsidRDefault="0053784A" w:rsidP="00975CFA">
      <w:pPr>
        <w:spacing w:line="480" w:lineRule="auto"/>
        <w:jc w:val="both"/>
        <w:rPr>
          <w:rFonts w:ascii="Times New Roman" w:hAnsi="Times New Roman" w:cs="Times New Roman"/>
          <w:sz w:val="24"/>
          <w:szCs w:val="24"/>
        </w:rPr>
      </w:pPr>
    </w:p>
    <w:p w:rsidR="00A76C5E" w:rsidRPr="00975CFA" w:rsidRDefault="00A76C5E" w:rsidP="00975CFA">
      <w:pPr>
        <w:spacing w:line="480" w:lineRule="auto"/>
        <w:jc w:val="both"/>
        <w:rPr>
          <w:rFonts w:ascii="Times New Roman" w:hAnsi="Times New Roman" w:cs="Times New Roman"/>
          <w:sz w:val="24"/>
          <w:szCs w:val="24"/>
        </w:rPr>
      </w:pPr>
    </w:p>
    <w:p w:rsidR="00A76C5E" w:rsidRPr="00975CFA" w:rsidRDefault="00A76C5E" w:rsidP="00975CFA">
      <w:pPr>
        <w:spacing w:line="480" w:lineRule="auto"/>
        <w:jc w:val="both"/>
        <w:rPr>
          <w:rFonts w:ascii="Times New Roman" w:hAnsi="Times New Roman" w:cs="Times New Roman"/>
          <w:sz w:val="24"/>
          <w:szCs w:val="24"/>
        </w:rPr>
      </w:pPr>
    </w:p>
    <w:p w:rsidR="00A76C5E" w:rsidRPr="00975CFA" w:rsidRDefault="00A76C5E" w:rsidP="00975CFA">
      <w:pPr>
        <w:spacing w:line="480" w:lineRule="auto"/>
        <w:jc w:val="both"/>
        <w:rPr>
          <w:rFonts w:ascii="Times New Roman" w:hAnsi="Times New Roman" w:cs="Times New Roman"/>
          <w:sz w:val="24"/>
          <w:szCs w:val="24"/>
        </w:rPr>
      </w:pPr>
    </w:p>
    <w:p w:rsidR="00A76C5E" w:rsidRPr="00975CFA" w:rsidRDefault="000976B0" w:rsidP="00975CFA">
      <w:pPr>
        <w:spacing w:line="480" w:lineRule="auto"/>
        <w:jc w:val="both"/>
        <w:rPr>
          <w:rFonts w:ascii="Times New Roman" w:hAnsi="Times New Roman" w:cs="Times New Roman"/>
          <w:sz w:val="24"/>
          <w:szCs w:val="24"/>
        </w:rPr>
      </w:pPr>
      <w:bookmarkStart w:id="0" w:name="_GoBack"/>
      <w:bookmarkEnd w:id="0"/>
      <w:r w:rsidRPr="00975CFA">
        <w:rPr>
          <w:rFonts w:ascii="Times New Roman" w:hAnsi="Times New Roman" w:cs="Times New Roman"/>
          <w:sz w:val="24"/>
          <w:szCs w:val="24"/>
        </w:rPr>
        <w:t xml:space="preserve"> </w:t>
      </w:r>
    </w:p>
    <w:p w:rsidR="00A76C5E" w:rsidRPr="00975CFA" w:rsidRDefault="00A76C5E" w:rsidP="00975CFA">
      <w:pPr>
        <w:spacing w:line="480" w:lineRule="auto"/>
        <w:jc w:val="both"/>
        <w:rPr>
          <w:rFonts w:ascii="Times New Roman" w:hAnsi="Times New Roman" w:cs="Times New Roman"/>
          <w:sz w:val="24"/>
          <w:szCs w:val="24"/>
        </w:rPr>
      </w:pPr>
    </w:p>
    <w:p w:rsidR="00E43D72" w:rsidRPr="00975CFA" w:rsidRDefault="00E43D72" w:rsidP="00975CFA">
      <w:pPr>
        <w:spacing w:line="480" w:lineRule="auto"/>
        <w:jc w:val="both"/>
        <w:rPr>
          <w:rFonts w:ascii="Times New Roman" w:hAnsi="Times New Roman" w:cs="Times New Roman"/>
          <w:sz w:val="24"/>
          <w:szCs w:val="24"/>
        </w:rPr>
      </w:pPr>
      <w:r w:rsidRPr="00975CFA">
        <w:rPr>
          <w:rFonts w:ascii="Times New Roman" w:hAnsi="Times New Roman" w:cs="Times New Roman"/>
          <w:sz w:val="24"/>
          <w:szCs w:val="24"/>
        </w:rPr>
        <w:t xml:space="preserve"> </w:t>
      </w:r>
    </w:p>
    <w:sectPr w:rsidR="00E43D72" w:rsidRPr="00975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13" w:rsidRDefault="00B76D13" w:rsidP="00A01F28">
      <w:pPr>
        <w:spacing w:after="0" w:line="240" w:lineRule="auto"/>
      </w:pPr>
      <w:r>
        <w:separator/>
      </w:r>
    </w:p>
  </w:endnote>
  <w:endnote w:type="continuationSeparator" w:id="0">
    <w:p w:rsidR="00B76D13" w:rsidRDefault="00B76D13" w:rsidP="00A0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13" w:rsidRDefault="00B76D13" w:rsidP="00A01F28">
      <w:pPr>
        <w:spacing w:after="0" w:line="240" w:lineRule="auto"/>
      </w:pPr>
      <w:r>
        <w:separator/>
      </w:r>
    </w:p>
  </w:footnote>
  <w:footnote w:type="continuationSeparator" w:id="0">
    <w:p w:rsidR="00B76D13" w:rsidRDefault="00B76D13" w:rsidP="00A01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342C"/>
    <w:multiLevelType w:val="hybridMultilevel"/>
    <w:tmpl w:val="A920CB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F47E1"/>
    <w:multiLevelType w:val="hybridMultilevel"/>
    <w:tmpl w:val="95A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28"/>
    <w:rsid w:val="00030D6A"/>
    <w:rsid w:val="000436C2"/>
    <w:rsid w:val="00047528"/>
    <w:rsid w:val="0006268E"/>
    <w:rsid w:val="0009520D"/>
    <w:rsid w:val="000976B0"/>
    <w:rsid w:val="000F2AD8"/>
    <w:rsid w:val="001138D8"/>
    <w:rsid w:val="00131AEB"/>
    <w:rsid w:val="001366D5"/>
    <w:rsid w:val="001764D6"/>
    <w:rsid w:val="001A3913"/>
    <w:rsid w:val="001A4062"/>
    <w:rsid w:val="001D40F6"/>
    <w:rsid w:val="00210209"/>
    <w:rsid w:val="00245017"/>
    <w:rsid w:val="00255CBA"/>
    <w:rsid w:val="002739C8"/>
    <w:rsid w:val="002A0F2E"/>
    <w:rsid w:val="002B4606"/>
    <w:rsid w:val="002D7701"/>
    <w:rsid w:val="002E6C4D"/>
    <w:rsid w:val="0030372B"/>
    <w:rsid w:val="003151B9"/>
    <w:rsid w:val="003B24B6"/>
    <w:rsid w:val="00404E43"/>
    <w:rsid w:val="00407890"/>
    <w:rsid w:val="00415C57"/>
    <w:rsid w:val="0044542A"/>
    <w:rsid w:val="004673DE"/>
    <w:rsid w:val="00494CEF"/>
    <w:rsid w:val="004A3F77"/>
    <w:rsid w:val="004A4F87"/>
    <w:rsid w:val="004E373D"/>
    <w:rsid w:val="0053784A"/>
    <w:rsid w:val="00576821"/>
    <w:rsid w:val="005C0D06"/>
    <w:rsid w:val="005E2EB2"/>
    <w:rsid w:val="00681B31"/>
    <w:rsid w:val="00687DC6"/>
    <w:rsid w:val="006F694F"/>
    <w:rsid w:val="00700E25"/>
    <w:rsid w:val="00724E34"/>
    <w:rsid w:val="00744A31"/>
    <w:rsid w:val="00751BD1"/>
    <w:rsid w:val="00754173"/>
    <w:rsid w:val="00764841"/>
    <w:rsid w:val="00767C6E"/>
    <w:rsid w:val="00790F7D"/>
    <w:rsid w:val="007D01B0"/>
    <w:rsid w:val="007D6AD8"/>
    <w:rsid w:val="007F3AF6"/>
    <w:rsid w:val="00817CFF"/>
    <w:rsid w:val="00837065"/>
    <w:rsid w:val="00851135"/>
    <w:rsid w:val="008F7988"/>
    <w:rsid w:val="00972C27"/>
    <w:rsid w:val="00975CFA"/>
    <w:rsid w:val="009D191F"/>
    <w:rsid w:val="00A01F28"/>
    <w:rsid w:val="00A63748"/>
    <w:rsid w:val="00A71A3F"/>
    <w:rsid w:val="00A71D9D"/>
    <w:rsid w:val="00A74A0D"/>
    <w:rsid w:val="00A76C5E"/>
    <w:rsid w:val="00A82D22"/>
    <w:rsid w:val="00A870B9"/>
    <w:rsid w:val="00AE33D2"/>
    <w:rsid w:val="00B478D4"/>
    <w:rsid w:val="00B76D13"/>
    <w:rsid w:val="00B82D31"/>
    <w:rsid w:val="00BB5C81"/>
    <w:rsid w:val="00C72C3E"/>
    <w:rsid w:val="00CC5E33"/>
    <w:rsid w:val="00CD42D5"/>
    <w:rsid w:val="00CD72F1"/>
    <w:rsid w:val="00CF5C74"/>
    <w:rsid w:val="00D003A0"/>
    <w:rsid w:val="00D066BA"/>
    <w:rsid w:val="00D42EDA"/>
    <w:rsid w:val="00D56035"/>
    <w:rsid w:val="00D61539"/>
    <w:rsid w:val="00D77BC6"/>
    <w:rsid w:val="00DB2124"/>
    <w:rsid w:val="00E115E4"/>
    <w:rsid w:val="00E20806"/>
    <w:rsid w:val="00E43D72"/>
    <w:rsid w:val="00E470E3"/>
    <w:rsid w:val="00E83F7B"/>
    <w:rsid w:val="00F733EA"/>
    <w:rsid w:val="00F765A6"/>
    <w:rsid w:val="00F9736E"/>
    <w:rsid w:val="00FC1EB9"/>
    <w:rsid w:val="00FC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89EE"/>
  <w15:chartTrackingRefBased/>
  <w15:docId w15:val="{847432F2-1907-4756-B324-3C581AB1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28"/>
  </w:style>
  <w:style w:type="paragraph" w:styleId="Footer">
    <w:name w:val="footer"/>
    <w:basedOn w:val="Normal"/>
    <w:link w:val="FooterChar"/>
    <w:uiPriority w:val="99"/>
    <w:unhideWhenUsed/>
    <w:rsid w:val="00A0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28"/>
  </w:style>
  <w:style w:type="paragraph" w:styleId="ListParagraph">
    <w:name w:val="List Paragraph"/>
    <w:basedOn w:val="Normal"/>
    <w:uiPriority w:val="34"/>
    <w:qFormat/>
    <w:rsid w:val="00CF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6EB7-401A-42AE-909E-BA865EA3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cp:revision>
  <dcterms:created xsi:type="dcterms:W3CDTF">2019-05-19T15:07:00Z</dcterms:created>
  <dcterms:modified xsi:type="dcterms:W3CDTF">2019-05-20T17:52:00Z</dcterms:modified>
</cp:coreProperties>
</file>